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44270" w14:textId="09819573" w:rsidR="00377031" w:rsidRPr="00B94A46" w:rsidRDefault="00C053BB" w:rsidP="00C053BB">
      <w:pPr>
        <w:spacing w:after="0" w:line="241" w:lineRule="auto"/>
        <w:jc w:val="center"/>
        <w:rPr>
          <w:rFonts w:ascii="Arial" w:hAnsi="Arial" w:cs="Arial"/>
          <w:lang w:val="fr-FR"/>
        </w:rPr>
      </w:pPr>
      <w:r w:rsidRPr="00B94A46">
        <w:rPr>
          <w:rFonts w:ascii="Arial" w:eastAsia="Arial" w:hAnsi="Arial" w:cs="Arial"/>
          <w:b/>
          <w:sz w:val="30"/>
          <w:lang w:val="fr-FR"/>
        </w:rPr>
        <w:t>AVIS DE RECRUTEMENT</w:t>
      </w:r>
    </w:p>
    <w:p w14:paraId="5949A73D" w14:textId="77777777" w:rsidR="00FF77FD" w:rsidRPr="00B94A46" w:rsidRDefault="00FF77FD">
      <w:pPr>
        <w:spacing w:after="0"/>
        <w:rPr>
          <w:rFonts w:ascii="Arial" w:eastAsia="Arial" w:hAnsi="Arial" w:cs="Arial"/>
          <w:lang w:val="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670"/>
      </w:tblGrid>
      <w:tr w:rsidR="00AC1483" w:rsidRPr="00807D34" w14:paraId="45F245EA"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45092D80" w14:textId="4B306FE5" w:rsidR="00AC1483" w:rsidRPr="00B94A46" w:rsidRDefault="00BE63F7" w:rsidP="00E93CB2">
            <w:pPr>
              <w:pStyle w:val="Pieddepage"/>
              <w:tabs>
                <w:tab w:val="left" w:pos="708"/>
              </w:tabs>
              <w:spacing w:before="60" w:after="60"/>
              <w:rPr>
                <w:rFonts w:cs="Arial"/>
                <w:b/>
                <w:bCs/>
                <w:szCs w:val="28"/>
                <w:lang w:val="fr-FR"/>
              </w:rPr>
            </w:pPr>
            <w:r w:rsidRPr="00B94A46">
              <w:rPr>
                <w:rFonts w:cs="Arial"/>
                <w:b/>
                <w:bCs/>
                <w:szCs w:val="28"/>
                <w:lang w:val="fr-FR"/>
              </w:rPr>
              <w:t>Intitulé du poste :</w:t>
            </w:r>
          </w:p>
        </w:tc>
        <w:tc>
          <w:tcPr>
            <w:tcW w:w="5670" w:type="dxa"/>
            <w:tcBorders>
              <w:top w:val="single" w:sz="4" w:space="0" w:color="auto"/>
              <w:left w:val="single" w:sz="4" w:space="0" w:color="auto"/>
              <w:bottom w:val="single" w:sz="4" w:space="0" w:color="auto"/>
              <w:right w:val="single" w:sz="4" w:space="0" w:color="auto"/>
            </w:tcBorders>
            <w:vAlign w:val="center"/>
          </w:tcPr>
          <w:p w14:paraId="0C236BFB" w14:textId="7796C481" w:rsidR="00AC1483" w:rsidRPr="00B94A46" w:rsidRDefault="00203F29" w:rsidP="004A2DC5">
            <w:pPr>
              <w:pStyle w:val="Pieddepage"/>
              <w:tabs>
                <w:tab w:val="left" w:pos="708"/>
              </w:tabs>
              <w:spacing w:before="60" w:after="60"/>
              <w:rPr>
                <w:rFonts w:cs="Arial"/>
                <w:b/>
                <w:bCs/>
                <w:szCs w:val="28"/>
                <w:lang w:val="fr-FR"/>
              </w:rPr>
            </w:pPr>
            <w:r w:rsidRPr="00203F29">
              <w:rPr>
                <w:rFonts w:cs="Arial"/>
                <w:b/>
                <w:bCs/>
                <w:szCs w:val="28"/>
                <w:lang w:val="fr-FR"/>
              </w:rPr>
              <w:t>Chargé·e de dossiers comptables</w:t>
            </w:r>
          </w:p>
        </w:tc>
      </w:tr>
      <w:tr w:rsidR="00FF77FD" w:rsidRPr="00807D34" w14:paraId="52878E16"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28EDBD94" w14:textId="0CD07004" w:rsidR="00FF77FD" w:rsidRPr="00B94A46" w:rsidRDefault="00FF77FD" w:rsidP="00E93CB2">
            <w:pPr>
              <w:pStyle w:val="Pieddepage"/>
              <w:tabs>
                <w:tab w:val="left" w:pos="708"/>
              </w:tabs>
              <w:spacing w:before="60" w:after="60"/>
              <w:rPr>
                <w:rFonts w:cs="Arial"/>
                <w:b/>
                <w:bCs/>
                <w:szCs w:val="28"/>
                <w:lang w:val="fr-FR"/>
              </w:rPr>
            </w:pPr>
            <w:r w:rsidRPr="00B94A46">
              <w:rPr>
                <w:rFonts w:cs="Arial"/>
                <w:b/>
                <w:bCs/>
                <w:szCs w:val="28"/>
                <w:lang w:val="fr-FR"/>
              </w:rPr>
              <w:t xml:space="preserve">Statut : </w:t>
            </w:r>
          </w:p>
        </w:tc>
        <w:tc>
          <w:tcPr>
            <w:tcW w:w="5670" w:type="dxa"/>
            <w:tcBorders>
              <w:top w:val="single" w:sz="4" w:space="0" w:color="auto"/>
              <w:left w:val="single" w:sz="4" w:space="0" w:color="auto"/>
              <w:bottom w:val="single" w:sz="4" w:space="0" w:color="auto"/>
              <w:right w:val="single" w:sz="4" w:space="0" w:color="auto"/>
            </w:tcBorders>
            <w:vAlign w:val="center"/>
          </w:tcPr>
          <w:p w14:paraId="438EA61D" w14:textId="3865C3F7" w:rsidR="00FF77FD" w:rsidRPr="00B94A46" w:rsidRDefault="00C56143" w:rsidP="00E93CB2">
            <w:pPr>
              <w:pStyle w:val="Pieddepage"/>
              <w:tabs>
                <w:tab w:val="left" w:pos="708"/>
              </w:tabs>
              <w:spacing w:before="60" w:after="60"/>
              <w:rPr>
                <w:rFonts w:cs="Arial"/>
                <w:b/>
                <w:bCs/>
                <w:szCs w:val="28"/>
                <w:lang w:val="fr-FR"/>
              </w:rPr>
            </w:pPr>
            <w:r w:rsidRPr="00B94A46">
              <w:rPr>
                <w:rFonts w:cs="Arial"/>
                <w:b/>
                <w:bCs/>
                <w:szCs w:val="28"/>
                <w:lang w:val="fr-FR"/>
              </w:rPr>
              <w:t>Contrat de travail soumis au droit tchadien</w:t>
            </w:r>
          </w:p>
        </w:tc>
      </w:tr>
      <w:tr w:rsidR="00992A07" w:rsidRPr="00807D34" w14:paraId="67697DE6"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31882E0E" w14:textId="0DD0A691" w:rsidR="00992A07" w:rsidRPr="00B94A46" w:rsidRDefault="00992A07" w:rsidP="00E93CB2">
            <w:pPr>
              <w:pStyle w:val="Pieddepage"/>
              <w:tabs>
                <w:tab w:val="left" w:pos="708"/>
              </w:tabs>
              <w:spacing w:before="60" w:after="60"/>
              <w:rPr>
                <w:rFonts w:cs="Arial"/>
                <w:b/>
                <w:bCs/>
                <w:szCs w:val="28"/>
                <w:lang w:val="fr-FR"/>
              </w:rPr>
            </w:pPr>
            <w:r w:rsidRPr="00B94A46">
              <w:rPr>
                <w:rFonts w:cs="Arial"/>
                <w:b/>
                <w:bCs/>
                <w:szCs w:val="28"/>
                <w:lang w:val="fr-FR"/>
              </w:rPr>
              <w:t>Bande de rémunération :</w:t>
            </w:r>
          </w:p>
        </w:tc>
        <w:tc>
          <w:tcPr>
            <w:tcW w:w="5670" w:type="dxa"/>
            <w:tcBorders>
              <w:top w:val="single" w:sz="4" w:space="0" w:color="auto"/>
              <w:left w:val="single" w:sz="4" w:space="0" w:color="auto"/>
              <w:bottom w:val="single" w:sz="4" w:space="0" w:color="auto"/>
              <w:right w:val="single" w:sz="4" w:space="0" w:color="auto"/>
            </w:tcBorders>
            <w:vAlign w:val="center"/>
          </w:tcPr>
          <w:p w14:paraId="505BA8D9" w14:textId="03A2E50B" w:rsidR="00992A07" w:rsidRPr="00B94A46" w:rsidRDefault="00A0117D" w:rsidP="00E93CB2">
            <w:pPr>
              <w:pStyle w:val="Pieddepage"/>
              <w:tabs>
                <w:tab w:val="left" w:pos="708"/>
              </w:tabs>
              <w:spacing w:before="60" w:after="60"/>
              <w:rPr>
                <w:rFonts w:cs="Arial"/>
                <w:b/>
                <w:bCs/>
                <w:szCs w:val="28"/>
                <w:lang w:val="fr-FR"/>
              </w:rPr>
            </w:pPr>
            <w:r w:rsidRPr="00A0117D">
              <w:rPr>
                <w:rFonts w:cs="Arial"/>
                <w:b/>
                <w:bCs/>
                <w:szCs w:val="28"/>
                <w:lang w:val="fr-FR"/>
              </w:rPr>
              <w:t xml:space="preserve">La fonction est rattachée à la bande de rémunération </w:t>
            </w:r>
            <w:r w:rsidR="008C493C">
              <w:rPr>
                <w:rFonts w:cs="Arial"/>
                <w:b/>
                <w:bCs/>
                <w:szCs w:val="28"/>
                <w:lang w:val="fr-FR"/>
              </w:rPr>
              <w:t>2A</w:t>
            </w:r>
          </w:p>
        </w:tc>
      </w:tr>
      <w:tr w:rsidR="00DB48F8" w:rsidRPr="003A15DE" w14:paraId="21F9B6BE"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03C4B2AB" w14:textId="0AD58352" w:rsidR="00DB48F8" w:rsidRPr="00B94A46" w:rsidRDefault="00772D32" w:rsidP="00E93CB2">
            <w:pPr>
              <w:pStyle w:val="Pieddepage"/>
              <w:tabs>
                <w:tab w:val="left" w:pos="708"/>
              </w:tabs>
              <w:spacing w:before="60" w:after="60"/>
              <w:rPr>
                <w:rFonts w:cs="Arial"/>
                <w:b/>
                <w:bCs/>
                <w:szCs w:val="28"/>
                <w:lang w:val="fr-FR"/>
              </w:rPr>
            </w:pPr>
            <w:r w:rsidRPr="00772D32">
              <w:rPr>
                <w:rFonts w:cs="Arial"/>
                <w:b/>
                <w:bCs/>
                <w:szCs w:val="28"/>
                <w:lang w:val="fr-FR"/>
              </w:rPr>
              <w:t>Unité organisationnelle (UO):</w:t>
            </w:r>
          </w:p>
        </w:tc>
        <w:tc>
          <w:tcPr>
            <w:tcW w:w="5670" w:type="dxa"/>
            <w:tcBorders>
              <w:top w:val="single" w:sz="4" w:space="0" w:color="auto"/>
              <w:left w:val="single" w:sz="4" w:space="0" w:color="auto"/>
              <w:bottom w:val="single" w:sz="4" w:space="0" w:color="auto"/>
              <w:right w:val="single" w:sz="4" w:space="0" w:color="auto"/>
            </w:tcBorders>
            <w:vAlign w:val="center"/>
          </w:tcPr>
          <w:p w14:paraId="2C06F535" w14:textId="5F99D048" w:rsidR="00DB48F8" w:rsidRPr="00A0117D" w:rsidRDefault="00772D32" w:rsidP="00E93CB2">
            <w:pPr>
              <w:pStyle w:val="Pieddepage"/>
              <w:tabs>
                <w:tab w:val="left" w:pos="708"/>
              </w:tabs>
              <w:spacing w:before="60" w:after="60"/>
              <w:rPr>
                <w:rFonts w:cs="Arial"/>
                <w:b/>
                <w:bCs/>
                <w:szCs w:val="28"/>
                <w:lang w:val="fr-FR"/>
              </w:rPr>
            </w:pPr>
            <w:r>
              <w:rPr>
                <w:rFonts w:cs="Arial"/>
                <w:b/>
                <w:bCs/>
                <w:szCs w:val="28"/>
                <w:lang w:val="fr-FR"/>
              </w:rPr>
              <w:t>1100</w:t>
            </w:r>
          </w:p>
        </w:tc>
      </w:tr>
      <w:tr w:rsidR="00FF77FD" w:rsidRPr="00B94A46" w14:paraId="79CB1294"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3562BCE2" w14:textId="4A98933B" w:rsidR="00FF77FD" w:rsidRPr="00B94A46" w:rsidRDefault="00890417" w:rsidP="00E93CB2">
            <w:pPr>
              <w:pStyle w:val="Pieddepage"/>
              <w:tabs>
                <w:tab w:val="left" w:pos="708"/>
              </w:tabs>
              <w:spacing w:before="60" w:after="60"/>
              <w:rPr>
                <w:rFonts w:cs="Arial"/>
                <w:b/>
                <w:bCs/>
                <w:szCs w:val="28"/>
                <w:lang w:val="fr-FR"/>
              </w:rPr>
            </w:pPr>
            <w:r w:rsidRPr="00B94A46">
              <w:rPr>
                <w:rFonts w:cs="Arial"/>
                <w:b/>
                <w:bCs/>
                <w:szCs w:val="28"/>
                <w:lang w:val="fr-FR"/>
              </w:rPr>
              <w:t>Lieu de recrutement et de travail :</w:t>
            </w:r>
          </w:p>
        </w:tc>
        <w:tc>
          <w:tcPr>
            <w:tcW w:w="5670" w:type="dxa"/>
            <w:tcBorders>
              <w:top w:val="single" w:sz="4" w:space="0" w:color="auto"/>
              <w:left w:val="single" w:sz="4" w:space="0" w:color="auto"/>
              <w:bottom w:val="single" w:sz="4" w:space="0" w:color="auto"/>
              <w:right w:val="single" w:sz="4" w:space="0" w:color="auto"/>
            </w:tcBorders>
            <w:vAlign w:val="center"/>
          </w:tcPr>
          <w:p w14:paraId="27F4EA3E" w14:textId="40F0349B" w:rsidR="00FF77FD" w:rsidRPr="00B94A46" w:rsidRDefault="004B79C4" w:rsidP="00E93CB2">
            <w:pPr>
              <w:pStyle w:val="Pieddepage"/>
              <w:tabs>
                <w:tab w:val="left" w:pos="708"/>
              </w:tabs>
              <w:spacing w:before="60" w:after="60"/>
              <w:rPr>
                <w:rFonts w:cs="Arial"/>
                <w:b/>
                <w:bCs/>
                <w:szCs w:val="28"/>
                <w:lang w:val="fr-FR"/>
              </w:rPr>
            </w:pPr>
            <w:r w:rsidRPr="00B94A46">
              <w:rPr>
                <w:rFonts w:cs="Arial"/>
                <w:b/>
                <w:bCs/>
                <w:szCs w:val="28"/>
                <w:lang w:val="fr-FR"/>
              </w:rPr>
              <w:t>N’Djaména (Tchad)</w:t>
            </w:r>
            <w:r w:rsidR="00FF77FD" w:rsidRPr="00B94A46">
              <w:rPr>
                <w:rFonts w:cs="Arial"/>
                <w:b/>
                <w:bCs/>
                <w:szCs w:val="28"/>
                <w:lang w:val="fr-FR"/>
              </w:rPr>
              <w:t xml:space="preserve">  </w:t>
            </w:r>
          </w:p>
        </w:tc>
      </w:tr>
      <w:tr w:rsidR="00535954" w:rsidRPr="00B94A46" w14:paraId="18C153F7"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33BB037F" w14:textId="6F396BB3" w:rsidR="00535954" w:rsidRPr="00B94A46" w:rsidRDefault="00535954" w:rsidP="00E93CB2">
            <w:pPr>
              <w:pStyle w:val="Pieddepage"/>
              <w:tabs>
                <w:tab w:val="left" w:pos="708"/>
              </w:tabs>
              <w:spacing w:before="60" w:after="60"/>
              <w:rPr>
                <w:rFonts w:cs="Arial"/>
                <w:b/>
                <w:bCs/>
                <w:szCs w:val="28"/>
                <w:lang w:val="fr-FR"/>
              </w:rPr>
            </w:pPr>
            <w:r w:rsidRPr="00B94A46">
              <w:rPr>
                <w:rFonts w:cs="Arial"/>
                <w:b/>
                <w:bCs/>
                <w:szCs w:val="28"/>
                <w:lang w:val="fr-FR"/>
              </w:rPr>
              <w:t>Date de prise de service</w:t>
            </w:r>
          </w:p>
        </w:tc>
        <w:tc>
          <w:tcPr>
            <w:tcW w:w="5670" w:type="dxa"/>
            <w:tcBorders>
              <w:top w:val="single" w:sz="4" w:space="0" w:color="auto"/>
              <w:left w:val="single" w:sz="4" w:space="0" w:color="auto"/>
              <w:bottom w:val="single" w:sz="4" w:space="0" w:color="auto"/>
              <w:right w:val="single" w:sz="4" w:space="0" w:color="auto"/>
            </w:tcBorders>
            <w:vAlign w:val="center"/>
          </w:tcPr>
          <w:p w14:paraId="2881DB28" w14:textId="2660E3FD" w:rsidR="00535954" w:rsidRPr="00B94A46" w:rsidRDefault="008C493C" w:rsidP="00E93CB2">
            <w:pPr>
              <w:pStyle w:val="Pieddepage"/>
              <w:tabs>
                <w:tab w:val="left" w:pos="708"/>
              </w:tabs>
              <w:spacing w:before="60" w:after="60"/>
              <w:rPr>
                <w:rFonts w:cs="Arial"/>
                <w:b/>
                <w:bCs/>
                <w:szCs w:val="28"/>
                <w:lang w:val="fr-FR"/>
              </w:rPr>
            </w:pPr>
            <w:r>
              <w:rPr>
                <w:rFonts w:cs="Arial"/>
                <w:b/>
                <w:bCs/>
                <w:szCs w:val="28"/>
                <w:lang w:val="fr-FR"/>
              </w:rPr>
              <w:t>Dès que possible</w:t>
            </w:r>
          </w:p>
        </w:tc>
      </w:tr>
      <w:tr w:rsidR="003A15DE" w:rsidRPr="00807D34" w14:paraId="0502B97D"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6274E309" w14:textId="3DADAF02" w:rsidR="003A15DE" w:rsidRPr="00B94A46" w:rsidRDefault="00E93CC4" w:rsidP="00E93CB2">
            <w:pPr>
              <w:pStyle w:val="Pieddepage"/>
              <w:tabs>
                <w:tab w:val="left" w:pos="708"/>
              </w:tabs>
              <w:spacing w:before="60" w:after="60"/>
              <w:rPr>
                <w:rFonts w:cs="Arial"/>
                <w:b/>
                <w:bCs/>
                <w:szCs w:val="28"/>
                <w:lang w:val="fr-FR"/>
              </w:rPr>
            </w:pPr>
            <w:r w:rsidRPr="00E93CC4">
              <w:rPr>
                <w:rFonts w:cs="Arial"/>
                <w:b/>
                <w:bCs/>
                <w:szCs w:val="28"/>
                <w:lang w:val="fr-FR"/>
              </w:rPr>
              <w:t>Supérieur hiérarchique :</w:t>
            </w:r>
          </w:p>
        </w:tc>
        <w:tc>
          <w:tcPr>
            <w:tcW w:w="5670" w:type="dxa"/>
            <w:tcBorders>
              <w:top w:val="single" w:sz="4" w:space="0" w:color="auto"/>
              <w:left w:val="single" w:sz="4" w:space="0" w:color="auto"/>
              <w:bottom w:val="single" w:sz="4" w:space="0" w:color="auto"/>
              <w:right w:val="single" w:sz="4" w:space="0" w:color="auto"/>
            </w:tcBorders>
            <w:vAlign w:val="center"/>
          </w:tcPr>
          <w:p w14:paraId="3936C3CF" w14:textId="67DFD8AD" w:rsidR="003A15DE" w:rsidRDefault="007C6A07" w:rsidP="00E93CB2">
            <w:pPr>
              <w:pStyle w:val="Pieddepage"/>
              <w:tabs>
                <w:tab w:val="left" w:pos="708"/>
              </w:tabs>
              <w:spacing w:before="60" w:after="60"/>
              <w:rPr>
                <w:rFonts w:cs="Arial"/>
                <w:b/>
                <w:bCs/>
                <w:szCs w:val="28"/>
                <w:lang w:val="fr-FR"/>
              </w:rPr>
            </w:pPr>
            <w:r w:rsidRPr="007C6A07">
              <w:rPr>
                <w:rFonts w:cs="Arial"/>
                <w:b/>
                <w:bCs/>
                <w:szCs w:val="28"/>
                <w:lang w:val="fr-FR"/>
              </w:rPr>
              <w:t>Directeur/trice Administratf et Financier</w:t>
            </w:r>
          </w:p>
        </w:tc>
      </w:tr>
      <w:tr w:rsidR="003758B1" w:rsidRPr="00E77654" w14:paraId="48C7D43B" w14:textId="77777777" w:rsidTr="00031369">
        <w:tc>
          <w:tcPr>
            <w:tcW w:w="3823" w:type="dxa"/>
            <w:tcBorders>
              <w:top w:val="single" w:sz="4" w:space="0" w:color="auto"/>
              <w:left w:val="single" w:sz="4" w:space="0" w:color="auto"/>
              <w:bottom w:val="single" w:sz="4" w:space="0" w:color="auto"/>
              <w:right w:val="single" w:sz="4" w:space="0" w:color="auto"/>
            </w:tcBorders>
            <w:shd w:val="clear" w:color="auto" w:fill="D9D9D9"/>
            <w:vAlign w:val="center"/>
          </w:tcPr>
          <w:p w14:paraId="16AD689E" w14:textId="52903FB3" w:rsidR="003758B1" w:rsidRPr="00B94A46" w:rsidRDefault="003758B1" w:rsidP="00145386">
            <w:pPr>
              <w:pStyle w:val="Pieddepage"/>
              <w:tabs>
                <w:tab w:val="left" w:pos="708"/>
              </w:tabs>
              <w:spacing w:before="60" w:after="60"/>
              <w:rPr>
                <w:rFonts w:cs="Arial"/>
                <w:b/>
                <w:bCs/>
                <w:szCs w:val="28"/>
                <w:lang w:val="fr-FR"/>
              </w:rPr>
            </w:pPr>
            <w:r w:rsidRPr="00B94A46">
              <w:rPr>
                <w:rFonts w:cs="Arial"/>
                <w:b/>
                <w:bCs/>
                <w:szCs w:val="28"/>
                <w:lang w:val="fr-FR"/>
              </w:rPr>
              <w:t>Date de clôture de l’offre</w:t>
            </w:r>
            <w:r w:rsidR="004B3462">
              <w:rPr>
                <w:rFonts w:cs="Arial"/>
                <w:b/>
                <w:bCs/>
                <w:szCs w:val="28"/>
                <w:lang w:val="fr-FR"/>
              </w:rPr>
              <w:t> :</w:t>
            </w:r>
          </w:p>
        </w:tc>
        <w:tc>
          <w:tcPr>
            <w:tcW w:w="5670" w:type="dxa"/>
            <w:tcBorders>
              <w:top w:val="single" w:sz="4" w:space="0" w:color="auto"/>
              <w:left w:val="single" w:sz="4" w:space="0" w:color="auto"/>
              <w:bottom w:val="single" w:sz="4" w:space="0" w:color="auto"/>
              <w:right w:val="single" w:sz="4" w:space="0" w:color="auto"/>
            </w:tcBorders>
            <w:vAlign w:val="center"/>
          </w:tcPr>
          <w:p w14:paraId="1593238F" w14:textId="4D9DCBDD" w:rsidR="003758B1" w:rsidRPr="00B94A46" w:rsidRDefault="00F46304" w:rsidP="00145386">
            <w:pPr>
              <w:pStyle w:val="Pieddepage"/>
              <w:tabs>
                <w:tab w:val="left" w:pos="708"/>
              </w:tabs>
              <w:spacing w:before="60" w:after="60"/>
              <w:rPr>
                <w:rFonts w:cs="Arial"/>
                <w:b/>
                <w:bCs/>
                <w:szCs w:val="28"/>
                <w:lang w:val="fr-FR"/>
              </w:rPr>
            </w:pPr>
            <w:r w:rsidRPr="00F46304">
              <w:rPr>
                <w:rFonts w:cs="Arial"/>
                <w:b/>
                <w:bCs/>
                <w:szCs w:val="28"/>
                <w:lang w:val="fr-FR"/>
              </w:rPr>
              <w:t>2</w:t>
            </w:r>
            <w:r w:rsidR="00FC294C">
              <w:rPr>
                <w:rFonts w:cs="Arial"/>
                <w:b/>
                <w:bCs/>
                <w:szCs w:val="28"/>
                <w:lang w:val="fr-FR"/>
              </w:rPr>
              <w:t>5</w:t>
            </w:r>
            <w:r w:rsidRPr="00F46304">
              <w:rPr>
                <w:rFonts w:cs="Arial"/>
                <w:b/>
                <w:bCs/>
                <w:szCs w:val="28"/>
                <w:lang w:val="fr-FR"/>
              </w:rPr>
              <w:t xml:space="preserve"> </w:t>
            </w:r>
            <w:r w:rsidR="00FC294C">
              <w:rPr>
                <w:rFonts w:cs="Arial"/>
                <w:b/>
                <w:bCs/>
                <w:szCs w:val="28"/>
                <w:lang w:val="fr-FR"/>
              </w:rPr>
              <w:t>avril</w:t>
            </w:r>
            <w:r w:rsidR="000B6B36">
              <w:rPr>
                <w:rFonts w:cs="Arial"/>
                <w:b/>
                <w:bCs/>
                <w:szCs w:val="28"/>
                <w:lang w:val="fr-FR"/>
              </w:rPr>
              <w:t xml:space="preserve"> </w:t>
            </w:r>
            <w:r w:rsidRPr="00F46304">
              <w:rPr>
                <w:rFonts w:cs="Arial"/>
                <w:b/>
                <w:bCs/>
                <w:szCs w:val="28"/>
                <w:lang w:val="fr-FR"/>
              </w:rPr>
              <w:t>2025</w:t>
            </w:r>
          </w:p>
        </w:tc>
      </w:tr>
    </w:tbl>
    <w:p w14:paraId="0AE5AA2B" w14:textId="41FE7134" w:rsidR="00377031" w:rsidRPr="00B94A46" w:rsidRDefault="008349D8">
      <w:pPr>
        <w:spacing w:after="0"/>
        <w:rPr>
          <w:rFonts w:ascii="Arial" w:eastAsia="Arial" w:hAnsi="Arial" w:cs="Arial"/>
          <w:lang w:val="fr-FR"/>
        </w:rPr>
      </w:pPr>
      <w:r w:rsidRPr="00B94A46">
        <w:rPr>
          <w:rFonts w:ascii="Arial" w:eastAsia="Arial" w:hAnsi="Arial" w:cs="Arial"/>
          <w:lang w:val="fr-FR"/>
        </w:rPr>
        <w:t xml:space="preserve"> </w:t>
      </w:r>
    </w:p>
    <w:p w14:paraId="5B321FDA" w14:textId="32A67DC4" w:rsidR="00377031" w:rsidRPr="00090260" w:rsidRDefault="00442C39">
      <w:pPr>
        <w:pStyle w:val="Titre1"/>
        <w:ind w:left="65"/>
        <w:rPr>
          <w:lang w:val="es-ES"/>
        </w:rPr>
      </w:pPr>
      <w:r w:rsidRPr="00090260">
        <w:rPr>
          <w:lang w:val="es-ES"/>
        </w:rPr>
        <w:t xml:space="preserve">A propos de la </w:t>
      </w:r>
      <w:r w:rsidR="008349D8" w:rsidRPr="00090260">
        <w:rPr>
          <w:lang w:val="es-ES"/>
        </w:rPr>
        <w:t>GIZ</w:t>
      </w:r>
      <w:r w:rsidR="008349D8" w:rsidRPr="00090260">
        <w:rPr>
          <w:sz w:val="22"/>
          <w:lang w:val="es-ES"/>
        </w:rPr>
        <w:t xml:space="preserve"> </w:t>
      </w:r>
    </w:p>
    <w:p w14:paraId="2CFCE76E" w14:textId="77777777" w:rsidR="00377031" w:rsidRPr="00090260" w:rsidRDefault="008349D8">
      <w:pPr>
        <w:spacing w:after="0"/>
        <w:rPr>
          <w:rFonts w:ascii="Arial" w:hAnsi="Arial" w:cs="Arial"/>
          <w:lang w:val="es-ES"/>
        </w:rPr>
      </w:pPr>
      <w:r w:rsidRPr="00090260">
        <w:rPr>
          <w:rFonts w:ascii="Arial" w:eastAsia="Arial" w:hAnsi="Arial" w:cs="Arial"/>
          <w:lang w:val="es-ES"/>
        </w:rPr>
        <w:t xml:space="preserve"> </w:t>
      </w:r>
    </w:p>
    <w:p w14:paraId="26350983" w14:textId="4CD7D762" w:rsidR="00504AE8" w:rsidRDefault="003D4EDF" w:rsidP="00BD0130">
      <w:pPr>
        <w:pBdr>
          <w:top w:val="single" w:sz="2" w:space="0" w:color="FFFFFF"/>
          <w:left w:val="single" w:sz="2" w:space="0" w:color="FFFFFF"/>
          <w:bottom w:val="single" w:sz="2" w:space="0" w:color="FFFFFF"/>
        </w:pBdr>
        <w:shd w:val="clear" w:color="auto" w:fill="F3F3F3"/>
        <w:spacing w:after="2" w:line="276" w:lineRule="auto"/>
        <w:ind w:left="69" w:right="153" w:hanging="10"/>
        <w:jc w:val="both"/>
        <w:rPr>
          <w:rFonts w:ascii="Arial" w:eastAsia="Arial" w:hAnsi="Arial" w:cs="Arial"/>
          <w:lang w:val="fr-FR"/>
        </w:rPr>
      </w:pPr>
      <w:r w:rsidRPr="00B94A46">
        <w:rPr>
          <w:rFonts w:ascii="Arial" w:eastAsia="Arial" w:hAnsi="Arial" w:cs="Arial"/>
          <w:lang w:val="fr-FR"/>
        </w:rPr>
        <w:t>La GIZ est une institution de la Coopération allemande au Développement dont la mission essentielle est la mise en œuvre des et programmes dans les secteurs du développement économique et social.</w:t>
      </w:r>
    </w:p>
    <w:p w14:paraId="59101222" w14:textId="77777777" w:rsidR="001959F3" w:rsidRPr="00B94A46" w:rsidRDefault="001959F3">
      <w:pPr>
        <w:pBdr>
          <w:top w:val="single" w:sz="2" w:space="0" w:color="FFFFFF"/>
          <w:left w:val="single" w:sz="2" w:space="0" w:color="FFFFFF"/>
          <w:bottom w:val="single" w:sz="2" w:space="0" w:color="FFFFFF"/>
        </w:pBdr>
        <w:shd w:val="clear" w:color="auto" w:fill="F3F3F3"/>
        <w:spacing w:after="2" w:line="278" w:lineRule="auto"/>
        <w:ind w:left="69" w:right="153" w:hanging="10"/>
        <w:jc w:val="both"/>
        <w:rPr>
          <w:rFonts w:ascii="Arial" w:eastAsia="Arial" w:hAnsi="Arial" w:cs="Arial"/>
          <w:lang w:val="fr-FR"/>
        </w:rPr>
      </w:pPr>
    </w:p>
    <w:p w14:paraId="03F94774" w14:textId="250DC853" w:rsidR="00377031" w:rsidRPr="00DB48F8" w:rsidRDefault="00A91492">
      <w:pPr>
        <w:pStyle w:val="Titre1"/>
        <w:ind w:left="65"/>
        <w:rPr>
          <w:lang w:val="fr-FR"/>
        </w:rPr>
      </w:pPr>
      <w:r w:rsidRPr="00DB48F8">
        <w:rPr>
          <w:lang w:val="fr-FR"/>
        </w:rPr>
        <w:t>Taches clés</w:t>
      </w:r>
      <w:r w:rsidR="008349D8" w:rsidRPr="00DB48F8">
        <w:rPr>
          <w:sz w:val="22"/>
          <w:lang w:val="fr-FR"/>
        </w:rPr>
        <w:t xml:space="preserve"> </w:t>
      </w:r>
      <w:r w:rsidR="002652C3" w:rsidRPr="00DB48F8">
        <w:rPr>
          <w:sz w:val="22"/>
          <w:lang w:val="fr-FR"/>
        </w:rPr>
        <w:t xml:space="preserve">et </w:t>
      </w:r>
      <w:r w:rsidR="0048787B" w:rsidRPr="00DB48F8">
        <w:rPr>
          <w:lang w:val="fr-FR"/>
        </w:rPr>
        <w:t>p</w:t>
      </w:r>
      <w:r w:rsidR="002652C3" w:rsidRPr="00DB48F8">
        <w:rPr>
          <w:lang w:val="fr-FR"/>
        </w:rPr>
        <w:t>rincipales activités</w:t>
      </w:r>
    </w:p>
    <w:p w14:paraId="0D36E424" w14:textId="77777777" w:rsidR="00377031" w:rsidRPr="00DB48F8" w:rsidRDefault="008349D8">
      <w:pPr>
        <w:spacing w:after="0"/>
        <w:rPr>
          <w:rFonts w:ascii="Arial" w:hAnsi="Arial" w:cs="Arial"/>
          <w:lang w:val="fr-FR"/>
        </w:rPr>
      </w:pPr>
      <w:r w:rsidRPr="00DB48F8">
        <w:rPr>
          <w:rFonts w:ascii="Arial" w:eastAsia="Arial" w:hAnsi="Arial" w:cs="Arial"/>
          <w:lang w:val="fr-FR"/>
        </w:rPr>
        <w:t xml:space="preserve"> </w:t>
      </w:r>
    </w:p>
    <w:tbl>
      <w:tblPr>
        <w:tblStyle w:val="TableGrid"/>
        <w:tblW w:w="9366" w:type="dxa"/>
        <w:tblInd w:w="77" w:type="dxa"/>
        <w:tblCellMar>
          <w:top w:w="29" w:type="dxa"/>
          <w:right w:w="8" w:type="dxa"/>
        </w:tblCellMar>
        <w:tblLook w:val="04A0" w:firstRow="1" w:lastRow="0" w:firstColumn="1" w:lastColumn="0" w:noHBand="0" w:noVBand="1"/>
      </w:tblPr>
      <w:tblGrid>
        <w:gridCol w:w="427"/>
        <w:gridCol w:w="8939"/>
      </w:tblGrid>
      <w:tr w:rsidR="007C2F6E" w:rsidRPr="00807D34" w14:paraId="4FF0AB4E" w14:textId="77777777" w:rsidTr="00145386">
        <w:trPr>
          <w:trHeight w:val="532"/>
        </w:trPr>
        <w:tc>
          <w:tcPr>
            <w:tcW w:w="427" w:type="dxa"/>
            <w:tcBorders>
              <w:top w:val="nil"/>
              <w:left w:val="nil"/>
              <w:bottom w:val="single" w:sz="2" w:space="0" w:color="FFFFFF"/>
              <w:right w:val="nil"/>
            </w:tcBorders>
            <w:shd w:val="clear" w:color="auto" w:fill="F3F3F3"/>
          </w:tcPr>
          <w:p w14:paraId="6457E6D0" w14:textId="77777777" w:rsidR="007C2F6E" w:rsidRPr="00B94A46" w:rsidRDefault="007C2F6E" w:rsidP="00145386">
            <w:pPr>
              <w:ind w:left="67"/>
              <w:rPr>
                <w:rFonts w:ascii="Arial" w:hAnsi="Arial" w:cs="Arial"/>
              </w:rPr>
            </w:pPr>
            <w:r w:rsidRPr="00B94A46">
              <w:rPr>
                <w:rFonts w:ascii="Arial" w:eastAsia="Segoe UI Symbol" w:hAnsi="Arial" w:cs="Arial"/>
              </w:rPr>
              <w:t>•</w:t>
            </w:r>
            <w:r w:rsidRPr="00B94A46">
              <w:rPr>
                <w:rFonts w:ascii="Arial" w:eastAsia="Arial" w:hAnsi="Arial" w:cs="Arial"/>
              </w:rPr>
              <w:t xml:space="preserve"> </w:t>
            </w:r>
          </w:p>
        </w:tc>
        <w:tc>
          <w:tcPr>
            <w:tcW w:w="8939" w:type="dxa"/>
            <w:tcBorders>
              <w:top w:val="nil"/>
              <w:left w:val="nil"/>
              <w:bottom w:val="single" w:sz="2" w:space="0" w:color="FFFFFF"/>
              <w:right w:val="single" w:sz="2" w:space="0" w:color="FFFFFF"/>
            </w:tcBorders>
            <w:shd w:val="clear" w:color="auto" w:fill="F3F3F3"/>
          </w:tcPr>
          <w:p w14:paraId="1B3EB69F" w14:textId="4C08C355" w:rsidR="00F15BCA" w:rsidRPr="00B94A46" w:rsidRDefault="009000A6" w:rsidP="00090260">
            <w:pPr>
              <w:pStyle w:val="Paragraphedeliste"/>
              <w:spacing w:line="240" w:lineRule="auto"/>
              <w:ind w:left="57" w:right="62"/>
              <w:jc w:val="both"/>
              <w:rPr>
                <w:rFonts w:ascii="Arial" w:hAnsi="Arial" w:cs="Arial"/>
                <w:lang w:val="fr-FR"/>
              </w:rPr>
            </w:pPr>
            <w:r w:rsidRPr="009000A6">
              <w:rPr>
                <w:rFonts w:ascii="Arial" w:eastAsia="Arial" w:hAnsi="Arial" w:cs="Arial"/>
                <w:lang w:val="fr-FR"/>
              </w:rPr>
              <w:t xml:space="preserve">En collaboration et concertation avec votre supérieur·e hiérarchique, vous effectuez correctement et en temps voulu les tâches commerciales, organisationnelles, administratives et de gestion entrant dans le cadre de votre fonction et des objectifs fixés et vous respectez les directives et procédures légales, contractuelles et internes à l’entreprise.  </w:t>
            </w:r>
          </w:p>
        </w:tc>
      </w:tr>
      <w:tr w:rsidR="007C2F6E" w:rsidRPr="00807D34" w14:paraId="7F647E36" w14:textId="77777777" w:rsidTr="00145386">
        <w:trPr>
          <w:trHeight w:val="532"/>
        </w:trPr>
        <w:tc>
          <w:tcPr>
            <w:tcW w:w="427" w:type="dxa"/>
            <w:tcBorders>
              <w:top w:val="nil"/>
              <w:left w:val="nil"/>
              <w:bottom w:val="single" w:sz="2" w:space="0" w:color="FFFFFF"/>
              <w:right w:val="nil"/>
            </w:tcBorders>
            <w:shd w:val="clear" w:color="auto" w:fill="F3F3F3"/>
          </w:tcPr>
          <w:p w14:paraId="5EE8BC5B" w14:textId="2434055E" w:rsidR="007C2F6E" w:rsidRPr="00B94A46" w:rsidRDefault="007C2F6E" w:rsidP="00145386">
            <w:pPr>
              <w:ind w:left="67"/>
              <w:rPr>
                <w:rFonts w:ascii="Arial" w:hAnsi="Arial" w:cs="Arial"/>
              </w:rPr>
            </w:pPr>
            <w:r w:rsidRPr="00B94A46">
              <w:rPr>
                <w:rFonts w:ascii="Arial" w:eastAsia="Segoe UI Symbol" w:hAnsi="Arial" w:cs="Arial"/>
              </w:rPr>
              <w:t>•</w:t>
            </w:r>
          </w:p>
        </w:tc>
        <w:tc>
          <w:tcPr>
            <w:tcW w:w="8939" w:type="dxa"/>
            <w:tcBorders>
              <w:top w:val="nil"/>
              <w:left w:val="nil"/>
              <w:bottom w:val="single" w:sz="2" w:space="0" w:color="FFFFFF"/>
              <w:right w:val="single" w:sz="2" w:space="0" w:color="FFFFFF"/>
            </w:tcBorders>
            <w:shd w:val="clear" w:color="auto" w:fill="F3F3F3"/>
          </w:tcPr>
          <w:p w14:paraId="218ED3EA" w14:textId="5E98DF82" w:rsidR="007C2F6E" w:rsidRPr="00B94A46" w:rsidRDefault="00A65804" w:rsidP="00145386">
            <w:pPr>
              <w:pStyle w:val="Paragraphedeliste"/>
              <w:spacing w:line="240" w:lineRule="auto"/>
              <w:ind w:left="57" w:right="62"/>
              <w:jc w:val="both"/>
              <w:rPr>
                <w:rFonts w:ascii="Arial" w:hAnsi="Arial" w:cs="Arial"/>
                <w:lang w:val="fr-FR"/>
              </w:rPr>
            </w:pPr>
            <w:r w:rsidRPr="00A65804">
              <w:rPr>
                <w:rFonts w:ascii="Arial" w:eastAsia="Arial" w:hAnsi="Arial" w:cs="Arial"/>
                <w:lang w:val="fr-FR"/>
              </w:rPr>
              <w:t xml:space="preserve">Ce faisant, vous prenez en charge de manière autonome les affaires à traiter dans les domaines de la comptabilité financière et du décompte des salaires, ainsi que toutes les tâches organisationnelles et administratives afférentes.  </w:t>
            </w:r>
          </w:p>
        </w:tc>
      </w:tr>
      <w:tr w:rsidR="007C2F6E" w:rsidRPr="00807D34" w14:paraId="66D687B6" w14:textId="77777777" w:rsidTr="00145386">
        <w:trPr>
          <w:trHeight w:val="532"/>
        </w:trPr>
        <w:tc>
          <w:tcPr>
            <w:tcW w:w="427" w:type="dxa"/>
            <w:tcBorders>
              <w:top w:val="nil"/>
              <w:left w:val="nil"/>
              <w:bottom w:val="single" w:sz="2" w:space="0" w:color="FFFFFF"/>
              <w:right w:val="nil"/>
            </w:tcBorders>
            <w:shd w:val="clear" w:color="auto" w:fill="F3F3F3"/>
          </w:tcPr>
          <w:p w14:paraId="4D4AE563" w14:textId="38F1512E" w:rsidR="007C2F6E" w:rsidRPr="00B94A46" w:rsidRDefault="007C2F6E" w:rsidP="00145386">
            <w:pPr>
              <w:ind w:left="67"/>
              <w:rPr>
                <w:rFonts w:ascii="Arial" w:hAnsi="Arial" w:cs="Arial"/>
              </w:rPr>
            </w:pPr>
            <w:r w:rsidRPr="00B94A46">
              <w:rPr>
                <w:rFonts w:ascii="Arial" w:eastAsia="Segoe UI Symbol" w:hAnsi="Arial" w:cs="Arial"/>
              </w:rPr>
              <w:t>•</w:t>
            </w:r>
            <w:r w:rsidRPr="00B94A46">
              <w:rPr>
                <w:rFonts w:ascii="Arial" w:eastAsia="Arial" w:hAnsi="Arial" w:cs="Arial"/>
              </w:rPr>
              <w:t xml:space="preserve"> </w:t>
            </w:r>
          </w:p>
        </w:tc>
        <w:tc>
          <w:tcPr>
            <w:tcW w:w="8939" w:type="dxa"/>
            <w:tcBorders>
              <w:top w:val="nil"/>
              <w:left w:val="nil"/>
              <w:bottom w:val="single" w:sz="2" w:space="0" w:color="FFFFFF"/>
              <w:right w:val="single" w:sz="2" w:space="0" w:color="FFFFFF"/>
            </w:tcBorders>
            <w:shd w:val="clear" w:color="auto" w:fill="F3F3F3"/>
          </w:tcPr>
          <w:p w14:paraId="4D4EE5E6" w14:textId="26C185EF" w:rsidR="00193D61" w:rsidRPr="00B94A46" w:rsidRDefault="00193D61" w:rsidP="00090260">
            <w:pPr>
              <w:pStyle w:val="Paragraphedeliste"/>
              <w:spacing w:line="240" w:lineRule="auto"/>
              <w:ind w:left="57" w:right="62"/>
              <w:jc w:val="both"/>
              <w:rPr>
                <w:rFonts w:ascii="Arial" w:hAnsi="Arial" w:cs="Arial"/>
                <w:lang w:val="fr-FR"/>
              </w:rPr>
            </w:pPr>
            <w:r w:rsidRPr="00193D61">
              <w:rPr>
                <w:rFonts w:ascii="Arial" w:eastAsia="Arial" w:hAnsi="Arial" w:cs="Arial"/>
                <w:lang w:val="fr-FR"/>
              </w:rPr>
              <w:t xml:space="preserve">Vous travaillez de manière constructive avec toutes les parties prenantes internes et externes concernées dans votre domaine d’attribution. Ce faisant, vous veillez à une transmission fluide des informations, faites appel aux services compétents et vous assurez de la bonne marche administrative de tous les processus de gestion et de comptabilité financière.  </w:t>
            </w:r>
          </w:p>
        </w:tc>
      </w:tr>
      <w:tr w:rsidR="00D72469" w:rsidRPr="00807D34" w14:paraId="762F772D" w14:textId="77777777" w:rsidTr="00145386">
        <w:trPr>
          <w:trHeight w:val="532"/>
        </w:trPr>
        <w:tc>
          <w:tcPr>
            <w:tcW w:w="427" w:type="dxa"/>
            <w:tcBorders>
              <w:top w:val="nil"/>
              <w:left w:val="nil"/>
              <w:bottom w:val="single" w:sz="2" w:space="0" w:color="FFFFFF"/>
              <w:right w:val="nil"/>
            </w:tcBorders>
            <w:shd w:val="clear" w:color="auto" w:fill="F3F3F3"/>
          </w:tcPr>
          <w:p w14:paraId="72030A54" w14:textId="77777777" w:rsidR="00D72469" w:rsidRPr="00B94A46" w:rsidRDefault="00D72469" w:rsidP="00145386">
            <w:pPr>
              <w:ind w:left="67"/>
              <w:rPr>
                <w:rFonts w:ascii="Arial" w:hAnsi="Arial" w:cs="Arial"/>
              </w:rPr>
            </w:pPr>
            <w:r w:rsidRPr="00B94A46">
              <w:rPr>
                <w:rFonts w:ascii="Arial" w:eastAsia="Segoe UI Symbol" w:hAnsi="Arial" w:cs="Arial"/>
              </w:rPr>
              <w:t>•</w:t>
            </w:r>
            <w:r w:rsidRPr="00B94A46">
              <w:rPr>
                <w:rFonts w:ascii="Arial" w:eastAsia="Arial" w:hAnsi="Arial" w:cs="Arial"/>
              </w:rPr>
              <w:t xml:space="preserve"> </w:t>
            </w:r>
          </w:p>
        </w:tc>
        <w:tc>
          <w:tcPr>
            <w:tcW w:w="8939" w:type="dxa"/>
            <w:tcBorders>
              <w:top w:val="nil"/>
              <w:left w:val="nil"/>
              <w:bottom w:val="single" w:sz="2" w:space="0" w:color="FFFFFF"/>
              <w:right w:val="single" w:sz="2" w:space="0" w:color="FFFFFF"/>
            </w:tcBorders>
            <w:shd w:val="clear" w:color="auto" w:fill="F3F3F3"/>
          </w:tcPr>
          <w:p w14:paraId="79B0295B" w14:textId="57313A0E" w:rsidR="00AF5B3B" w:rsidRPr="00B94A46" w:rsidRDefault="00AF5B3B" w:rsidP="00090260">
            <w:pPr>
              <w:pStyle w:val="Paragraphedeliste"/>
              <w:spacing w:line="240" w:lineRule="auto"/>
              <w:ind w:left="57" w:right="62"/>
              <w:jc w:val="both"/>
              <w:rPr>
                <w:rFonts w:ascii="Arial" w:hAnsi="Arial" w:cs="Arial"/>
                <w:lang w:val="fr-FR"/>
              </w:rPr>
            </w:pPr>
            <w:r w:rsidRPr="00AF5B3B">
              <w:rPr>
                <w:rFonts w:ascii="Arial" w:eastAsia="Arial" w:hAnsi="Arial" w:cs="Arial"/>
                <w:lang w:val="fr-FR"/>
              </w:rPr>
              <w:t xml:space="preserve">Vous rendez compte immédiatement au·à la responsable de la comptabilité de tous les problèmes survenant dans le cadre de l’administration financière ou concernant le respect des règles. </w:t>
            </w:r>
          </w:p>
        </w:tc>
      </w:tr>
      <w:tr w:rsidR="005D25F7" w:rsidRPr="00807D34" w14:paraId="31571E45" w14:textId="77777777" w:rsidTr="00551222">
        <w:trPr>
          <w:trHeight w:val="532"/>
        </w:trPr>
        <w:tc>
          <w:tcPr>
            <w:tcW w:w="427" w:type="dxa"/>
            <w:tcBorders>
              <w:top w:val="nil"/>
              <w:left w:val="nil"/>
              <w:bottom w:val="single" w:sz="2" w:space="0" w:color="FFFFFF"/>
              <w:right w:val="nil"/>
            </w:tcBorders>
            <w:shd w:val="clear" w:color="auto" w:fill="F3F3F3"/>
          </w:tcPr>
          <w:p w14:paraId="0957A0B1" w14:textId="77777777" w:rsidR="005D25F7" w:rsidRPr="00B94A46" w:rsidRDefault="005D25F7" w:rsidP="00145386">
            <w:pPr>
              <w:ind w:left="67"/>
              <w:rPr>
                <w:rFonts w:ascii="Arial" w:hAnsi="Arial" w:cs="Arial"/>
              </w:rPr>
            </w:pPr>
            <w:r w:rsidRPr="00B94A46">
              <w:rPr>
                <w:rFonts w:ascii="Arial" w:eastAsia="Segoe UI Symbol" w:hAnsi="Arial" w:cs="Arial"/>
              </w:rPr>
              <w:t>•</w:t>
            </w:r>
            <w:r w:rsidRPr="00B94A46">
              <w:rPr>
                <w:rFonts w:ascii="Arial" w:eastAsia="Arial" w:hAnsi="Arial" w:cs="Arial"/>
              </w:rPr>
              <w:t xml:space="preserve"> </w:t>
            </w:r>
          </w:p>
        </w:tc>
        <w:tc>
          <w:tcPr>
            <w:tcW w:w="8939" w:type="dxa"/>
            <w:tcBorders>
              <w:top w:val="nil"/>
              <w:left w:val="nil"/>
              <w:bottom w:val="single" w:sz="2" w:space="0" w:color="FFFFFF"/>
              <w:right w:val="single" w:sz="2" w:space="0" w:color="FFFFFF"/>
            </w:tcBorders>
            <w:shd w:val="clear" w:color="auto" w:fill="F3F3F3"/>
          </w:tcPr>
          <w:p w14:paraId="01BC56B5" w14:textId="11D09AF1" w:rsidR="005D25F7" w:rsidRPr="00B94A46" w:rsidRDefault="00CD2E42" w:rsidP="00551222">
            <w:pPr>
              <w:pStyle w:val="Paragraphedeliste"/>
              <w:spacing w:line="240" w:lineRule="auto"/>
              <w:ind w:left="57" w:right="62"/>
              <w:jc w:val="both"/>
              <w:rPr>
                <w:rFonts w:ascii="Arial" w:hAnsi="Arial" w:cs="Arial"/>
                <w:lang w:val="fr-FR"/>
              </w:rPr>
            </w:pPr>
            <w:r w:rsidRPr="00CD2E42">
              <w:rPr>
                <w:rFonts w:ascii="Arial" w:hAnsi="Arial" w:cs="Arial"/>
                <w:lang w:val="fr-FR"/>
              </w:rPr>
              <w:t>L’une de vos tâches essentielles consiste à assurer une communication appropriée en interne et en externe.</w:t>
            </w:r>
          </w:p>
        </w:tc>
      </w:tr>
      <w:tr w:rsidR="007F7511" w:rsidRPr="00807D34" w14:paraId="17CAD355" w14:textId="77777777" w:rsidTr="003F44B6">
        <w:trPr>
          <w:trHeight w:val="586"/>
        </w:trPr>
        <w:tc>
          <w:tcPr>
            <w:tcW w:w="427" w:type="dxa"/>
            <w:tcBorders>
              <w:top w:val="nil"/>
              <w:left w:val="nil"/>
              <w:bottom w:val="single" w:sz="2" w:space="0" w:color="FFFFFF"/>
              <w:right w:val="nil"/>
            </w:tcBorders>
            <w:shd w:val="clear" w:color="auto" w:fill="F3F3F3"/>
          </w:tcPr>
          <w:p w14:paraId="298AE9EE" w14:textId="77777777" w:rsidR="007F7511" w:rsidRPr="00B94A46" w:rsidRDefault="007F7511" w:rsidP="00145386">
            <w:pPr>
              <w:ind w:left="67"/>
              <w:rPr>
                <w:rFonts w:ascii="Arial" w:hAnsi="Arial" w:cs="Arial"/>
              </w:rPr>
            </w:pPr>
            <w:r w:rsidRPr="00B94A46">
              <w:rPr>
                <w:rFonts w:ascii="Arial" w:eastAsia="Segoe UI Symbol" w:hAnsi="Arial" w:cs="Arial"/>
              </w:rPr>
              <w:t>•</w:t>
            </w:r>
            <w:r w:rsidRPr="00B94A46">
              <w:rPr>
                <w:rFonts w:ascii="Arial" w:eastAsia="Arial" w:hAnsi="Arial" w:cs="Arial"/>
              </w:rPr>
              <w:t xml:space="preserve"> </w:t>
            </w:r>
          </w:p>
        </w:tc>
        <w:tc>
          <w:tcPr>
            <w:tcW w:w="8939" w:type="dxa"/>
            <w:tcBorders>
              <w:top w:val="nil"/>
              <w:left w:val="nil"/>
              <w:bottom w:val="single" w:sz="2" w:space="0" w:color="FFFFFF"/>
              <w:right w:val="single" w:sz="2" w:space="0" w:color="FFFFFF"/>
            </w:tcBorders>
            <w:shd w:val="clear" w:color="auto" w:fill="F3F3F3"/>
          </w:tcPr>
          <w:p w14:paraId="326640A5" w14:textId="2A2BF2D8" w:rsidR="007F7511" w:rsidRPr="00B94A46" w:rsidRDefault="00D30A90" w:rsidP="00C92E3F">
            <w:pPr>
              <w:spacing w:line="240" w:lineRule="auto"/>
              <w:ind w:right="62"/>
              <w:jc w:val="both"/>
              <w:rPr>
                <w:rFonts w:ascii="Arial" w:hAnsi="Arial" w:cs="Arial"/>
                <w:lang w:val="fr-FR"/>
              </w:rPr>
            </w:pPr>
            <w:r w:rsidRPr="00D30A90">
              <w:rPr>
                <w:rFonts w:ascii="Arial" w:hAnsi="Arial" w:cs="Arial"/>
                <w:lang w:val="fr-FR"/>
              </w:rPr>
              <w:t>Vous fournissez, dans le respect des principes de conformité, des informations générales, en lien avec les processus, sur les questions qui se posent dans votre domaine de responsabilité, ainsi que des renseignements et des conseils sur les procédures internes.</w:t>
            </w:r>
          </w:p>
        </w:tc>
      </w:tr>
      <w:tr w:rsidR="00377031" w:rsidRPr="00807D34" w14:paraId="7CDD47FF" w14:textId="77777777" w:rsidTr="009D631E">
        <w:trPr>
          <w:trHeight w:val="555"/>
        </w:trPr>
        <w:tc>
          <w:tcPr>
            <w:tcW w:w="427" w:type="dxa"/>
            <w:tcBorders>
              <w:top w:val="nil"/>
              <w:left w:val="nil"/>
              <w:bottom w:val="nil"/>
              <w:right w:val="nil"/>
            </w:tcBorders>
            <w:shd w:val="clear" w:color="auto" w:fill="F3F3F3"/>
          </w:tcPr>
          <w:p w14:paraId="048CF37A" w14:textId="77777777" w:rsidR="00377031" w:rsidRPr="00B94A46" w:rsidRDefault="008349D8">
            <w:pPr>
              <w:ind w:left="67"/>
              <w:rPr>
                <w:rFonts w:ascii="Arial" w:hAnsi="Arial" w:cs="Arial"/>
              </w:rPr>
            </w:pPr>
            <w:r w:rsidRPr="00B94A46">
              <w:rPr>
                <w:rFonts w:ascii="Arial" w:eastAsia="Segoe UI Symbol" w:hAnsi="Arial" w:cs="Arial"/>
              </w:rPr>
              <w:t>•</w:t>
            </w:r>
            <w:r w:rsidRPr="00B94A46">
              <w:rPr>
                <w:rFonts w:ascii="Arial" w:eastAsia="Arial" w:hAnsi="Arial" w:cs="Arial"/>
              </w:rPr>
              <w:t xml:space="preserve"> </w:t>
            </w:r>
          </w:p>
        </w:tc>
        <w:tc>
          <w:tcPr>
            <w:tcW w:w="8939" w:type="dxa"/>
            <w:tcBorders>
              <w:top w:val="nil"/>
              <w:left w:val="nil"/>
              <w:bottom w:val="nil"/>
              <w:right w:val="single" w:sz="2" w:space="0" w:color="FFFFFF"/>
            </w:tcBorders>
            <w:shd w:val="clear" w:color="auto" w:fill="F3F3F3"/>
          </w:tcPr>
          <w:p w14:paraId="2E653CE1" w14:textId="2E660D34" w:rsidR="007F7511" w:rsidRPr="00B94A46" w:rsidRDefault="009D631E" w:rsidP="00354616">
            <w:pPr>
              <w:ind w:right="65"/>
              <w:jc w:val="both"/>
              <w:rPr>
                <w:rFonts w:ascii="Arial" w:hAnsi="Arial" w:cs="Arial"/>
                <w:lang w:val="fr-FR"/>
              </w:rPr>
            </w:pPr>
            <w:r w:rsidRPr="009D631E">
              <w:rPr>
                <w:rFonts w:ascii="Arial" w:hAnsi="Arial" w:cs="Arial"/>
                <w:lang w:val="fr-FR"/>
              </w:rPr>
              <w:t>Vous contribuez au développement des processus dans votre domaine de responsabilité et à la gestion des connaissances et élaborez et diffusez de la documentation.   </w:t>
            </w:r>
          </w:p>
        </w:tc>
      </w:tr>
      <w:tr w:rsidR="009D631E" w:rsidRPr="00807D34" w14:paraId="56ACB6FF" w14:textId="77777777" w:rsidTr="000309C7">
        <w:trPr>
          <w:trHeight w:val="555"/>
        </w:trPr>
        <w:tc>
          <w:tcPr>
            <w:tcW w:w="427" w:type="dxa"/>
            <w:tcBorders>
              <w:top w:val="nil"/>
              <w:left w:val="nil"/>
              <w:bottom w:val="single" w:sz="2" w:space="0" w:color="FFFFFF"/>
              <w:right w:val="nil"/>
            </w:tcBorders>
            <w:shd w:val="clear" w:color="auto" w:fill="F3F3F3"/>
          </w:tcPr>
          <w:p w14:paraId="7234A37E" w14:textId="6C49A160" w:rsidR="009D631E" w:rsidRPr="00B94A46" w:rsidRDefault="009D631E">
            <w:pPr>
              <w:ind w:left="67"/>
              <w:rPr>
                <w:rFonts w:ascii="Arial" w:eastAsia="Segoe UI Symbol" w:hAnsi="Arial" w:cs="Arial"/>
              </w:rPr>
            </w:pPr>
            <w:r w:rsidRPr="00B94A46">
              <w:rPr>
                <w:rFonts w:ascii="Arial" w:eastAsia="Segoe UI Symbol" w:hAnsi="Arial" w:cs="Arial"/>
              </w:rPr>
              <w:t>•</w:t>
            </w:r>
          </w:p>
        </w:tc>
        <w:tc>
          <w:tcPr>
            <w:tcW w:w="8939" w:type="dxa"/>
            <w:tcBorders>
              <w:top w:val="nil"/>
              <w:left w:val="nil"/>
              <w:bottom w:val="single" w:sz="2" w:space="0" w:color="FFFFFF"/>
              <w:right w:val="single" w:sz="2" w:space="0" w:color="FFFFFF"/>
            </w:tcBorders>
            <w:shd w:val="clear" w:color="auto" w:fill="F3F3F3"/>
          </w:tcPr>
          <w:p w14:paraId="68711E85" w14:textId="72CB91D4" w:rsidR="009D631E" w:rsidRPr="009D631E" w:rsidRDefault="00E012E2" w:rsidP="00354616">
            <w:pPr>
              <w:ind w:right="65"/>
              <w:jc w:val="both"/>
              <w:rPr>
                <w:rFonts w:ascii="Arial" w:hAnsi="Arial" w:cs="Arial"/>
                <w:lang w:val="fr-FR"/>
              </w:rPr>
            </w:pPr>
            <w:r w:rsidRPr="00E012E2">
              <w:rPr>
                <w:rFonts w:ascii="Arial" w:hAnsi="Arial" w:cs="Arial"/>
                <w:lang w:val="fr-FR"/>
              </w:rPr>
              <w:t>Vous effectuez si nécessaire les tâches qui vous sont assignées par votre supérieur·e hiérarchique.</w:t>
            </w:r>
          </w:p>
        </w:tc>
      </w:tr>
    </w:tbl>
    <w:p w14:paraId="69A3DD3D" w14:textId="0E1967DD" w:rsidR="006B04E4" w:rsidRPr="00B94A46" w:rsidRDefault="008349D8" w:rsidP="006B04E4">
      <w:pPr>
        <w:spacing w:after="0"/>
        <w:rPr>
          <w:rFonts w:ascii="Arial" w:hAnsi="Arial" w:cs="Arial"/>
          <w:lang w:val="fr-FR"/>
        </w:rPr>
      </w:pPr>
      <w:r w:rsidRPr="00B94A46">
        <w:rPr>
          <w:rFonts w:ascii="Arial" w:eastAsia="Arial" w:hAnsi="Arial" w:cs="Arial"/>
          <w:lang w:val="fr-FR"/>
        </w:rPr>
        <w:t xml:space="preserve"> </w:t>
      </w:r>
    </w:p>
    <w:p w14:paraId="0197A3FD" w14:textId="5EF25F31" w:rsidR="00C05173" w:rsidRPr="00B94A46" w:rsidRDefault="009A32D2" w:rsidP="00B02A2A">
      <w:pPr>
        <w:pStyle w:val="Titre1"/>
        <w:ind w:left="65"/>
        <w:rPr>
          <w:lang w:val="fr-FR"/>
        </w:rPr>
      </w:pPr>
      <w:r w:rsidRPr="009A32D2">
        <w:rPr>
          <w:lang w:val="fr-FR"/>
        </w:rPr>
        <w:lastRenderedPageBreak/>
        <w:t xml:space="preserve">Description de la fonction </w:t>
      </w:r>
      <w:r w:rsidRPr="009A32D2">
        <w:rPr>
          <w:lang w:val="fr-FR"/>
        </w:rPr>
        <w:tab/>
        <w:t xml:space="preserve">  </w:t>
      </w:r>
      <w:r w:rsidR="00C05173" w:rsidRPr="00B94A46">
        <w:rPr>
          <w:lang w:val="fr-FR"/>
        </w:rPr>
        <w:t xml:space="preserve"> </w:t>
      </w:r>
    </w:p>
    <w:p w14:paraId="30B0E8CC" w14:textId="77777777" w:rsidR="008B6EF7" w:rsidRDefault="008B6EF7" w:rsidP="008B6EF7">
      <w:pPr>
        <w:spacing w:after="3" w:line="269" w:lineRule="auto"/>
        <w:ind w:left="360"/>
        <w:jc w:val="both"/>
        <w:rPr>
          <w:rFonts w:ascii="Arial" w:hAnsi="Arial" w:cs="Arial"/>
          <w:lang w:val="fr-FR"/>
        </w:rPr>
      </w:pPr>
    </w:p>
    <w:p w14:paraId="581A28A8" w14:textId="575D4871"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Saisie, traitement et contrôle des éléments légaux des factures (entrantes) et des ordres de paiement </w:t>
      </w:r>
    </w:p>
    <w:p w14:paraId="7E9688F3"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Pré-saisie et comptabilisation des factures dans le système SAP, y compris, le cas échéant, la compensation des acomptes, ainsi que l'imputation finale conformément au plan comptable et aux prescriptions légales en matière de comptabilité. </w:t>
      </w:r>
    </w:p>
    <w:p w14:paraId="7010BCE6"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Traitement de la TVA mensuelle et des remboursements d'impôts </w:t>
      </w:r>
    </w:p>
    <w:p w14:paraId="4D2BAFAD"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Traitement du livre de caisse </w:t>
      </w:r>
    </w:p>
    <w:p w14:paraId="1FFF5DE3"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Préparation et traitement des transferts bancaires </w:t>
      </w:r>
    </w:p>
    <w:p w14:paraId="22C17F5F"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Assurer la mise à disposition des ressources financières du projet </w:t>
      </w:r>
    </w:p>
    <w:p w14:paraId="744011F0"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Mise à disposition des rapports mensuels / trimestriels </w:t>
      </w:r>
    </w:p>
    <w:p w14:paraId="58FD0764" w14:textId="77777777" w:rsidR="003E38E5" w:rsidRPr="003E38E5" w:rsidRDefault="003E38E5" w:rsidP="003E38E5">
      <w:pPr>
        <w:numPr>
          <w:ilvl w:val="0"/>
          <w:numId w:val="1"/>
        </w:numPr>
        <w:spacing w:after="3" w:line="269" w:lineRule="auto"/>
        <w:ind w:hanging="360"/>
        <w:jc w:val="both"/>
        <w:rPr>
          <w:rFonts w:ascii="Arial" w:hAnsi="Arial" w:cs="Arial"/>
          <w:lang w:val="fr-FR"/>
        </w:rPr>
      </w:pPr>
      <w:r w:rsidRPr="003E38E5">
        <w:rPr>
          <w:rFonts w:ascii="Arial" w:hAnsi="Arial" w:cs="Arial"/>
          <w:lang w:val="fr-FR"/>
        </w:rPr>
        <w:t xml:space="preserve">Traitement des rappels externes ainsi que clarification des différences de factures liées à la communication interne et externe </w:t>
      </w:r>
    </w:p>
    <w:p w14:paraId="3B0BFA4C" w14:textId="77777777" w:rsidR="00C05173" w:rsidRPr="00C24A5C" w:rsidRDefault="00C05173" w:rsidP="00C24A5C">
      <w:pPr>
        <w:spacing w:after="3" w:line="269" w:lineRule="auto"/>
        <w:ind w:left="360"/>
        <w:jc w:val="both"/>
        <w:rPr>
          <w:rFonts w:ascii="Arial" w:hAnsi="Arial" w:cs="Arial"/>
          <w:lang w:val="fr-FR"/>
        </w:rPr>
      </w:pPr>
    </w:p>
    <w:p w14:paraId="73EE29B7" w14:textId="558E1059" w:rsidR="00377031" w:rsidRPr="00B94A46" w:rsidRDefault="008349D8">
      <w:pPr>
        <w:pStyle w:val="Titre1"/>
        <w:ind w:left="65"/>
        <w:rPr>
          <w:lang w:val="fr-FR"/>
        </w:rPr>
      </w:pPr>
      <w:r w:rsidRPr="00B94A46">
        <w:rPr>
          <w:lang w:val="fr-FR"/>
        </w:rPr>
        <w:t xml:space="preserve"> </w:t>
      </w:r>
      <w:r w:rsidR="0045487B" w:rsidRPr="00B94A46">
        <w:rPr>
          <w:lang w:val="fr-FR"/>
        </w:rPr>
        <w:t>Qualifications et compétences spécialisées</w:t>
      </w:r>
      <w:r w:rsidRPr="00B94A46">
        <w:rPr>
          <w:lang w:val="fr-FR"/>
        </w:rPr>
        <w:t xml:space="preserve"> </w:t>
      </w:r>
    </w:p>
    <w:p w14:paraId="12C334D7" w14:textId="77777777" w:rsidR="00377031" w:rsidRPr="00B94A46" w:rsidRDefault="008349D8">
      <w:pPr>
        <w:spacing w:after="0"/>
        <w:rPr>
          <w:rFonts w:ascii="Arial" w:hAnsi="Arial" w:cs="Arial"/>
          <w:lang w:val="fr-FR"/>
        </w:rPr>
      </w:pPr>
      <w:r w:rsidRPr="00B94A46">
        <w:rPr>
          <w:rFonts w:ascii="Arial" w:eastAsia="Arial" w:hAnsi="Arial" w:cs="Arial"/>
          <w:lang w:val="fr-FR"/>
        </w:rPr>
        <w:t xml:space="preserve"> </w:t>
      </w:r>
    </w:p>
    <w:p w14:paraId="0DF89669" w14:textId="63057C48" w:rsidR="00E82884" w:rsidRDefault="00CD29F0">
      <w:pPr>
        <w:numPr>
          <w:ilvl w:val="0"/>
          <w:numId w:val="1"/>
        </w:numPr>
        <w:spacing w:after="3" w:line="269" w:lineRule="auto"/>
        <w:ind w:hanging="360"/>
        <w:jc w:val="both"/>
        <w:rPr>
          <w:rFonts w:ascii="Arial" w:hAnsi="Arial" w:cs="Arial"/>
          <w:lang w:val="fr-FR"/>
        </w:rPr>
      </w:pPr>
      <w:r w:rsidRPr="00B94A46">
        <w:rPr>
          <w:rFonts w:ascii="Arial" w:hAnsi="Arial" w:cs="Arial"/>
          <w:lang w:val="fr-FR"/>
        </w:rPr>
        <w:t xml:space="preserve">Vous êtes titulaire d'un diplôme universitaire </w:t>
      </w:r>
      <w:r w:rsidR="00E06463" w:rsidRPr="00B94A46">
        <w:rPr>
          <w:rFonts w:ascii="Arial" w:hAnsi="Arial" w:cs="Arial"/>
          <w:lang w:val="fr-FR"/>
        </w:rPr>
        <w:t xml:space="preserve">de niveau minimum BAC + </w:t>
      </w:r>
      <w:r w:rsidR="00983E6A">
        <w:rPr>
          <w:rFonts w:ascii="Arial" w:hAnsi="Arial" w:cs="Arial"/>
          <w:lang w:val="fr-FR"/>
        </w:rPr>
        <w:t>2</w:t>
      </w:r>
      <w:r w:rsidR="00E06463" w:rsidRPr="00B94A46">
        <w:rPr>
          <w:rFonts w:ascii="Arial" w:hAnsi="Arial" w:cs="Arial"/>
          <w:lang w:val="fr-FR"/>
        </w:rPr>
        <w:t xml:space="preserve"> </w:t>
      </w:r>
      <w:r w:rsidRPr="00B94A46">
        <w:rPr>
          <w:rFonts w:ascii="Arial" w:hAnsi="Arial" w:cs="Arial"/>
          <w:lang w:val="fr-FR"/>
        </w:rPr>
        <w:t xml:space="preserve">dans </w:t>
      </w:r>
      <w:r w:rsidR="00E06463" w:rsidRPr="00B94A46">
        <w:rPr>
          <w:rFonts w:ascii="Arial" w:hAnsi="Arial" w:cs="Arial"/>
          <w:lang w:val="fr-FR"/>
        </w:rPr>
        <w:t>l’</w:t>
      </w:r>
      <w:r w:rsidRPr="00B94A46">
        <w:rPr>
          <w:rFonts w:ascii="Arial" w:hAnsi="Arial" w:cs="Arial"/>
          <w:lang w:val="fr-FR"/>
        </w:rPr>
        <w:t xml:space="preserve">un </w:t>
      </w:r>
      <w:r w:rsidR="00E06463" w:rsidRPr="00B94A46">
        <w:rPr>
          <w:rFonts w:ascii="Arial" w:hAnsi="Arial" w:cs="Arial"/>
          <w:lang w:val="fr-FR"/>
        </w:rPr>
        <w:t xml:space="preserve">des </w:t>
      </w:r>
      <w:r w:rsidRPr="00B94A46">
        <w:rPr>
          <w:rFonts w:ascii="Arial" w:hAnsi="Arial" w:cs="Arial"/>
          <w:lang w:val="fr-FR"/>
        </w:rPr>
        <w:t>domaine</w:t>
      </w:r>
      <w:r w:rsidR="00E06463" w:rsidRPr="00B94A46">
        <w:rPr>
          <w:rFonts w:ascii="Arial" w:hAnsi="Arial" w:cs="Arial"/>
          <w:lang w:val="fr-FR"/>
        </w:rPr>
        <w:t>s</w:t>
      </w:r>
      <w:r w:rsidR="006E2298" w:rsidRPr="00B94A46">
        <w:rPr>
          <w:rFonts w:ascii="Arial" w:hAnsi="Arial" w:cs="Arial"/>
          <w:lang w:val="fr-FR"/>
        </w:rPr>
        <w:t xml:space="preserve"> suivant</w:t>
      </w:r>
      <w:r w:rsidR="00E82884" w:rsidRPr="00B94A46">
        <w:rPr>
          <w:rFonts w:ascii="Arial" w:hAnsi="Arial" w:cs="Arial"/>
          <w:lang w:val="fr-FR"/>
        </w:rPr>
        <w:t>s</w:t>
      </w:r>
      <w:r w:rsidR="00E06463" w:rsidRPr="00B94A46">
        <w:rPr>
          <w:rFonts w:ascii="Arial" w:hAnsi="Arial" w:cs="Arial"/>
          <w:lang w:val="fr-FR"/>
        </w:rPr>
        <w:t xml:space="preserve"> : </w:t>
      </w:r>
      <w:r w:rsidR="00A9372A">
        <w:rPr>
          <w:rFonts w:ascii="Arial" w:hAnsi="Arial" w:cs="Arial"/>
          <w:lang w:val="fr-FR"/>
        </w:rPr>
        <w:t>com</w:t>
      </w:r>
      <w:r w:rsidR="00941376">
        <w:rPr>
          <w:rFonts w:ascii="Arial" w:hAnsi="Arial" w:cs="Arial"/>
          <w:lang w:val="fr-FR"/>
        </w:rPr>
        <w:t>ptabilité</w:t>
      </w:r>
      <w:r w:rsidR="00C33CF2">
        <w:rPr>
          <w:rFonts w:ascii="Arial" w:hAnsi="Arial" w:cs="Arial"/>
          <w:lang w:val="fr-FR"/>
        </w:rPr>
        <w:t>, Finance</w:t>
      </w:r>
      <w:r w:rsidR="00CF70AF">
        <w:rPr>
          <w:rFonts w:ascii="Arial" w:hAnsi="Arial" w:cs="Arial"/>
          <w:lang w:val="fr-FR"/>
        </w:rPr>
        <w:t xml:space="preserve">, </w:t>
      </w:r>
      <w:r w:rsidRPr="00B94A46">
        <w:rPr>
          <w:rFonts w:ascii="Arial" w:hAnsi="Arial" w:cs="Arial"/>
          <w:lang w:val="fr-FR"/>
        </w:rPr>
        <w:t>sciences économiques</w:t>
      </w:r>
      <w:r w:rsidR="00CF70AF">
        <w:rPr>
          <w:rFonts w:ascii="Arial" w:hAnsi="Arial" w:cs="Arial"/>
          <w:lang w:val="fr-FR"/>
        </w:rPr>
        <w:t xml:space="preserve"> </w:t>
      </w:r>
      <w:r w:rsidR="00E82884" w:rsidRPr="00B94A46">
        <w:rPr>
          <w:rFonts w:ascii="Arial" w:hAnsi="Arial" w:cs="Arial"/>
          <w:lang w:val="fr-FR"/>
        </w:rPr>
        <w:t>ou tout autre domaine pertinent ;</w:t>
      </w:r>
    </w:p>
    <w:p w14:paraId="668B8BF1" w14:textId="3043FA6C" w:rsidR="009A1CAD" w:rsidRPr="00550627" w:rsidRDefault="00CD29F0" w:rsidP="005A660E">
      <w:pPr>
        <w:numPr>
          <w:ilvl w:val="0"/>
          <w:numId w:val="1"/>
        </w:numPr>
        <w:spacing w:after="5" w:line="249" w:lineRule="auto"/>
        <w:ind w:hanging="360"/>
        <w:jc w:val="both"/>
        <w:rPr>
          <w:lang w:val="fr-FR"/>
        </w:rPr>
      </w:pPr>
      <w:r w:rsidRPr="00B94A46">
        <w:rPr>
          <w:rFonts w:ascii="Arial" w:hAnsi="Arial" w:cs="Arial"/>
          <w:lang w:val="fr-FR"/>
        </w:rPr>
        <w:t xml:space="preserve">Vous avez au moins </w:t>
      </w:r>
      <w:r w:rsidR="002C366E">
        <w:rPr>
          <w:rFonts w:ascii="Arial" w:hAnsi="Arial" w:cs="Arial"/>
          <w:lang w:val="fr-FR"/>
        </w:rPr>
        <w:t>un an</w:t>
      </w:r>
      <w:r w:rsidR="002C366E" w:rsidRPr="002C366E">
        <w:rPr>
          <w:rFonts w:ascii="Arial" w:hAnsi="Arial" w:cs="Arial"/>
          <w:lang w:val="fr-FR"/>
        </w:rPr>
        <w:t xml:space="preserve"> d’expérience professionnelle avérée </w:t>
      </w:r>
      <w:r w:rsidR="005A660E" w:rsidRPr="00C57F5A">
        <w:rPr>
          <w:rFonts w:ascii="Arial" w:eastAsia="Arial" w:hAnsi="Arial" w:cs="Arial"/>
          <w:lang w:val="fr-FR"/>
        </w:rPr>
        <w:t xml:space="preserve">en comptabilité </w:t>
      </w:r>
      <w:r w:rsidR="009A1CAD" w:rsidRPr="00C57F5A">
        <w:rPr>
          <w:rFonts w:ascii="Arial" w:eastAsia="Arial" w:hAnsi="Arial" w:cs="Arial"/>
          <w:lang w:val="fr-FR"/>
        </w:rPr>
        <w:t>de préférence dans la comptabilité fournisseurs</w:t>
      </w:r>
      <w:r w:rsidR="00A10518">
        <w:rPr>
          <w:rFonts w:ascii="Arial" w:eastAsia="Arial" w:hAnsi="Arial" w:cs="Arial"/>
          <w:lang w:val="fr-FR"/>
        </w:rPr>
        <w:t> ;</w:t>
      </w:r>
    </w:p>
    <w:p w14:paraId="0CD677AF" w14:textId="43B18519" w:rsidR="00550627" w:rsidRPr="00A10518" w:rsidRDefault="00550627" w:rsidP="00550627">
      <w:pPr>
        <w:numPr>
          <w:ilvl w:val="0"/>
          <w:numId w:val="1"/>
        </w:numPr>
        <w:spacing w:after="5" w:line="249" w:lineRule="auto"/>
        <w:ind w:hanging="360"/>
        <w:rPr>
          <w:lang w:val="fr-FR"/>
        </w:rPr>
      </w:pPr>
      <w:r w:rsidRPr="00A10518">
        <w:rPr>
          <w:rFonts w:ascii="Arial" w:eastAsia="Arial" w:hAnsi="Arial" w:cs="Arial"/>
          <w:lang w:val="fr-FR"/>
        </w:rPr>
        <w:t xml:space="preserve">Vous avez une expérience en matière de TVA </w:t>
      </w:r>
      <w:r w:rsidR="00D67448" w:rsidRPr="00A10518">
        <w:rPr>
          <w:rFonts w:ascii="Arial" w:eastAsia="Arial" w:hAnsi="Arial" w:cs="Arial"/>
          <w:lang w:val="fr-FR"/>
        </w:rPr>
        <w:t>;</w:t>
      </w:r>
    </w:p>
    <w:p w14:paraId="4B024CB7" w14:textId="1CA982DD" w:rsidR="007315EB" w:rsidRDefault="007315EB">
      <w:pPr>
        <w:numPr>
          <w:ilvl w:val="0"/>
          <w:numId w:val="1"/>
        </w:numPr>
        <w:spacing w:after="3" w:line="269" w:lineRule="auto"/>
        <w:ind w:hanging="360"/>
        <w:jc w:val="both"/>
        <w:rPr>
          <w:rFonts w:ascii="Arial" w:hAnsi="Arial" w:cs="Arial"/>
          <w:lang w:val="fr-FR"/>
        </w:rPr>
      </w:pPr>
      <w:r>
        <w:rPr>
          <w:rFonts w:ascii="Arial" w:hAnsi="Arial" w:cs="Arial"/>
          <w:lang w:val="fr-FR"/>
        </w:rPr>
        <w:t xml:space="preserve">Une connaissance des règles et procédures de la GIZ </w:t>
      </w:r>
      <w:r w:rsidR="003B7CFE">
        <w:rPr>
          <w:rFonts w:ascii="Arial" w:hAnsi="Arial" w:cs="Arial"/>
          <w:lang w:val="fr-FR"/>
        </w:rPr>
        <w:t>est un a</w:t>
      </w:r>
      <w:r w:rsidR="00433EF2">
        <w:rPr>
          <w:rFonts w:ascii="Arial" w:hAnsi="Arial" w:cs="Arial"/>
          <w:lang w:val="fr-FR"/>
        </w:rPr>
        <w:t>t</w:t>
      </w:r>
      <w:r w:rsidR="003B7CFE">
        <w:rPr>
          <w:rFonts w:ascii="Arial" w:hAnsi="Arial" w:cs="Arial"/>
          <w:lang w:val="fr-FR"/>
        </w:rPr>
        <w:t>out considérable</w:t>
      </w:r>
      <w:r w:rsidR="00006E0D">
        <w:rPr>
          <w:rFonts w:ascii="Arial" w:hAnsi="Arial" w:cs="Arial"/>
          <w:lang w:val="fr-FR"/>
        </w:rPr>
        <w:t> ;</w:t>
      </w:r>
    </w:p>
    <w:p w14:paraId="5C75529E" w14:textId="29C48B0A" w:rsidR="00C45006" w:rsidRPr="00576280" w:rsidRDefault="00576280" w:rsidP="00C45006">
      <w:pPr>
        <w:numPr>
          <w:ilvl w:val="0"/>
          <w:numId w:val="1"/>
        </w:numPr>
        <w:spacing w:after="5" w:line="249" w:lineRule="auto"/>
        <w:ind w:hanging="360"/>
        <w:jc w:val="both"/>
        <w:rPr>
          <w:lang w:val="fr-FR"/>
        </w:rPr>
      </w:pPr>
      <w:r w:rsidRPr="00576280">
        <w:rPr>
          <w:rFonts w:ascii="Arial" w:hAnsi="Arial" w:cs="Arial"/>
          <w:lang w:val="fr-FR"/>
        </w:rPr>
        <w:t xml:space="preserve">Vous êtes d’une </w:t>
      </w:r>
      <w:r>
        <w:rPr>
          <w:rFonts w:ascii="Arial" w:hAnsi="Arial" w:cs="Arial"/>
          <w:lang w:val="fr-FR"/>
        </w:rPr>
        <w:t>g</w:t>
      </w:r>
      <w:r w:rsidR="00C45006" w:rsidRPr="00576280">
        <w:rPr>
          <w:rFonts w:ascii="Arial" w:eastAsia="Arial" w:hAnsi="Arial" w:cs="Arial"/>
          <w:lang w:val="fr-FR"/>
        </w:rPr>
        <w:t xml:space="preserve">rande fiabilité, </w:t>
      </w:r>
      <w:r w:rsidR="00A7739A">
        <w:rPr>
          <w:rFonts w:ascii="Arial" w:eastAsia="Arial" w:hAnsi="Arial" w:cs="Arial"/>
          <w:lang w:val="fr-FR"/>
        </w:rPr>
        <w:t xml:space="preserve">êtes </w:t>
      </w:r>
      <w:r w:rsidR="00401279">
        <w:rPr>
          <w:rFonts w:ascii="Arial" w:eastAsia="Arial" w:hAnsi="Arial" w:cs="Arial"/>
          <w:lang w:val="fr-FR"/>
        </w:rPr>
        <w:t xml:space="preserve">animé </w:t>
      </w:r>
      <w:r w:rsidR="006937B4">
        <w:rPr>
          <w:rFonts w:ascii="Arial" w:eastAsia="Arial" w:hAnsi="Arial" w:cs="Arial"/>
          <w:lang w:val="fr-FR"/>
        </w:rPr>
        <w:t xml:space="preserve">d’un grand </w:t>
      </w:r>
      <w:r w:rsidR="00C45006" w:rsidRPr="00576280">
        <w:rPr>
          <w:rFonts w:ascii="Arial" w:eastAsia="Arial" w:hAnsi="Arial" w:cs="Arial"/>
          <w:lang w:val="fr-FR"/>
        </w:rPr>
        <w:t xml:space="preserve">esprit d'équipe, </w:t>
      </w:r>
      <w:r w:rsidR="006937B4">
        <w:rPr>
          <w:rFonts w:ascii="Arial" w:eastAsia="Arial" w:hAnsi="Arial" w:cs="Arial"/>
          <w:lang w:val="fr-FR"/>
        </w:rPr>
        <w:t xml:space="preserve">vous savez travailler avec </w:t>
      </w:r>
      <w:r w:rsidR="00C45006" w:rsidRPr="00576280">
        <w:rPr>
          <w:rFonts w:ascii="Arial" w:eastAsia="Arial" w:hAnsi="Arial" w:cs="Arial"/>
          <w:lang w:val="fr-FR"/>
        </w:rPr>
        <w:t>autonom</w:t>
      </w:r>
      <w:r w:rsidR="006937B4">
        <w:rPr>
          <w:rFonts w:ascii="Arial" w:eastAsia="Arial" w:hAnsi="Arial" w:cs="Arial"/>
          <w:lang w:val="fr-FR"/>
        </w:rPr>
        <w:t>ie</w:t>
      </w:r>
      <w:r w:rsidR="00C45006" w:rsidRPr="00576280">
        <w:rPr>
          <w:rFonts w:ascii="Arial" w:eastAsia="Arial" w:hAnsi="Arial" w:cs="Arial"/>
          <w:lang w:val="fr-FR"/>
        </w:rPr>
        <w:t xml:space="preserve"> </w:t>
      </w:r>
      <w:r w:rsidR="0007026C">
        <w:rPr>
          <w:rFonts w:ascii="Arial" w:eastAsia="Arial" w:hAnsi="Arial" w:cs="Arial"/>
          <w:lang w:val="fr-FR"/>
        </w:rPr>
        <w:t xml:space="preserve">et </w:t>
      </w:r>
      <w:r w:rsidR="006937B4">
        <w:rPr>
          <w:rFonts w:ascii="Arial" w:eastAsia="Arial" w:hAnsi="Arial" w:cs="Arial"/>
          <w:lang w:val="fr-FR"/>
        </w:rPr>
        <w:t xml:space="preserve">vous êtes </w:t>
      </w:r>
      <w:r w:rsidR="00C45006" w:rsidRPr="00576280">
        <w:rPr>
          <w:rFonts w:ascii="Arial" w:eastAsia="Arial" w:hAnsi="Arial" w:cs="Arial"/>
          <w:lang w:val="fr-FR"/>
        </w:rPr>
        <w:t>intégrité</w:t>
      </w:r>
      <w:r w:rsidR="002048CF">
        <w:rPr>
          <w:rFonts w:ascii="Arial" w:eastAsia="Arial" w:hAnsi="Arial" w:cs="Arial"/>
          <w:lang w:val="fr-FR"/>
        </w:rPr>
        <w:t> ;</w:t>
      </w:r>
    </w:p>
    <w:p w14:paraId="1BEF59A2" w14:textId="5FE3A4EB" w:rsidR="00C45006" w:rsidRPr="00EB3D8B" w:rsidRDefault="00EB3D8B" w:rsidP="00C45006">
      <w:pPr>
        <w:numPr>
          <w:ilvl w:val="0"/>
          <w:numId w:val="1"/>
        </w:numPr>
        <w:spacing w:after="5" w:line="249" w:lineRule="auto"/>
        <w:ind w:hanging="360"/>
        <w:rPr>
          <w:lang w:val="fr-FR"/>
        </w:rPr>
      </w:pPr>
      <w:r w:rsidRPr="00EB3D8B">
        <w:rPr>
          <w:rFonts w:ascii="Arial" w:eastAsia="Arial" w:hAnsi="Arial" w:cs="Arial"/>
          <w:lang w:val="fr-FR"/>
        </w:rPr>
        <w:t>Vous avez une g</w:t>
      </w:r>
      <w:r w:rsidR="00C45006" w:rsidRPr="00EB3D8B">
        <w:rPr>
          <w:rFonts w:ascii="Arial" w:eastAsia="Arial" w:hAnsi="Arial" w:cs="Arial"/>
          <w:lang w:val="fr-FR"/>
        </w:rPr>
        <w:t>rande capacité de communication</w:t>
      </w:r>
      <w:r w:rsidR="003D3457">
        <w:rPr>
          <w:rFonts w:ascii="Arial" w:eastAsia="Arial" w:hAnsi="Arial" w:cs="Arial"/>
          <w:lang w:val="fr-FR"/>
        </w:rPr>
        <w:t> ;</w:t>
      </w:r>
    </w:p>
    <w:p w14:paraId="1CC174EA" w14:textId="11FC5646" w:rsidR="00CD29F0" w:rsidRPr="00B94A46" w:rsidRDefault="00CD29F0">
      <w:pPr>
        <w:numPr>
          <w:ilvl w:val="0"/>
          <w:numId w:val="1"/>
        </w:numPr>
        <w:spacing w:after="3" w:line="269" w:lineRule="auto"/>
        <w:ind w:hanging="360"/>
        <w:jc w:val="both"/>
        <w:rPr>
          <w:rFonts w:ascii="Arial" w:hAnsi="Arial" w:cs="Arial"/>
          <w:lang w:val="fr-FR"/>
        </w:rPr>
      </w:pPr>
      <w:r w:rsidRPr="00B94A46">
        <w:rPr>
          <w:rFonts w:ascii="Arial" w:hAnsi="Arial" w:cs="Arial"/>
          <w:lang w:val="fr-FR"/>
        </w:rPr>
        <w:t>Nous exigeons une maîtrise du français à l'oral et à l'écrit</w:t>
      </w:r>
      <w:r w:rsidR="006F4899">
        <w:rPr>
          <w:rFonts w:ascii="Arial" w:hAnsi="Arial" w:cs="Arial"/>
          <w:lang w:val="fr-FR"/>
        </w:rPr>
        <w:t> ;</w:t>
      </w:r>
    </w:p>
    <w:p w14:paraId="62438A2D" w14:textId="3E2C1752" w:rsidR="007C768E" w:rsidRPr="00B94A46" w:rsidRDefault="007C768E">
      <w:pPr>
        <w:numPr>
          <w:ilvl w:val="0"/>
          <w:numId w:val="1"/>
        </w:numPr>
        <w:spacing w:after="3" w:line="269" w:lineRule="auto"/>
        <w:ind w:hanging="360"/>
        <w:jc w:val="both"/>
        <w:rPr>
          <w:rFonts w:ascii="Arial" w:hAnsi="Arial" w:cs="Arial"/>
          <w:lang w:val="fr-FR"/>
        </w:rPr>
      </w:pPr>
      <w:r w:rsidRPr="00B94A46">
        <w:rPr>
          <w:rFonts w:ascii="Arial" w:hAnsi="Arial" w:cs="Arial"/>
          <w:lang w:val="fr-FR"/>
        </w:rPr>
        <w:t xml:space="preserve">Une connaissance de </w:t>
      </w:r>
      <w:r w:rsidR="00FB0C26">
        <w:rPr>
          <w:rFonts w:ascii="Arial" w:hAnsi="Arial" w:cs="Arial"/>
          <w:lang w:val="fr-FR"/>
        </w:rPr>
        <w:t xml:space="preserve">l’Arabe local </w:t>
      </w:r>
      <w:r w:rsidR="00C32D47">
        <w:rPr>
          <w:rFonts w:ascii="Arial" w:hAnsi="Arial" w:cs="Arial"/>
          <w:lang w:val="fr-FR"/>
        </w:rPr>
        <w:t>parlé est attendue</w:t>
      </w:r>
      <w:r w:rsidR="007215A8">
        <w:rPr>
          <w:rFonts w:ascii="Arial" w:hAnsi="Arial" w:cs="Arial"/>
          <w:lang w:val="fr-FR"/>
        </w:rPr>
        <w:t> ;</w:t>
      </w:r>
    </w:p>
    <w:p w14:paraId="0616A358" w14:textId="42C7CB92" w:rsidR="00CD29F0" w:rsidRPr="00B94A46" w:rsidRDefault="00E917A8">
      <w:pPr>
        <w:numPr>
          <w:ilvl w:val="0"/>
          <w:numId w:val="1"/>
        </w:numPr>
        <w:spacing w:after="3" w:line="269" w:lineRule="auto"/>
        <w:ind w:hanging="360"/>
        <w:jc w:val="both"/>
        <w:rPr>
          <w:rFonts w:ascii="Arial" w:hAnsi="Arial" w:cs="Arial"/>
          <w:lang w:val="fr-FR"/>
        </w:rPr>
      </w:pPr>
      <w:r w:rsidRPr="00B94A46">
        <w:rPr>
          <w:rFonts w:ascii="Arial" w:hAnsi="Arial" w:cs="Arial"/>
          <w:lang w:val="fr-FR"/>
        </w:rPr>
        <w:t>Nous a</w:t>
      </w:r>
      <w:r w:rsidR="00F314CE" w:rsidRPr="00B94A46">
        <w:rPr>
          <w:rFonts w:ascii="Arial" w:hAnsi="Arial" w:cs="Arial"/>
          <w:lang w:val="fr-FR"/>
        </w:rPr>
        <w:t xml:space="preserve">ttendons une </w:t>
      </w:r>
      <w:r w:rsidR="00ED6CC8" w:rsidRPr="00B94A46">
        <w:rPr>
          <w:rFonts w:ascii="Arial" w:hAnsi="Arial" w:cs="Arial"/>
          <w:lang w:val="fr-FR"/>
        </w:rPr>
        <w:t>b</w:t>
      </w:r>
      <w:r w:rsidR="004108D3" w:rsidRPr="00B94A46">
        <w:rPr>
          <w:rFonts w:ascii="Arial" w:hAnsi="Arial" w:cs="Arial"/>
          <w:lang w:val="fr-FR"/>
        </w:rPr>
        <w:t xml:space="preserve">onne connaissance en utilisation de </w:t>
      </w:r>
      <w:r w:rsidR="00EA7411">
        <w:rPr>
          <w:rFonts w:ascii="Arial" w:hAnsi="Arial" w:cs="Arial"/>
          <w:lang w:val="fr-FR"/>
        </w:rPr>
        <w:t xml:space="preserve">SAP et de </w:t>
      </w:r>
      <w:r w:rsidR="004108D3" w:rsidRPr="00B94A46">
        <w:rPr>
          <w:rFonts w:ascii="Arial" w:hAnsi="Arial" w:cs="Arial"/>
          <w:lang w:val="fr-FR"/>
        </w:rPr>
        <w:t>MS Office</w:t>
      </w:r>
      <w:r w:rsidR="00CC0232">
        <w:rPr>
          <w:rFonts w:ascii="Arial" w:hAnsi="Arial" w:cs="Arial"/>
          <w:lang w:val="fr-FR"/>
        </w:rPr>
        <w:t>.</w:t>
      </w:r>
    </w:p>
    <w:p w14:paraId="3816B40B" w14:textId="6AEEB285" w:rsidR="00377031" w:rsidRPr="00B94A46" w:rsidRDefault="008349D8">
      <w:pPr>
        <w:spacing w:after="0"/>
        <w:rPr>
          <w:rFonts w:ascii="Arial" w:hAnsi="Arial" w:cs="Arial"/>
          <w:lang w:val="fr-FR"/>
        </w:rPr>
      </w:pPr>
      <w:r w:rsidRPr="00B94A46">
        <w:rPr>
          <w:rFonts w:ascii="Arial" w:eastAsia="Arial" w:hAnsi="Arial" w:cs="Arial"/>
          <w:lang w:val="fr-FR"/>
        </w:rPr>
        <w:t xml:space="preserve">  </w:t>
      </w:r>
    </w:p>
    <w:p w14:paraId="2FD29C75" w14:textId="44506F90" w:rsidR="00377031" w:rsidRPr="00B94A46" w:rsidRDefault="00BC116F" w:rsidP="004746C4">
      <w:pPr>
        <w:pStyle w:val="Titre1"/>
        <w:ind w:left="65"/>
        <w:rPr>
          <w:lang w:val="fr-FR"/>
        </w:rPr>
      </w:pPr>
      <w:r w:rsidRPr="00B94A46">
        <w:rPr>
          <w:lang w:val="fr-FR"/>
        </w:rPr>
        <w:t>Candidature</w:t>
      </w:r>
    </w:p>
    <w:p w14:paraId="125419C9" w14:textId="77777777" w:rsidR="00992E89" w:rsidRPr="00B94A46" w:rsidRDefault="00992E89" w:rsidP="00CD19F5">
      <w:pPr>
        <w:spacing w:after="3" w:line="269" w:lineRule="auto"/>
        <w:jc w:val="both"/>
        <w:rPr>
          <w:rFonts w:ascii="Arial" w:hAnsi="Arial" w:cs="Arial"/>
          <w:color w:val="auto"/>
          <w:szCs w:val="22"/>
          <w:lang w:val="fr-FR"/>
        </w:rPr>
      </w:pPr>
    </w:p>
    <w:p w14:paraId="1A8818BC" w14:textId="23731E0A" w:rsidR="00C5038C" w:rsidRPr="00B94A46" w:rsidRDefault="00CD19F5" w:rsidP="00CD19F5">
      <w:pPr>
        <w:spacing w:after="3" w:line="269" w:lineRule="auto"/>
        <w:jc w:val="both"/>
        <w:rPr>
          <w:rFonts w:ascii="Arial" w:hAnsi="Arial" w:cs="Arial"/>
          <w:color w:val="auto"/>
          <w:szCs w:val="22"/>
          <w:lang w:val="fr-FR"/>
        </w:rPr>
      </w:pPr>
      <w:r w:rsidRPr="00B94A46">
        <w:rPr>
          <w:rFonts w:ascii="Arial" w:hAnsi="Arial" w:cs="Arial"/>
          <w:color w:val="auto"/>
          <w:szCs w:val="22"/>
          <w:lang w:val="fr-FR"/>
        </w:rPr>
        <w:t>Le dossier de candidat</w:t>
      </w:r>
      <w:r w:rsidR="00FB258B" w:rsidRPr="00B94A46">
        <w:rPr>
          <w:rFonts w:ascii="Arial" w:hAnsi="Arial" w:cs="Arial"/>
          <w:color w:val="auto"/>
          <w:szCs w:val="22"/>
          <w:lang w:val="fr-FR"/>
        </w:rPr>
        <w:t>ure doit être composé des pièces suivantes :</w:t>
      </w:r>
    </w:p>
    <w:p w14:paraId="3A330569" w14:textId="086F240C" w:rsidR="00CD19F5" w:rsidRPr="00B94A46" w:rsidRDefault="00CD19F5" w:rsidP="00F778E4">
      <w:pPr>
        <w:numPr>
          <w:ilvl w:val="0"/>
          <w:numId w:val="1"/>
        </w:numPr>
        <w:spacing w:after="3" w:line="269" w:lineRule="auto"/>
        <w:ind w:hanging="360"/>
        <w:jc w:val="both"/>
        <w:rPr>
          <w:rFonts w:ascii="Arial" w:hAnsi="Arial" w:cs="Arial"/>
          <w:lang w:val="fr-FR"/>
        </w:rPr>
      </w:pPr>
      <w:r w:rsidRPr="00B94A46">
        <w:rPr>
          <w:rFonts w:ascii="Arial" w:hAnsi="Arial" w:cs="Arial"/>
          <w:lang w:val="fr-FR"/>
        </w:rPr>
        <w:t xml:space="preserve">Une lettre de motivation adressée à la Directrice de Portefeuille </w:t>
      </w:r>
      <w:r w:rsidR="00B54527" w:rsidRPr="00B94A46">
        <w:rPr>
          <w:rFonts w:ascii="Arial" w:hAnsi="Arial" w:cs="Arial"/>
          <w:lang w:val="fr-FR"/>
        </w:rPr>
        <w:t>de la GIZ au Tchad</w:t>
      </w:r>
      <w:r w:rsidR="0003212A" w:rsidRPr="00B94A46">
        <w:rPr>
          <w:rFonts w:ascii="Arial" w:hAnsi="Arial" w:cs="Arial"/>
          <w:lang w:val="fr-FR"/>
        </w:rPr>
        <w:t xml:space="preserve"> </w:t>
      </w:r>
      <w:r w:rsidRPr="00B94A46">
        <w:rPr>
          <w:rFonts w:ascii="Arial" w:hAnsi="Arial" w:cs="Arial"/>
          <w:lang w:val="fr-FR"/>
        </w:rPr>
        <w:t>;</w:t>
      </w:r>
    </w:p>
    <w:p w14:paraId="52635DD7" w14:textId="77777777" w:rsidR="00CD19F5" w:rsidRPr="00B94A46" w:rsidRDefault="00CD19F5" w:rsidP="00F778E4">
      <w:pPr>
        <w:numPr>
          <w:ilvl w:val="0"/>
          <w:numId w:val="1"/>
        </w:numPr>
        <w:spacing w:after="3" w:line="269" w:lineRule="auto"/>
        <w:ind w:hanging="360"/>
        <w:jc w:val="both"/>
        <w:rPr>
          <w:rFonts w:ascii="Arial" w:hAnsi="Arial" w:cs="Arial"/>
          <w:lang w:val="fr-FR"/>
        </w:rPr>
      </w:pPr>
      <w:r w:rsidRPr="00B94A46">
        <w:rPr>
          <w:rFonts w:ascii="Arial" w:hAnsi="Arial" w:cs="Arial"/>
          <w:lang w:val="fr-FR"/>
        </w:rPr>
        <w:t>Un CV actualisé avec au moins 3 références professionnelles joignables avec mails et téléphone ;</w:t>
      </w:r>
    </w:p>
    <w:p w14:paraId="4913F2FF" w14:textId="77777777" w:rsidR="00CD19F5" w:rsidRPr="00B94A46" w:rsidRDefault="00CD19F5" w:rsidP="00F778E4">
      <w:pPr>
        <w:numPr>
          <w:ilvl w:val="0"/>
          <w:numId w:val="1"/>
        </w:numPr>
        <w:spacing w:after="3" w:line="269" w:lineRule="auto"/>
        <w:ind w:hanging="360"/>
        <w:jc w:val="both"/>
        <w:rPr>
          <w:rFonts w:ascii="Arial" w:hAnsi="Arial" w:cs="Arial"/>
          <w:lang w:val="fr-FR"/>
        </w:rPr>
      </w:pPr>
      <w:r w:rsidRPr="00B94A46">
        <w:rPr>
          <w:rFonts w:ascii="Arial" w:hAnsi="Arial" w:cs="Arial"/>
          <w:lang w:val="fr-FR"/>
        </w:rPr>
        <w:t>Une copie d’une pièce d’identité officielle valide.</w:t>
      </w:r>
    </w:p>
    <w:p w14:paraId="192E4305" w14:textId="04B31269" w:rsidR="00CD19F5" w:rsidRPr="00B94A46" w:rsidRDefault="007E4F71" w:rsidP="00F778E4">
      <w:pPr>
        <w:numPr>
          <w:ilvl w:val="0"/>
          <w:numId w:val="1"/>
        </w:numPr>
        <w:spacing w:after="3" w:line="269" w:lineRule="auto"/>
        <w:ind w:hanging="360"/>
        <w:jc w:val="both"/>
        <w:rPr>
          <w:rFonts w:ascii="Arial" w:hAnsi="Arial" w:cs="Arial"/>
          <w:lang w:val="fr-FR"/>
        </w:rPr>
      </w:pPr>
      <w:r w:rsidRPr="00B94A46">
        <w:rPr>
          <w:rFonts w:ascii="Arial" w:hAnsi="Arial" w:cs="Arial"/>
          <w:lang w:val="fr-FR"/>
        </w:rPr>
        <w:t>Les dossiers incomplets et/ou sans références ne seront pas considérés</w:t>
      </w:r>
      <w:r w:rsidR="0026138A" w:rsidRPr="00B94A46">
        <w:rPr>
          <w:rFonts w:ascii="Arial" w:hAnsi="Arial" w:cs="Arial"/>
          <w:lang w:val="fr-FR"/>
        </w:rPr>
        <w:t>.</w:t>
      </w:r>
    </w:p>
    <w:p w14:paraId="4C1BC18B" w14:textId="67059C1B" w:rsidR="0014359C" w:rsidRPr="00B94A46" w:rsidRDefault="0014359C" w:rsidP="0014359C">
      <w:pPr>
        <w:numPr>
          <w:ilvl w:val="0"/>
          <w:numId w:val="2"/>
        </w:numPr>
        <w:spacing w:after="3" w:line="269" w:lineRule="auto"/>
        <w:ind w:hanging="360"/>
        <w:jc w:val="both"/>
        <w:rPr>
          <w:rStyle w:val="Lienhypertexte"/>
          <w:rFonts w:ascii="Arial" w:hAnsi="Arial" w:cs="Arial"/>
          <w:b/>
          <w:bCs/>
          <w:color w:val="auto"/>
          <w:szCs w:val="22"/>
          <w:lang w:val="fr-FR"/>
        </w:rPr>
      </w:pPr>
      <w:r w:rsidRPr="00B94A46">
        <w:rPr>
          <w:rFonts w:ascii="Arial" w:hAnsi="Arial" w:cs="Arial"/>
          <w:bCs/>
          <w:szCs w:val="22"/>
          <w:lang w:val="fr-FR"/>
        </w:rPr>
        <w:t>Les</w:t>
      </w:r>
      <w:r w:rsidRPr="00B94A46">
        <w:rPr>
          <w:rFonts w:ascii="Arial" w:hAnsi="Arial" w:cs="Arial"/>
          <w:szCs w:val="22"/>
          <w:lang w:val="fr-FR"/>
        </w:rPr>
        <w:t xml:space="preserve"> candidat(s) intéressé(e)s dont les profils répondent aux critères du poste sont prié(e)s </w:t>
      </w:r>
      <w:r w:rsidR="007447BC" w:rsidRPr="00B94A46">
        <w:rPr>
          <w:rFonts w:ascii="Arial" w:hAnsi="Arial" w:cs="Arial"/>
          <w:szCs w:val="22"/>
          <w:lang w:val="fr-FR"/>
        </w:rPr>
        <w:t xml:space="preserve">d’envoyer leurs </w:t>
      </w:r>
      <w:r w:rsidRPr="00B94A46">
        <w:rPr>
          <w:rFonts w:ascii="Arial" w:hAnsi="Arial" w:cs="Arial"/>
          <w:szCs w:val="22"/>
          <w:lang w:val="fr-FR"/>
        </w:rPr>
        <w:t>candidature</w:t>
      </w:r>
      <w:r w:rsidR="007447BC" w:rsidRPr="00B94A46">
        <w:rPr>
          <w:rFonts w:ascii="Arial" w:hAnsi="Arial" w:cs="Arial"/>
          <w:szCs w:val="22"/>
          <w:lang w:val="fr-FR"/>
        </w:rPr>
        <w:t>s</w:t>
      </w:r>
      <w:r w:rsidRPr="00B94A46">
        <w:rPr>
          <w:rFonts w:ascii="Arial" w:hAnsi="Arial" w:cs="Arial"/>
          <w:szCs w:val="22"/>
          <w:lang w:val="fr-FR"/>
        </w:rPr>
        <w:t xml:space="preserve"> à l’adresse :</w:t>
      </w:r>
      <w:r w:rsidRPr="00B94A46">
        <w:rPr>
          <w:rFonts w:ascii="Arial" w:hAnsi="Arial" w:cs="Arial"/>
          <w:b/>
          <w:bCs/>
          <w:color w:val="C00000"/>
          <w:szCs w:val="22"/>
          <w:lang w:val="fr-FR"/>
        </w:rPr>
        <w:t xml:space="preserve"> </w:t>
      </w:r>
      <w:hyperlink r:id="rId7" w:history="1">
        <w:r w:rsidRPr="00B94A46">
          <w:rPr>
            <w:rStyle w:val="Lienhypertexte"/>
            <w:rFonts w:ascii="Arial" w:hAnsi="Arial" w:cs="Arial"/>
            <w:b/>
            <w:bCs/>
            <w:color w:val="C00000"/>
            <w:szCs w:val="22"/>
            <w:lang w:val="fr-FR"/>
          </w:rPr>
          <w:t>hr-tschad@giz.de</w:t>
        </w:r>
      </w:hyperlink>
    </w:p>
    <w:p w14:paraId="163D5D0C" w14:textId="591DB38B" w:rsidR="00AF744A" w:rsidRPr="00C27702" w:rsidRDefault="00AF744A" w:rsidP="00AF744A">
      <w:pPr>
        <w:numPr>
          <w:ilvl w:val="0"/>
          <w:numId w:val="2"/>
        </w:numPr>
        <w:spacing w:after="3" w:line="269" w:lineRule="auto"/>
        <w:ind w:hanging="360"/>
        <w:jc w:val="both"/>
        <w:rPr>
          <w:rStyle w:val="Lienhypertexte"/>
          <w:rFonts w:ascii="Arial" w:hAnsi="Arial" w:cs="Arial"/>
          <w:color w:val="000000" w:themeColor="text1"/>
          <w:szCs w:val="22"/>
          <w:u w:val="none"/>
          <w:lang w:val="fr-FR"/>
        </w:rPr>
      </w:pPr>
      <w:r w:rsidRPr="00C27702">
        <w:rPr>
          <w:rStyle w:val="Lienhypertexte"/>
          <w:rFonts w:ascii="Arial" w:hAnsi="Arial" w:cs="Arial"/>
          <w:color w:val="000000" w:themeColor="text1"/>
          <w:szCs w:val="22"/>
          <w:u w:val="none"/>
          <w:lang w:val="fr-FR"/>
        </w:rPr>
        <w:t xml:space="preserve">L’email doit avoir pour objet : </w:t>
      </w:r>
      <w:r w:rsidR="00407914" w:rsidRPr="00407914">
        <w:rPr>
          <w:rStyle w:val="Lienhypertexte"/>
          <w:b/>
          <w:bCs/>
          <w:color w:val="C00000"/>
          <w:sz w:val="24"/>
          <w:u w:val="none"/>
          <w:lang w:val="fr-FR"/>
        </w:rPr>
        <w:t>Chargé·e de dossiers comptables - 010</w:t>
      </w:r>
      <w:r w:rsidR="00E76CC0">
        <w:rPr>
          <w:rStyle w:val="Lienhypertexte"/>
          <w:b/>
          <w:bCs/>
          <w:color w:val="C00000"/>
          <w:sz w:val="24"/>
          <w:u w:val="none"/>
          <w:lang w:val="fr-FR"/>
        </w:rPr>
        <w:t>4</w:t>
      </w:r>
      <w:r w:rsidR="00407914" w:rsidRPr="00407914">
        <w:rPr>
          <w:rStyle w:val="Lienhypertexte"/>
          <w:b/>
          <w:bCs/>
          <w:color w:val="C00000"/>
          <w:sz w:val="24"/>
          <w:u w:val="none"/>
          <w:lang w:val="fr-FR"/>
        </w:rPr>
        <w:t>25</w:t>
      </w:r>
    </w:p>
    <w:p w14:paraId="3F425153" w14:textId="37CB33DC" w:rsidR="00B96C9B" w:rsidRPr="00C27702" w:rsidRDefault="00C81F4E" w:rsidP="0014359C">
      <w:pPr>
        <w:numPr>
          <w:ilvl w:val="0"/>
          <w:numId w:val="2"/>
        </w:numPr>
        <w:spacing w:after="3" w:line="269" w:lineRule="auto"/>
        <w:ind w:hanging="360"/>
        <w:jc w:val="both"/>
        <w:rPr>
          <w:rStyle w:val="Lienhypertexte"/>
          <w:rFonts w:ascii="Arial" w:hAnsi="Arial" w:cs="Arial"/>
          <w:color w:val="000000" w:themeColor="text1"/>
          <w:szCs w:val="22"/>
          <w:u w:val="none"/>
          <w:lang w:val="fr-FR"/>
        </w:rPr>
      </w:pPr>
      <w:r w:rsidRPr="00C27702">
        <w:rPr>
          <w:rStyle w:val="Lienhypertexte"/>
          <w:rFonts w:ascii="Arial" w:hAnsi="Arial" w:cs="Arial"/>
          <w:color w:val="000000" w:themeColor="text1"/>
          <w:u w:val="none"/>
          <w:lang w:val="fr-FR"/>
        </w:rPr>
        <w:t>Date de clôture </w:t>
      </w:r>
      <w:r w:rsidR="00935E43" w:rsidRPr="00C27702">
        <w:rPr>
          <w:rStyle w:val="Lienhypertexte"/>
          <w:rFonts w:ascii="Arial" w:hAnsi="Arial" w:cs="Arial"/>
          <w:color w:val="000000" w:themeColor="text1"/>
          <w:u w:val="none"/>
          <w:lang w:val="fr-FR"/>
        </w:rPr>
        <w:t>des dépôts des candidatures</w:t>
      </w:r>
      <w:r w:rsidR="00204C08" w:rsidRPr="00C27702">
        <w:rPr>
          <w:rStyle w:val="Lienhypertexte"/>
          <w:rFonts w:ascii="Arial" w:hAnsi="Arial" w:cs="Arial"/>
          <w:color w:val="000000" w:themeColor="text1"/>
          <w:u w:val="none"/>
          <w:lang w:val="fr-FR"/>
        </w:rPr>
        <w:t xml:space="preserve"> </w:t>
      </w:r>
      <w:r w:rsidRPr="00C27702">
        <w:rPr>
          <w:rStyle w:val="Lienhypertexte"/>
          <w:rFonts w:ascii="Arial" w:hAnsi="Arial" w:cs="Arial"/>
          <w:color w:val="000000" w:themeColor="text1"/>
          <w:u w:val="none"/>
          <w:lang w:val="fr-FR"/>
        </w:rPr>
        <w:t xml:space="preserve">: au plus tard le </w:t>
      </w:r>
      <w:r w:rsidR="00572F67">
        <w:rPr>
          <w:rStyle w:val="Lienhypertexte"/>
          <w:rFonts w:ascii="Arial" w:hAnsi="Arial" w:cs="Arial"/>
          <w:color w:val="000000" w:themeColor="text1"/>
          <w:u w:val="none"/>
          <w:lang w:val="fr-FR"/>
        </w:rPr>
        <w:t>25 avril</w:t>
      </w:r>
      <w:r w:rsidRPr="00C27702">
        <w:rPr>
          <w:rStyle w:val="Lienhypertexte"/>
          <w:rFonts w:ascii="Arial" w:hAnsi="Arial" w:cs="Arial"/>
          <w:color w:val="000000" w:themeColor="text1"/>
          <w:u w:val="none"/>
          <w:lang w:val="fr-FR"/>
        </w:rPr>
        <w:t xml:space="preserve"> 2025</w:t>
      </w:r>
      <w:r w:rsidR="00572F67">
        <w:rPr>
          <w:rStyle w:val="Lienhypertexte"/>
          <w:rFonts w:ascii="Arial" w:hAnsi="Arial" w:cs="Arial"/>
          <w:color w:val="000000" w:themeColor="text1"/>
          <w:u w:val="none"/>
          <w:lang w:val="fr-FR"/>
        </w:rPr>
        <w:t xml:space="preserve"> </w:t>
      </w:r>
    </w:p>
    <w:p w14:paraId="49335FD0" w14:textId="77777777" w:rsidR="0014359C" w:rsidRPr="00C27702" w:rsidRDefault="0014359C" w:rsidP="000D76A4">
      <w:pPr>
        <w:numPr>
          <w:ilvl w:val="0"/>
          <w:numId w:val="2"/>
        </w:numPr>
        <w:spacing w:after="3" w:line="269" w:lineRule="auto"/>
        <w:ind w:hanging="360"/>
        <w:jc w:val="both"/>
        <w:rPr>
          <w:rStyle w:val="Lienhypertexte"/>
          <w:rFonts w:ascii="Arial" w:hAnsi="Arial" w:cs="Arial"/>
          <w:color w:val="000000" w:themeColor="text1"/>
          <w:szCs w:val="22"/>
          <w:u w:val="none"/>
          <w:lang w:val="fr-FR"/>
        </w:rPr>
      </w:pPr>
      <w:r w:rsidRPr="00C27702">
        <w:rPr>
          <w:rStyle w:val="Lienhypertexte"/>
          <w:rFonts w:ascii="Arial" w:hAnsi="Arial" w:cs="Arial"/>
          <w:color w:val="000000" w:themeColor="text1"/>
          <w:szCs w:val="22"/>
          <w:u w:val="none"/>
          <w:lang w:val="fr-FR"/>
        </w:rPr>
        <w:t>Seul(e)s les candidat(e)s présélectionné(e)s seront contacté(e)s.</w:t>
      </w:r>
    </w:p>
    <w:p w14:paraId="18828768" w14:textId="596BA7AB" w:rsidR="000D0E8E" w:rsidRDefault="000D0E8E" w:rsidP="0014359C">
      <w:pPr>
        <w:numPr>
          <w:ilvl w:val="0"/>
          <w:numId w:val="2"/>
        </w:numPr>
        <w:spacing w:after="3" w:line="269" w:lineRule="auto"/>
        <w:ind w:hanging="360"/>
        <w:jc w:val="both"/>
        <w:rPr>
          <w:rFonts w:ascii="Arial" w:hAnsi="Arial" w:cs="Arial"/>
          <w:bCs/>
          <w:szCs w:val="22"/>
          <w:lang w:val="fr-FR"/>
        </w:rPr>
      </w:pPr>
      <w:r w:rsidRPr="000D0E8E">
        <w:rPr>
          <w:rFonts w:ascii="Arial" w:hAnsi="Arial" w:cs="Arial"/>
          <w:bCs/>
          <w:szCs w:val="22"/>
          <w:lang w:val="fr-FR"/>
        </w:rPr>
        <w:t>Les candidat(e)s sont recruté(e)s sur le lieu de travail (le poste est local).</w:t>
      </w:r>
    </w:p>
    <w:p w14:paraId="78645460" w14:textId="54493BA8" w:rsidR="006C1DEE" w:rsidRPr="00B94A46" w:rsidRDefault="0014359C" w:rsidP="0014359C">
      <w:pPr>
        <w:numPr>
          <w:ilvl w:val="0"/>
          <w:numId w:val="2"/>
        </w:numPr>
        <w:spacing w:after="3" w:line="269" w:lineRule="auto"/>
        <w:ind w:hanging="360"/>
        <w:jc w:val="both"/>
        <w:rPr>
          <w:rFonts w:ascii="Arial" w:hAnsi="Arial" w:cs="Arial"/>
          <w:bCs/>
          <w:szCs w:val="22"/>
          <w:lang w:val="fr-FR"/>
        </w:rPr>
      </w:pPr>
      <w:r w:rsidRPr="00B94A46">
        <w:rPr>
          <w:rFonts w:ascii="Arial" w:hAnsi="Arial" w:cs="Arial"/>
          <w:bCs/>
          <w:szCs w:val="22"/>
          <w:lang w:val="fr-FR"/>
        </w:rPr>
        <w:t>Le formulaire de déclaration de consentement pour le traitement des données en annexe est à remplir et signer obligatoirement par chaque candidat(e) qui le joindra à son dossier.</w:t>
      </w:r>
    </w:p>
    <w:p w14:paraId="43D0DEC7" w14:textId="77777777" w:rsidR="00687A07" w:rsidRPr="00687A07" w:rsidRDefault="00687A07" w:rsidP="00687A07">
      <w:pPr>
        <w:spacing w:after="0" w:line="240" w:lineRule="auto"/>
        <w:jc w:val="center"/>
        <w:rPr>
          <w:rFonts w:ascii="Arial" w:eastAsia="Times New Roman" w:hAnsi="Arial" w:cs="Arial"/>
          <w:color w:val="auto"/>
          <w:kern w:val="0"/>
          <w:sz w:val="36"/>
          <w:szCs w:val="20"/>
          <w:lang w:val="fr-FR" w:eastAsia="de-DE"/>
          <w14:ligatures w14:val="none"/>
        </w:rPr>
      </w:pPr>
      <w:r w:rsidRPr="00687A07">
        <w:rPr>
          <w:rFonts w:ascii="Arial" w:eastAsia="Times New Roman" w:hAnsi="Arial" w:cs="Arial"/>
          <w:color w:val="auto"/>
          <w:kern w:val="0"/>
          <w:sz w:val="36"/>
          <w:szCs w:val="20"/>
          <w:lang w:val="fr-FR" w:eastAsia="de-DE"/>
          <w14:ligatures w14:val="none"/>
        </w:rPr>
        <w:lastRenderedPageBreak/>
        <w:t>Déclaration de consentement concernant la collecte et le traitement de données à caractère personnel</w:t>
      </w:r>
    </w:p>
    <w:p w14:paraId="3EFF60F8" w14:textId="77777777" w:rsidR="00687A07" w:rsidRPr="00687A07" w:rsidRDefault="00687A07" w:rsidP="00687A07">
      <w:pPr>
        <w:spacing w:after="0" w:line="240" w:lineRule="auto"/>
        <w:rPr>
          <w:rFonts w:ascii="Arial" w:eastAsia="Times New Roman" w:hAnsi="Arial" w:cs="Arial"/>
          <w:b/>
          <w:color w:val="auto"/>
          <w:kern w:val="0"/>
          <w:sz w:val="4"/>
          <w:szCs w:val="20"/>
          <w:u w:val="single"/>
          <w:lang w:val="fr-FR" w:eastAsia="de-DE"/>
          <w14:ligatures w14:val="none"/>
        </w:rPr>
      </w:pPr>
    </w:p>
    <w:p w14:paraId="6637DA6A" w14:textId="77777777" w:rsidR="00687A07" w:rsidRPr="00687A07" w:rsidRDefault="00687A07" w:rsidP="00687A07">
      <w:pPr>
        <w:spacing w:after="0" w:line="240" w:lineRule="auto"/>
        <w:jc w:val="both"/>
        <w:rPr>
          <w:rFonts w:ascii="Arial" w:eastAsia="Times New Roman" w:hAnsi="Arial" w:cs="Arial"/>
          <w:color w:val="auto"/>
          <w:kern w:val="0"/>
          <w:szCs w:val="20"/>
          <w:lang w:val="fr-FR" w:eastAsia="de-DE"/>
          <w14:ligatures w14:val="none"/>
        </w:rPr>
      </w:pPr>
    </w:p>
    <w:p w14:paraId="07C309ED"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 xml:space="preserve">La GIZ prend très au sérieux la protection de vos données à caractère personnel. </w:t>
      </w:r>
    </w:p>
    <w:p w14:paraId="60606E69"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 xml:space="preserve">Dans le cadre du recrutement du personnel national, la GIZ collectera et traitera vos informations à caractère personnel suivantes : </w:t>
      </w:r>
    </w:p>
    <w:p w14:paraId="6E789D84" w14:textId="77777777" w:rsidR="00687A07" w:rsidRPr="00687A07" w:rsidRDefault="00687A07" w:rsidP="00687A07">
      <w:pPr>
        <w:numPr>
          <w:ilvl w:val="0"/>
          <w:numId w:val="6"/>
        </w:numPr>
        <w:spacing w:after="200" w:line="240" w:lineRule="auto"/>
        <w:contextualSpacing/>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Données civiles ;</w:t>
      </w:r>
    </w:p>
    <w:p w14:paraId="243FB5F5" w14:textId="77777777" w:rsidR="00687A07" w:rsidRPr="00687A07" w:rsidRDefault="00687A07" w:rsidP="00687A07">
      <w:pPr>
        <w:numPr>
          <w:ilvl w:val="0"/>
          <w:numId w:val="6"/>
        </w:numPr>
        <w:spacing w:after="200" w:line="240" w:lineRule="auto"/>
        <w:contextualSpacing/>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Données concernant votre identité et votre adresse ;</w:t>
      </w:r>
    </w:p>
    <w:p w14:paraId="3B344C26" w14:textId="77777777" w:rsidR="00687A07" w:rsidRPr="00687A07" w:rsidRDefault="00687A07" w:rsidP="00687A07">
      <w:pPr>
        <w:numPr>
          <w:ilvl w:val="0"/>
          <w:numId w:val="6"/>
        </w:numPr>
        <w:spacing w:after="200" w:line="240" w:lineRule="auto"/>
        <w:contextualSpacing/>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Données générales de vos contrats de travail ;</w:t>
      </w:r>
    </w:p>
    <w:p w14:paraId="605A26F8" w14:textId="77777777" w:rsidR="00687A07" w:rsidRPr="00687A07" w:rsidRDefault="00687A07" w:rsidP="00687A07">
      <w:pPr>
        <w:numPr>
          <w:ilvl w:val="0"/>
          <w:numId w:val="6"/>
        </w:numPr>
        <w:spacing w:after="200" w:line="240" w:lineRule="auto"/>
        <w:contextualSpacing/>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Références ;</w:t>
      </w:r>
    </w:p>
    <w:p w14:paraId="7D95D7C6" w14:textId="77777777" w:rsidR="00687A07" w:rsidRPr="00687A07" w:rsidRDefault="00687A07" w:rsidP="00687A07">
      <w:pPr>
        <w:numPr>
          <w:ilvl w:val="0"/>
          <w:numId w:val="6"/>
        </w:numPr>
        <w:spacing w:after="200" w:line="240" w:lineRule="auto"/>
        <w:contextualSpacing/>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Contacts d’urgence.</w:t>
      </w:r>
    </w:p>
    <w:p w14:paraId="7883C568"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Conformément aux dispositions légales de l’Union Européenne, ces données seront collectées et traitées par la GIZ uniquement dans le cadre de la finalité nommée ci-dessus et sur base de votre consentement. Les données seront automatiquement détruites au plus tard trois ans après le dépôt de votre candidature.</w:t>
      </w:r>
    </w:p>
    <w:p w14:paraId="723917FF"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p>
    <w:p w14:paraId="135A7D29"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 xml:space="preserve">Vos données personnelles ne seront pas transmises à des tiers, à l’exception éventuelle de sous-traitants mandatés expressément pour le recrutement en question, et aux institutions habilitées selon les normes légales en vigueur.  </w:t>
      </w:r>
    </w:p>
    <w:p w14:paraId="11805A8D"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p>
    <w:p w14:paraId="041E7FBC"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Vous avez le droit de demander la suppression de vos données personnelles de notre banque de données à tout moment sans devoir fournir de justification. Pour ce faire, veuillez-vous adresser à la Direction de l’Antenne GIZ N’Djamena,</w:t>
      </w:r>
    </w:p>
    <w:p w14:paraId="2116FEBB" w14:textId="77777777" w:rsidR="00687A07" w:rsidRPr="00687A07" w:rsidRDefault="00687A07" w:rsidP="00687A07">
      <w:pPr>
        <w:spacing w:after="0" w:line="240" w:lineRule="auto"/>
        <w:jc w:val="both"/>
        <w:rPr>
          <w:rFonts w:ascii="Arial" w:eastAsia="Times New Roman" w:hAnsi="Arial" w:cs="Arial"/>
          <w:color w:val="auto"/>
          <w:kern w:val="0"/>
          <w:sz w:val="20"/>
          <w:szCs w:val="20"/>
          <w:lang w:val="pt-BR" w:eastAsia="de-DE"/>
          <w14:ligatures w14:val="none"/>
        </w:rPr>
      </w:pPr>
      <w:r w:rsidRPr="00687A07">
        <w:rPr>
          <w:rFonts w:ascii="Arial" w:eastAsia="Times New Roman" w:hAnsi="Arial" w:cs="Arial"/>
          <w:color w:val="auto"/>
          <w:kern w:val="0"/>
          <w:sz w:val="20"/>
          <w:szCs w:val="20"/>
          <w:lang w:val="pt-BR" w:eastAsia="de-DE"/>
          <w14:ligatures w14:val="none"/>
        </w:rPr>
        <w:t xml:space="preserve">E-mail : </w:t>
      </w:r>
      <w:hyperlink r:id="rId8" w:history="1">
        <w:r w:rsidRPr="00687A07">
          <w:rPr>
            <w:rFonts w:ascii="Arial" w:eastAsia="Times New Roman" w:hAnsi="Arial" w:cs="Arial"/>
            <w:color w:val="0000FF"/>
            <w:kern w:val="0"/>
            <w:sz w:val="20"/>
            <w:szCs w:val="20"/>
            <w:u w:val="single"/>
            <w:lang w:val="pt-BR" w:eastAsia="de-DE"/>
            <w14:ligatures w14:val="none"/>
          </w:rPr>
          <w:t>giz-tschad@giz.de</w:t>
        </w:r>
      </w:hyperlink>
      <w:r w:rsidRPr="00687A07">
        <w:rPr>
          <w:rFonts w:ascii="Arial" w:eastAsia="Times New Roman" w:hAnsi="Arial" w:cs="Arial"/>
          <w:color w:val="0000FF"/>
          <w:kern w:val="0"/>
          <w:sz w:val="20"/>
          <w:szCs w:val="20"/>
          <w:u w:val="single"/>
          <w:lang w:val="pt-BR" w:eastAsia="de-DE"/>
          <w14:ligatures w14:val="none"/>
        </w:rPr>
        <w:t>,</w:t>
      </w:r>
      <w:r w:rsidRPr="00687A07">
        <w:rPr>
          <w:rFonts w:ascii="Arial" w:eastAsia="Times New Roman" w:hAnsi="Arial" w:cs="Arial"/>
          <w:color w:val="auto"/>
          <w:kern w:val="0"/>
          <w:sz w:val="20"/>
          <w:szCs w:val="20"/>
          <w:lang w:val="pt-BR" w:eastAsia="de-DE"/>
          <w14:ligatures w14:val="none"/>
        </w:rPr>
        <w:t>Tél. : +235 22526035.</w:t>
      </w:r>
    </w:p>
    <w:p w14:paraId="0A36FE97" w14:textId="77777777" w:rsidR="00687A07" w:rsidRPr="00687A07" w:rsidRDefault="00687A07" w:rsidP="00687A07">
      <w:pPr>
        <w:spacing w:after="0" w:line="240" w:lineRule="auto"/>
        <w:jc w:val="both"/>
        <w:rPr>
          <w:rFonts w:ascii="Arial" w:eastAsia="Times New Roman" w:hAnsi="Arial" w:cs="Arial"/>
          <w:color w:val="auto"/>
          <w:kern w:val="0"/>
          <w:sz w:val="20"/>
          <w:szCs w:val="20"/>
          <w:lang w:val="pt-BR" w:eastAsia="de-DE"/>
          <w14:ligatures w14:val="none"/>
        </w:rPr>
      </w:pPr>
    </w:p>
    <w:p w14:paraId="7AD1923C" w14:textId="77777777" w:rsidR="00687A07" w:rsidRPr="00687A07"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t>Afin de nous donner votre accord pour la collecte et le traitement de vos données personnelles dans le cadre cité, nous vous demandons dès lors de répondre aux éléments suivants :</w:t>
      </w:r>
    </w:p>
    <w:p w14:paraId="54E40E84" w14:textId="77777777" w:rsidR="00687A07" w:rsidRPr="00B94A46" w:rsidRDefault="00687A07" w:rsidP="00687A07">
      <w:pPr>
        <w:spacing w:after="0" w:line="240" w:lineRule="auto"/>
        <w:jc w:val="both"/>
        <w:rPr>
          <w:rFonts w:ascii="Arial" w:eastAsia="Times New Roman" w:hAnsi="Arial" w:cs="Arial"/>
          <w:color w:val="auto"/>
          <w:kern w:val="0"/>
          <w:sz w:val="20"/>
          <w:szCs w:val="20"/>
          <w:lang w:val="fr-FR" w:eastAsia="de-DE"/>
          <w14:ligatures w14:val="none"/>
        </w:rPr>
      </w:pPr>
    </w:p>
    <w:p w14:paraId="3C375CAA" w14:textId="77777777" w:rsidR="00D71937" w:rsidRPr="00687A07" w:rsidRDefault="00D71937" w:rsidP="00687A07">
      <w:pPr>
        <w:spacing w:after="0" w:line="240" w:lineRule="auto"/>
        <w:jc w:val="both"/>
        <w:rPr>
          <w:rFonts w:ascii="Arial" w:eastAsia="Times New Roman" w:hAnsi="Arial" w:cs="Arial"/>
          <w:color w:val="auto"/>
          <w:kern w:val="0"/>
          <w:sz w:val="20"/>
          <w:szCs w:val="20"/>
          <w:lang w:val="fr-FR" w:eastAsia="de-DE"/>
          <w14:ligatures w14:val="none"/>
        </w:rPr>
      </w:pPr>
    </w:p>
    <w:p w14:paraId="4C0DCE92" w14:textId="77777777" w:rsidR="00687A07" w:rsidRPr="00687A07" w:rsidRDefault="00687A07" w:rsidP="00687A07">
      <w:pPr>
        <w:spacing w:after="0" w:line="240" w:lineRule="auto"/>
        <w:rPr>
          <w:rFonts w:ascii="Arial" w:eastAsia="Times New Roman" w:hAnsi="Arial" w:cs="Arial"/>
          <w:b/>
          <w:color w:val="auto"/>
          <w:kern w:val="0"/>
          <w:sz w:val="20"/>
          <w:szCs w:val="20"/>
          <w:lang w:val="fr-FR" w:eastAsia="de-DE"/>
          <w14:ligatures w14:val="none"/>
        </w:rPr>
      </w:pPr>
    </w:p>
    <w:p w14:paraId="48BA911A" w14:textId="77777777" w:rsidR="00687A07" w:rsidRPr="00687A07" w:rsidRDefault="00687A07" w:rsidP="00687A07">
      <w:pPr>
        <w:spacing w:after="0" w:line="240" w:lineRule="auto"/>
        <w:rPr>
          <w:rFonts w:ascii="Arial" w:eastAsia="Times New Roman" w:hAnsi="Arial" w:cs="Arial"/>
          <w:color w:val="auto"/>
          <w:kern w:val="0"/>
          <w:sz w:val="20"/>
          <w:szCs w:val="20"/>
          <w:lang w:val="fr-FR" w:eastAsia="de-DE"/>
          <w14:ligatures w14:val="none"/>
        </w:rPr>
      </w:pPr>
      <w:r w:rsidRPr="00687A07">
        <w:rPr>
          <w:rFonts w:ascii="Arial" w:eastAsia="Times New Roman" w:hAnsi="Arial" w:cs="Arial"/>
          <w:b/>
          <w:color w:val="auto"/>
          <w:kern w:val="0"/>
          <w:sz w:val="20"/>
          <w:szCs w:val="20"/>
          <w:lang w:val="fr-FR" w:eastAsia="de-DE"/>
          <w14:ligatures w14:val="none"/>
        </w:rPr>
        <w:t>Moi, Nom(s)</w:t>
      </w:r>
      <w:r w:rsidRPr="00687A07">
        <w:rPr>
          <w:rFonts w:ascii="Arial" w:eastAsia="Times New Roman" w:hAnsi="Arial" w:cs="Arial"/>
          <w:color w:val="auto"/>
          <w:kern w:val="0"/>
          <w:sz w:val="20"/>
          <w:szCs w:val="20"/>
          <w:lang w:val="fr-FR" w:eastAsia="de-DE"/>
          <w14:ligatures w14:val="none"/>
        </w:rPr>
        <w:t xml:space="preserve"> : ………………….………………….….., </w:t>
      </w:r>
      <w:r w:rsidRPr="00687A07">
        <w:rPr>
          <w:rFonts w:ascii="Arial" w:eastAsia="Times New Roman" w:hAnsi="Arial" w:cs="Arial"/>
          <w:b/>
          <w:color w:val="auto"/>
          <w:kern w:val="0"/>
          <w:sz w:val="20"/>
          <w:szCs w:val="20"/>
          <w:lang w:val="fr-FR" w:eastAsia="de-DE"/>
          <w14:ligatures w14:val="none"/>
        </w:rPr>
        <w:t>Prénom(s)</w:t>
      </w:r>
      <w:r w:rsidRPr="00687A07">
        <w:rPr>
          <w:rFonts w:ascii="Arial" w:eastAsia="Times New Roman" w:hAnsi="Arial" w:cs="Arial"/>
          <w:color w:val="auto"/>
          <w:kern w:val="0"/>
          <w:sz w:val="20"/>
          <w:szCs w:val="20"/>
          <w:lang w:val="fr-FR" w:eastAsia="de-DE"/>
          <w14:ligatures w14:val="none"/>
        </w:rPr>
        <w:t xml:space="preserve"> : …………………………………………, </w:t>
      </w:r>
    </w:p>
    <w:p w14:paraId="385D7906" w14:textId="77777777" w:rsidR="00687A07" w:rsidRPr="00687A07" w:rsidRDefault="00687A07" w:rsidP="00687A07">
      <w:pPr>
        <w:spacing w:after="0" w:line="240" w:lineRule="auto"/>
        <w:rPr>
          <w:rFonts w:ascii="Arial" w:eastAsia="Times New Roman" w:hAnsi="Arial" w:cs="Arial"/>
          <w:color w:val="auto"/>
          <w:kern w:val="0"/>
          <w:sz w:val="20"/>
          <w:szCs w:val="20"/>
          <w:lang w:val="fr-FR" w:eastAsia="de-DE"/>
          <w14:ligatures w14:val="none"/>
        </w:rPr>
      </w:pPr>
    </w:p>
    <w:p w14:paraId="74F8A834" w14:textId="77777777" w:rsidR="00687A07" w:rsidRPr="00687A07" w:rsidRDefault="00687A07" w:rsidP="00687A07">
      <w:pPr>
        <w:spacing w:after="0" w:line="240" w:lineRule="auto"/>
        <w:ind w:left="284" w:hanging="284"/>
        <w:rPr>
          <w:rFonts w:ascii="Arial" w:eastAsia="Times New Roman" w:hAnsi="Arial" w:cs="Arial"/>
          <w:b/>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sym w:font="ZapfDingbats" w:char="F06F"/>
      </w:r>
      <w:r w:rsidRPr="00687A07">
        <w:rPr>
          <w:rFonts w:ascii="Arial" w:eastAsia="Times New Roman" w:hAnsi="Arial" w:cs="Arial"/>
          <w:color w:val="auto"/>
          <w:kern w:val="0"/>
          <w:sz w:val="20"/>
          <w:szCs w:val="20"/>
          <w:lang w:val="fr-FR" w:eastAsia="de-DE"/>
          <w14:ligatures w14:val="none"/>
        </w:rPr>
        <w:t xml:space="preserve"> </w:t>
      </w:r>
      <w:r w:rsidRPr="00687A07">
        <w:rPr>
          <w:rFonts w:ascii="Arial" w:eastAsia="Times New Roman" w:hAnsi="Arial" w:cs="Arial"/>
          <w:b/>
          <w:color w:val="auto"/>
          <w:kern w:val="0"/>
          <w:sz w:val="20"/>
          <w:szCs w:val="20"/>
          <w:lang w:val="fr-FR" w:eastAsia="de-DE"/>
          <w14:ligatures w14:val="none"/>
        </w:rPr>
        <w:t>Je suis d’accord que la GIZ collecte, traite et utilise mes données personnelles que je fournis dans le cadre de la finalité nommée ci-dessus.</w:t>
      </w:r>
    </w:p>
    <w:p w14:paraId="0259C89B" w14:textId="77777777" w:rsidR="00687A07" w:rsidRPr="00687A07" w:rsidRDefault="00687A07" w:rsidP="00687A07">
      <w:pPr>
        <w:spacing w:after="0" w:line="240" w:lineRule="auto"/>
        <w:ind w:left="284" w:hanging="284"/>
        <w:rPr>
          <w:rFonts w:ascii="Arial" w:eastAsia="Times New Roman" w:hAnsi="Arial" w:cs="Arial"/>
          <w:b/>
          <w:color w:val="auto"/>
          <w:kern w:val="0"/>
          <w:sz w:val="20"/>
          <w:szCs w:val="20"/>
          <w:lang w:val="fr-FR" w:eastAsia="de-DE"/>
          <w14:ligatures w14:val="none"/>
        </w:rPr>
      </w:pPr>
    </w:p>
    <w:p w14:paraId="4971A392" w14:textId="77777777" w:rsidR="00687A07" w:rsidRPr="00687A07" w:rsidRDefault="00687A07" w:rsidP="00687A07">
      <w:pPr>
        <w:spacing w:after="0" w:line="240" w:lineRule="auto"/>
        <w:ind w:left="284" w:hanging="284"/>
        <w:jc w:val="both"/>
        <w:rPr>
          <w:rFonts w:ascii="Arial" w:eastAsia="Times New Roman" w:hAnsi="Arial" w:cs="Arial"/>
          <w:color w:val="auto"/>
          <w:kern w:val="0"/>
          <w:sz w:val="20"/>
          <w:szCs w:val="20"/>
          <w:lang w:val="fr-FR" w:eastAsia="de-DE"/>
          <w14:ligatures w14:val="none"/>
        </w:rPr>
      </w:pPr>
      <w:r w:rsidRPr="00687A07">
        <w:rPr>
          <w:rFonts w:ascii="Arial" w:eastAsia="Times New Roman" w:hAnsi="Arial" w:cs="Arial"/>
          <w:color w:val="auto"/>
          <w:kern w:val="0"/>
          <w:sz w:val="20"/>
          <w:szCs w:val="20"/>
          <w:lang w:val="fr-FR" w:eastAsia="de-DE"/>
          <w14:ligatures w14:val="none"/>
        </w:rPr>
        <w:sym w:font="ZapfDingbats" w:char="F06F"/>
      </w:r>
      <w:r w:rsidRPr="00687A07">
        <w:rPr>
          <w:rFonts w:ascii="Arial" w:eastAsia="Times New Roman" w:hAnsi="Arial" w:cs="Arial"/>
          <w:b/>
          <w:color w:val="auto"/>
          <w:kern w:val="0"/>
          <w:sz w:val="20"/>
          <w:szCs w:val="20"/>
          <w:lang w:val="fr-FR" w:eastAsia="de-DE"/>
          <w14:ligatures w14:val="none"/>
        </w:rPr>
        <w:t xml:space="preserve"> J’ai compris que j’ai le droit de retirer ce consentement à tout moment en en faisant la demande explicite à la GIZ au Tchad, et que ce retrait de mon consentement m’exclura automatiquement du processus de recrutement. </w:t>
      </w:r>
    </w:p>
    <w:p w14:paraId="279CF9E6" w14:textId="77777777" w:rsidR="00687A07" w:rsidRPr="00687A07" w:rsidRDefault="00687A07" w:rsidP="00687A07">
      <w:pPr>
        <w:spacing w:after="0" w:line="240" w:lineRule="auto"/>
        <w:rPr>
          <w:rFonts w:ascii="Arial" w:eastAsia="Times New Roman" w:hAnsi="Arial" w:cs="Arial"/>
          <w:color w:val="auto"/>
          <w:kern w:val="0"/>
          <w:sz w:val="20"/>
          <w:szCs w:val="20"/>
          <w:lang w:val="fr-FR" w:eastAsia="de-DE"/>
          <w14:ligatures w14:val="none"/>
        </w:rPr>
      </w:pPr>
    </w:p>
    <w:p w14:paraId="4C2BBF93" w14:textId="77777777" w:rsidR="00687A07" w:rsidRPr="00687A07" w:rsidRDefault="00687A07" w:rsidP="00687A07">
      <w:pPr>
        <w:spacing w:after="0" w:line="240" w:lineRule="auto"/>
        <w:rPr>
          <w:rFonts w:ascii="Arial" w:eastAsia="Times New Roman" w:hAnsi="Arial" w:cs="Arial"/>
          <w:color w:val="auto"/>
          <w:kern w:val="0"/>
          <w:sz w:val="20"/>
          <w:szCs w:val="20"/>
          <w:lang w:val="fr-FR" w:eastAsia="de-DE"/>
          <w14:ligatures w14:val="none"/>
        </w:rPr>
      </w:pPr>
    </w:p>
    <w:p w14:paraId="45614E22" w14:textId="77777777" w:rsidR="00687A07" w:rsidRPr="00687A07" w:rsidRDefault="00687A07" w:rsidP="00687A07">
      <w:pPr>
        <w:spacing w:after="0" w:line="240" w:lineRule="auto"/>
        <w:rPr>
          <w:rFonts w:ascii="Arial" w:eastAsia="Times New Roman" w:hAnsi="Arial" w:cs="Arial"/>
          <w:color w:val="auto"/>
          <w:kern w:val="0"/>
          <w:sz w:val="20"/>
          <w:szCs w:val="20"/>
          <w:lang w:val="fr-FR" w:eastAsia="de-DE"/>
          <w14:ligatures w14:val="none"/>
        </w:rPr>
      </w:pPr>
    </w:p>
    <w:p w14:paraId="40FF3F20" w14:textId="77777777" w:rsidR="00687A07" w:rsidRPr="00687A07" w:rsidRDefault="00687A07" w:rsidP="00687A07">
      <w:pPr>
        <w:spacing w:after="0" w:line="240" w:lineRule="auto"/>
        <w:rPr>
          <w:rFonts w:ascii="Arial" w:eastAsia="Times New Roman" w:hAnsi="Arial" w:cs="Arial"/>
          <w:color w:val="auto"/>
          <w:kern w:val="0"/>
          <w:sz w:val="14"/>
          <w:szCs w:val="16"/>
          <w:lang w:val="fr-FR" w:eastAsia="de-DE"/>
          <w14:ligatures w14:val="none"/>
        </w:rPr>
      </w:pPr>
      <w:r w:rsidRPr="00687A07">
        <w:rPr>
          <w:rFonts w:ascii="Arial" w:eastAsia="Times New Roman" w:hAnsi="Arial" w:cs="Arial"/>
          <w:color w:val="auto"/>
          <w:kern w:val="0"/>
          <w:sz w:val="20"/>
          <w:szCs w:val="20"/>
          <w:lang w:val="fr-FR" w:eastAsia="de-DE"/>
          <w14:ligatures w14:val="none"/>
        </w:rPr>
        <w:t>Signature ……………………………………………… Date : ……………………………………..</w:t>
      </w:r>
    </w:p>
    <w:p w14:paraId="1B258120" w14:textId="77777777" w:rsidR="00687A07" w:rsidRPr="00687A07" w:rsidRDefault="00687A07" w:rsidP="00687A07">
      <w:pPr>
        <w:spacing w:after="0" w:line="240" w:lineRule="auto"/>
        <w:rPr>
          <w:rFonts w:ascii="Arial" w:eastAsia="Times New Roman" w:hAnsi="Arial" w:cs="Arial"/>
          <w:color w:val="auto"/>
          <w:kern w:val="0"/>
          <w:sz w:val="16"/>
          <w:szCs w:val="16"/>
          <w:lang w:val="fr-FR" w:eastAsia="de-DE"/>
          <w14:ligatures w14:val="none"/>
        </w:rPr>
      </w:pPr>
    </w:p>
    <w:p w14:paraId="08D75B94" w14:textId="77777777" w:rsidR="00687A07" w:rsidRPr="00687A07" w:rsidRDefault="00687A07" w:rsidP="00687A07">
      <w:pPr>
        <w:spacing w:after="0" w:line="240" w:lineRule="auto"/>
        <w:rPr>
          <w:rFonts w:ascii="Arial" w:eastAsia="Times New Roman" w:hAnsi="Arial" w:cs="Arial"/>
          <w:color w:val="auto"/>
          <w:kern w:val="0"/>
          <w:sz w:val="20"/>
          <w:szCs w:val="20"/>
          <w:lang w:val="fr-FR" w:eastAsia="de-DE"/>
          <w14:ligatures w14:val="none"/>
        </w:rPr>
      </w:pPr>
    </w:p>
    <w:p w14:paraId="56BFC621" w14:textId="77777777" w:rsidR="00377031" w:rsidRPr="00B94A46" w:rsidRDefault="00377031" w:rsidP="0060229B">
      <w:pPr>
        <w:spacing w:after="0"/>
        <w:rPr>
          <w:rFonts w:ascii="Arial" w:hAnsi="Arial" w:cs="Arial"/>
          <w:szCs w:val="22"/>
          <w:lang w:val="fr-FR"/>
        </w:rPr>
      </w:pPr>
    </w:p>
    <w:sectPr w:rsidR="00377031" w:rsidRPr="00B94A46">
      <w:headerReference w:type="even" r:id="rId9"/>
      <w:headerReference w:type="default" r:id="rId10"/>
      <w:footerReference w:type="even" r:id="rId11"/>
      <w:footerReference w:type="default" r:id="rId12"/>
      <w:headerReference w:type="first" r:id="rId13"/>
      <w:footerReference w:type="first" r:id="rId14"/>
      <w:pgSz w:w="11906" w:h="16841"/>
      <w:pgMar w:top="2464" w:right="1128" w:bottom="1007" w:left="1304"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D287" w14:textId="77777777" w:rsidR="008349D8" w:rsidRDefault="008349D8">
      <w:pPr>
        <w:spacing w:after="0" w:line="240" w:lineRule="auto"/>
      </w:pPr>
      <w:r>
        <w:separator/>
      </w:r>
    </w:p>
  </w:endnote>
  <w:endnote w:type="continuationSeparator" w:id="0">
    <w:p w14:paraId="6F680BAF" w14:textId="77777777" w:rsidR="008349D8" w:rsidRDefault="00834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1B30" w14:textId="77777777" w:rsidR="00377031" w:rsidRDefault="008349D8">
    <w:pPr>
      <w:spacing w:after="0"/>
      <w:ind w:right="5"/>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1760DD17" w14:textId="77777777" w:rsidR="00377031" w:rsidRDefault="008349D8">
    <w:pPr>
      <w:spacing w:after="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DC86" w14:textId="77777777" w:rsidR="00377031" w:rsidRDefault="008349D8">
    <w:pPr>
      <w:spacing w:after="0"/>
      <w:ind w:right="5"/>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6DCBB6B3" w14:textId="77777777" w:rsidR="00377031" w:rsidRDefault="008349D8">
    <w:pPr>
      <w:spacing w:after="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15E6" w14:textId="77777777" w:rsidR="00377031" w:rsidRDefault="008349D8">
    <w:pPr>
      <w:spacing w:after="0"/>
      <w:ind w:right="5"/>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r>
      <w:rPr>
        <w:rFonts w:ascii="Arial" w:eastAsia="Arial" w:hAnsi="Arial" w:cs="Arial"/>
      </w:rPr>
      <w:t xml:space="preserve"> </w:t>
    </w:r>
  </w:p>
  <w:p w14:paraId="540400EE" w14:textId="77777777" w:rsidR="00377031" w:rsidRDefault="008349D8">
    <w:pPr>
      <w:spacing w:after="0"/>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BE13E" w14:textId="77777777" w:rsidR="008349D8" w:rsidRDefault="008349D8">
      <w:pPr>
        <w:spacing w:after="0" w:line="240" w:lineRule="auto"/>
      </w:pPr>
      <w:r>
        <w:separator/>
      </w:r>
    </w:p>
  </w:footnote>
  <w:footnote w:type="continuationSeparator" w:id="0">
    <w:p w14:paraId="7E752226" w14:textId="77777777" w:rsidR="008349D8" w:rsidRDefault="00834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15E8" w14:textId="77777777" w:rsidR="00377031" w:rsidRDefault="008349D8">
    <w:pPr>
      <w:spacing w:after="0"/>
      <w:ind w:right="4717"/>
    </w:pPr>
    <w:r>
      <w:rPr>
        <w:noProof/>
      </w:rPr>
      <w:drawing>
        <wp:anchor distT="0" distB="0" distL="114300" distR="114300" simplePos="0" relativeHeight="251658240" behindDoc="0" locked="0" layoutInCell="1" allowOverlap="0" wp14:anchorId="02FA10CE" wp14:editId="4E635BF1">
          <wp:simplePos x="0" y="0"/>
          <wp:positionH relativeFrom="page">
            <wp:posOffset>896620</wp:posOffset>
          </wp:positionH>
          <wp:positionV relativeFrom="page">
            <wp:posOffset>402336</wp:posOffset>
          </wp:positionV>
          <wp:extent cx="1931416" cy="115189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31416" cy="1151890"/>
                  </a:xfrm>
                  <a:prstGeom prst="rect">
                    <a:avLst/>
                  </a:prstGeom>
                </pic:spPr>
              </pic:pic>
            </a:graphicData>
          </a:graphic>
        </wp:anchor>
      </w:drawing>
    </w:r>
    <w:r>
      <w:rPr>
        <w:noProof/>
      </w:rPr>
      <w:drawing>
        <wp:anchor distT="0" distB="0" distL="114300" distR="114300" simplePos="0" relativeHeight="251659264" behindDoc="0" locked="0" layoutInCell="1" allowOverlap="0" wp14:anchorId="54CB13BA" wp14:editId="0DC0BBFD">
          <wp:simplePos x="0" y="0"/>
          <wp:positionH relativeFrom="page">
            <wp:posOffset>5718175</wp:posOffset>
          </wp:positionH>
          <wp:positionV relativeFrom="page">
            <wp:posOffset>402336</wp:posOffset>
          </wp:positionV>
          <wp:extent cx="1043940" cy="975360"/>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stretch>
                    <a:fillRect/>
                  </a:stretch>
                </pic:blipFill>
                <pic:spPr>
                  <a:xfrm>
                    <a:off x="0" y="0"/>
                    <a:ext cx="1043940" cy="975360"/>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35F87E3A" wp14:editId="190F3C15">
              <wp:simplePos x="0" y="0"/>
              <wp:positionH relativeFrom="page">
                <wp:posOffset>827837</wp:posOffset>
              </wp:positionH>
              <wp:positionV relativeFrom="page">
                <wp:posOffset>-54400</wp:posOffset>
              </wp:positionV>
              <wp:extent cx="2301157" cy="247176"/>
              <wp:effectExtent l="0" t="0" r="0" b="0"/>
              <wp:wrapSquare wrapText="bothSides"/>
              <wp:docPr id="5056" name="Group 5056"/>
              <wp:cNvGraphicFramePr/>
              <a:graphic xmlns:a="http://schemas.openxmlformats.org/drawingml/2006/main">
                <a:graphicData uri="http://schemas.microsoft.com/office/word/2010/wordprocessingGroup">
                  <wpg:wgp>
                    <wpg:cNvGrpSpPr/>
                    <wpg:grpSpPr>
                      <a:xfrm>
                        <a:off x="0" y="0"/>
                        <a:ext cx="2301157" cy="247176"/>
                        <a:chOff x="0" y="0"/>
                        <a:chExt cx="2301157" cy="247176"/>
                      </a:xfrm>
                    </wpg:grpSpPr>
                    <wps:wsp>
                      <wps:cNvPr id="5057" name="Rectangle 5057"/>
                      <wps:cNvSpPr/>
                      <wps:spPr>
                        <a:xfrm>
                          <a:off x="0" y="0"/>
                          <a:ext cx="3060539" cy="328744"/>
                        </a:xfrm>
                        <a:prstGeom prst="rect">
                          <a:avLst/>
                        </a:prstGeom>
                        <a:ln>
                          <a:noFill/>
                        </a:ln>
                      </wps:spPr>
                      <wps:txbx>
                        <w:txbxContent>
                          <w:p w14:paraId="72C912B6" w14:textId="77777777" w:rsidR="00377031" w:rsidRDefault="008349D8">
                            <w:r>
                              <w:rPr>
                                <w:rFonts w:ascii="Tahoma" w:eastAsia="Tahoma" w:hAnsi="Tahoma" w:cs="Tahoma"/>
                                <w:color w:val="4A442A"/>
                                <w:sz w:val="40"/>
                              </w:rPr>
                              <w:t xml:space="preserve">                             </w:t>
                            </w:r>
                          </w:p>
                        </w:txbxContent>
                      </wps:txbx>
                      <wps:bodyPr horzOverflow="overflow" vert="horz" lIns="0" tIns="0" rIns="0" bIns="0" rtlCol="0">
                        <a:noAutofit/>
                      </wps:bodyPr>
                    </wps:wsp>
                  </wpg:wgp>
                </a:graphicData>
              </a:graphic>
            </wp:anchor>
          </w:drawing>
        </mc:Choice>
        <mc:Fallback>
          <w:pict>
            <v:group w14:anchorId="35F87E3A" id="Group 5056" o:spid="_x0000_s1026" style="position:absolute;margin-left:65.2pt;margin-top:-4.3pt;width:181.2pt;height:19.45pt;z-index:251660288;mso-position-horizontal-relative:page;mso-position-vertical-relative:page" coordsize="23011,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">
              <v:rect id="Rectangle 5057" o:spid="_x0000_s1027" style="position:absolute;width:30605;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" filled="f" stroked="f">
                <v:textbox inset="0,0,0,0">
                  <w:txbxContent>
                    <w:p w14:paraId="72C912B6" w14:textId="77777777" w:rsidR="00377031" w:rsidRDefault="008349D8">
                      <w:r>
                        <w:rPr>
                          <w:rFonts w:ascii="Tahoma" w:eastAsia="Tahoma" w:hAnsi="Tahoma" w:cs="Tahoma"/>
                          <w:color w:val="4A442A"/>
                          <w:sz w:val="40"/>
                        </w:rPr>
                        <w:t xml:space="preserve">                             </w:t>
                      </w:r>
                    </w:p>
                  </w:txbxContent>
                </v:textbox>
              </v:rect>
              <w10:wrap type="square"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7880B044" wp14:editId="7BF71B35">
              <wp:simplePos x="0" y="0"/>
              <wp:positionH relativeFrom="page">
                <wp:posOffset>3129407</wp:posOffset>
              </wp:positionH>
              <wp:positionV relativeFrom="page">
                <wp:posOffset>32998</wp:posOffset>
              </wp:positionV>
              <wp:extent cx="640050" cy="136168"/>
              <wp:effectExtent l="0" t="0" r="0" b="0"/>
              <wp:wrapSquare wrapText="bothSides"/>
              <wp:docPr id="5058" name="Group 5058"/>
              <wp:cNvGraphicFramePr/>
              <a:graphic xmlns:a="http://schemas.openxmlformats.org/drawingml/2006/main">
                <a:graphicData uri="http://schemas.microsoft.com/office/word/2010/wordprocessingGroup">
                  <wpg:wgp>
                    <wpg:cNvGrpSpPr/>
                    <wpg:grpSpPr>
                      <a:xfrm>
                        <a:off x="0" y="0"/>
                        <a:ext cx="640050" cy="136168"/>
                        <a:chOff x="0" y="0"/>
                        <a:chExt cx="640050" cy="136168"/>
                      </a:xfrm>
                    </wpg:grpSpPr>
                    <wps:wsp>
                      <wps:cNvPr id="5059" name="Rectangle 5059"/>
                      <wps:cNvSpPr/>
                      <wps:spPr>
                        <a:xfrm>
                          <a:off x="0" y="0"/>
                          <a:ext cx="851266" cy="181104"/>
                        </a:xfrm>
                        <a:prstGeom prst="rect">
                          <a:avLst/>
                        </a:prstGeom>
                        <a:ln>
                          <a:noFill/>
                        </a:ln>
                      </wps:spPr>
                      <wps:txbx>
                        <w:txbxContent>
                          <w:p w14:paraId="7173208A" w14:textId="77777777" w:rsidR="00377031" w:rsidRDefault="008349D8">
                            <w:r>
                              <w:rPr>
                                <w:rFonts w:ascii="Tahoma" w:eastAsia="Tahoma" w:hAnsi="Tahoma" w:cs="Tahoma"/>
                                <w:color w:val="4A442A"/>
                              </w:rPr>
                              <w:t>INTERNAL</w:t>
                            </w:r>
                          </w:p>
                        </w:txbxContent>
                      </wps:txbx>
                      <wps:bodyPr horzOverflow="overflow" vert="horz" lIns="0" tIns="0" rIns="0" bIns="0" rtlCol="0">
                        <a:noAutofit/>
                      </wps:bodyPr>
                    </wps:wsp>
                  </wpg:wgp>
                </a:graphicData>
              </a:graphic>
            </wp:anchor>
          </w:drawing>
        </mc:Choice>
        <mc:Fallback>
          <w:pict>
            <v:group w14:anchorId="7880B044" id="Group 5058" o:spid="_x0000_s1028" style="position:absolute;margin-left:246.4pt;margin-top:2.6pt;width:50.4pt;height:10.7pt;z-index:251661312;mso-position-horizontal-relative:page;mso-position-vertical-relative:page" coordsize="6400,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">
              <v:rect id="Rectangle 5059" o:spid="_x0000_s1029" style="position:absolute;width:85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CDxQAAAN0AAAAPAAAAZHJzL2Rvd25yZXYueG1sRI9Pi8Iw&#10;FMTvwn6H8Ba8aarg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IR1CDxQAAAN0AAAAP&#10;AAAAAAAAAAAAAAAAAAcCAABkcnMvZG93bnJldi54bWxQSwUGAAAAAAMAAwC3AAAA+QIAAAAA&#10;" filled="f" stroked="f">
                <v:textbox inset="0,0,0,0">
                  <w:txbxContent>
                    <w:p w14:paraId="7173208A" w14:textId="77777777" w:rsidR="00377031" w:rsidRDefault="008349D8">
                      <w:r>
                        <w:rPr>
                          <w:rFonts w:ascii="Tahoma" w:eastAsia="Tahoma" w:hAnsi="Tahoma" w:cs="Tahoma"/>
                          <w:color w:val="4A442A"/>
                        </w:rPr>
                        <w:t>INTERNAL</w:t>
                      </w:r>
                    </w:p>
                  </w:txbxContent>
                </v:textbox>
              </v:rect>
              <w10:wrap type="square" anchorx="page" anchory="page"/>
            </v:group>
          </w:pict>
        </mc:Fallback>
      </mc:AlternateContent>
    </w:r>
    <w:r>
      <w:rPr>
        <w:noProof/>
      </w:rPr>
      <mc:AlternateContent>
        <mc:Choice Requires="wpg">
          <w:drawing>
            <wp:anchor distT="0" distB="0" distL="114300" distR="114300" simplePos="0" relativeHeight="251662336" behindDoc="0" locked="0" layoutInCell="1" allowOverlap="1" wp14:anchorId="51DBBFDB" wp14:editId="765C1B48">
              <wp:simplePos x="0" y="0"/>
              <wp:positionH relativeFrom="page">
                <wp:posOffset>3769487</wp:posOffset>
              </wp:positionH>
              <wp:positionV relativeFrom="page">
                <wp:posOffset>-54400</wp:posOffset>
              </wp:positionV>
              <wp:extent cx="79661" cy="247176"/>
              <wp:effectExtent l="0" t="0" r="0" b="0"/>
              <wp:wrapSquare wrapText="bothSides"/>
              <wp:docPr id="5060" name="Group 5060"/>
              <wp:cNvGraphicFramePr/>
              <a:graphic xmlns:a="http://schemas.openxmlformats.org/drawingml/2006/main">
                <a:graphicData uri="http://schemas.microsoft.com/office/word/2010/wordprocessingGroup">
                  <wpg:wgp>
                    <wpg:cNvGrpSpPr/>
                    <wpg:grpSpPr>
                      <a:xfrm>
                        <a:off x="0" y="0"/>
                        <a:ext cx="79661" cy="247176"/>
                        <a:chOff x="0" y="0"/>
                        <a:chExt cx="79661" cy="247176"/>
                      </a:xfrm>
                    </wpg:grpSpPr>
                    <wps:wsp>
                      <wps:cNvPr id="5061" name="Rectangle 5061"/>
                      <wps:cNvSpPr/>
                      <wps:spPr>
                        <a:xfrm>
                          <a:off x="0" y="0"/>
                          <a:ext cx="105949" cy="328744"/>
                        </a:xfrm>
                        <a:prstGeom prst="rect">
                          <a:avLst/>
                        </a:prstGeom>
                        <a:ln>
                          <a:noFill/>
                        </a:ln>
                      </wps:spPr>
                      <wps:txbx>
                        <w:txbxContent>
                          <w:p w14:paraId="654B4C4C" w14:textId="77777777" w:rsidR="00377031" w:rsidRDefault="008349D8">
                            <w:r>
                              <w:rPr>
                                <w:rFonts w:ascii="Tahoma" w:eastAsia="Tahoma" w:hAnsi="Tahoma" w:cs="Tahoma"/>
                                <w:color w:val="4A442A"/>
                                <w:sz w:val="40"/>
                              </w:rPr>
                              <w:t xml:space="preserve"> </w:t>
                            </w:r>
                          </w:p>
                        </w:txbxContent>
                      </wps:txbx>
                      <wps:bodyPr horzOverflow="overflow" vert="horz" lIns="0" tIns="0" rIns="0" bIns="0" rtlCol="0">
                        <a:noAutofit/>
                      </wps:bodyPr>
                    </wps:wsp>
                  </wpg:wgp>
                </a:graphicData>
              </a:graphic>
            </wp:anchor>
          </w:drawing>
        </mc:Choice>
        <mc:Fallback>
          <w:pict>
            <v:group w14:anchorId="51DBBFDB" id="Group 5060" o:spid="_x0000_s1030" style="position:absolute;margin-left:296.8pt;margin-top:-4.3pt;width:6.25pt;height:19.45pt;z-index:251662336;mso-position-horizontal-relative:page;mso-position-vertical-relative:page" coordsize="79661,2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">
              <v:rect id="Rectangle 5061" o:spid="_x0000_s1031" style="position:absolute;width:105949;height:328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ZY4xAAAAN0AAAAPAAAAZHJzL2Rvd25yZXYueG1sRI9Bi8Iw&#10;FITvgv8hPMGbpi4o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HhdljjEAAAA3QAAAA8A&#10;AAAAAAAAAAAAAAAABwIAAGRycy9kb3ducmV2LnhtbFBLBQYAAAAAAwADALcAAAD4AgAAAAA=&#10;" filled="f" stroked="f">
                <v:textbox inset="0,0,0,0">
                  <w:txbxContent>
                    <w:p w14:paraId="654B4C4C" w14:textId="77777777" w:rsidR="00377031" w:rsidRDefault="008349D8">
                      <w:r>
                        <w:rPr>
                          <w:rFonts w:ascii="Tahoma" w:eastAsia="Tahoma" w:hAnsi="Tahoma" w:cs="Tahoma"/>
                          <w:color w:val="4A442A"/>
                          <w:sz w:val="40"/>
                        </w:rPr>
                        <w:t xml:space="preserve"> </w:t>
                      </w:r>
                    </w:p>
                  </w:txbxContent>
                </v:textbox>
              </v:rect>
              <w10:wrap type="square" anchorx="page" anchory="page"/>
            </v:group>
          </w:pict>
        </mc:Fallback>
      </mc:AlternateContent>
    </w:r>
    <w:r>
      <w:rPr>
        <w:rFonts w:ascii="Arial" w:eastAsia="Arial" w:hAnsi="Arial" w:cs="Arial"/>
        <w:b/>
        <w:color w:val="4A442A"/>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90D4" w14:textId="2150EAED" w:rsidR="00377031" w:rsidRDefault="00280EC5" w:rsidP="00131540">
    <w:pPr>
      <w:spacing w:after="0"/>
      <w:ind w:right="3804"/>
    </w:pPr>
    <w:r>
      <w:rPr>
        <w:noProof/>
      </w:rPr>
      <w:drawing>
        <wp:anchor distT="0" distB="0" distL="114300" distR="114300" simplePos="0" relativeHeight="251663360" behindDoc="0" locked="0" layoutInCell="1" allowOverlap="0" wp14:anchorId="468F9A7B" wp14:editId="27F597B1">
          <wp:simplePos x="0" y="0"/>
          <wp:positionH relativeFrom="page">
            <wp:posOffset>815340</wp:posOffset>
          </wp:positionH>
          <wp:positionV relativeFrom="page">
            <wp:posOffset>400050</wp:posOffset>
          </wp:positionV>
          <wp:extent cx="1583055" cy="1151890"/>
          <wp:effectExtent l="0" t="0" r="0" b="0"/>
          <wp:wrapSquare wrapText="bothSides"/>
          <wp:docPr id="1064375446" name="Picture 17"/>
          <wp:cNvGraphicFramePr/>
          <a:graphic xmlns:a="http://schemas.openxmlformats.org/drawingml/2006/main">
            <a:graphicData uri="http://schemas.openxmlformats.org/drawingml/2006/picture">
              <pic:pic xmlns:pic="http://schemas.openxmlformats.org/drawingml/2006/picture">
                <pic:nvPicPr>
                  <pic:cNvPr id="1064375446"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583055" cy="1151890"/>
                  </a:xfrm>
                  <a:prstGeom prst="rect">
                    <a:avLst/>
                  </a:prstGeom>
                </pic:spPr>
              </pic:pic>
            </a:graphicData>
          </a:graphic>
          <wp14:sizeRelH relativeFrom="margin">
            <wp14:pctWidth>0</wp14:pctWidth>
          </wp14:sizeRelH>
        </wp:anchor>
      </w:drawing>
    </w:r>
    <w:r w:rsidR="00A54478">
      <w:rPr>
        <w:noProof/>
        <w:lang w:val="de-DE" w:eastAsia="de-DE"/>
      </w:rPr>
      <w:drawing>
        <wp:anchor distT="0" distB="0" distL="114300" distR="114300" simplePos="0" relativeHeight="251674624" behindDoc="0" locked="0" layoutInCell="0" allowOverlap="1" wp14:anchorId="2F00DA75" wp14:editId="0C33A72A">
          <wp:simplePos x="0" y="0"/>
          <wp:positionH relativeFrom="page">
            <wp:posOffset>5095875</wp:posOffset>
          </wp:positionH>
          <wp:positionV relativeFrom="page">
            <wp:posOffset>714375</wp:posOffset>
          </wp:positionV>
          <wp:extent cx="1692910" cy="441960"/>
          <wp:effectExtent l="0" t="0" r="2540" b="0"/>
          <wp:wrapNone/>
          <wp:docPr id="105888788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49D8">
      <w:rPr>
        <w:noProof/>
      </w:rPr>
      <mc:AlternateContent>
        <mc:Choice Requires="wpg">
          <w:drawing>
            <wp:anchor distT="0" distB="0" distL="114300" distR="114300" simplePos="0" relativeHeight="251667456" behindDoc="0" locked="0" layoutInCell="1" allowOverlap="1" wp14:anchorId="76ED7F9D" wp14:editId="34B7D444">
              <wp:simplePos x="0" y="0"/>
              <wp:positionH relativeFrom="page">
                <wp:posOffset>3769487</wp:posOffset>
              </wp:positionH>
              <wp:positionV relativeFrom="page">
                <wp:posOffset>-54400</wp:posOffset>
              </wp:positionV>
              <wp:extent cx="79661" cy="247176"/>
              <wp:effectExtent l="0" t="0" r="0" b="0"/>
              <wp:wrapSquare wrapText="bothSides"/>
              <wp:docPr id="5034" name="Group 5034"/>
              <wp:cNvGraphicFramePr/>
              <a:graphic xmlns:a="http://schemas.openxmlformats.org/drawingml/2006/main">
                <a:graphicData uri="http://schemas.microsoft.com/office/word/2010/wordprocessingGroup">
                  <wpg:wgp>
                    <wpg:cNvGrpSpPr/>
                    <wpg:grpSpPr>
                      <a:xfrm>
                        <a:off x="0" y="0"/>
                        <a:ext cx="79661" cy="247176"/>
                        <a:chOff x="0" y="0"/>
                        <a:chExt cx="79661" cy="247176"/>
                      </a:xfrm>
                    </wpg:grpSpPr>
                    <wps:wsp>
                      <wps:cNvPr id="5035" name="Rectangle 5035"/>
                      <wps:cNvSpPr/>
                      <wps:spPr>
                        <a:xfrm>
                          <a:off x="0" y="0"/>
                          <a:ext cx="105949" cy="328744"/>
                        </a:xfrm>
                        <a:prstGeom prst="rect">
                          <a:avLst/>
                        </a:prstGeom>
                        <a:ln>
                          <a:noFill/>
                        </a:ln>
                      </wps:spPr>
                      <wps:txbx>
                        <w:txbxContent>
                          <w:p w14:paraId="21540B89" w14:textId="77777777" w:rsidR="00377031" w:rsidRDefault="008349D8">
                            <w:r>
                              <w:rPr>
                                <w:rFonts w:ascii="Tahoma" w:eastAsia="Tahoma" w:hAnsi="Tahoma" w:cs="Tahoma"/>
                                <w:color w:val="4A442A"/>
                                <w:sz w:val="40"/>
                              </w:rPr>
                              <w:t xml:space="preserve"> </w:t>
                            </w:r>
                          </w:p>
                        </w:txbxContent>
                      </wps:txbx>
                      <wps:bodyPr horzOverflow="overflow" vert="horz" lIns="0" tIns="0" rIns="0" bIns="0" rtlCol="0">
                        <a:noAutofit/>
                      </wps:bodyPr>
                    </wps:wsp>
                  </wpg:wgp>
                </a:graphicData>
              </a:graphic>
            </wp:anchor>
          </w:drawing>
        </mc:Choice>
        <mc:Fallback>
          <w:pict>
            <v:group w14:anchorId="76ED7F9D" id="Group 5034" o:spid="_x0000_s1032" style="position:absolute;margin-left:296.8pt;margin-top:-4.3pt;width:6.25pt;height:19.45pt;z-index:251667456;mso-position-horizontal-relative:page;mso-position-vertical-relative:page" coordsize="79661,2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">
              <v:rect id="Rectangle 5035" o:spid="_x0000_s1033" style="position:absolute;width:105949;height:328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" filled="f" stroked="f">
                <v:textbox inset="0,0,0,0">
                  <w:txbxContent>
                    <w:p w14:paraId="21540B89" w14:textId="77777777" w:rsidR="00377031" w:rsidRDefault="008349D8">
                      <w:r>
                        <w:rPr>
                          <w:rFonts w:ascii="Tahoma" w:eastAsia="Tahoma" w:hAnsi="Tahoma" w:cs="Tahoma"/>
                          <w:color w:val="4A442A"/>
                          <w:sz w:val="40"/>
                        </w:rPr>
                        <w:t xml:space="preserve"> </w:t>
                      </w:r>
                    </w:p>
                  </w:txbxContent>
                </v:textbox>
              </v:rect>
              <w10:wrap type="square" anchorx="page" anchory="page"/>
            </v:group>
          </w:pict>
        </mc:Fallback>
      </mc:AlternateContent>
    </w:r>
    <w:r w:rsidR="00131540">
      <w:rPr>
        <w:rFonts w:ascii="Arial" w:eastAsia="Arial" w:hAnsi="Arial" w:cs="Arial"/>
        <w:b/>
        <w:color w:val="4A442A"/>
        <w:sz w:val="24"/>
        <w:szCs w:val="20"/>
      </w:rPr>
      <w:t xml:space="preserve">         </w:t>
    </w:r>
    <w:r w:rsidR="00802620" w:rsidRPr="00802620">
      <w:rPr>
        <w:rFonts w:ascii="Arial" w:eastAsia="Arial" w:hAnsi="Arial" w:cs="Arial"/>
        <w:b/>
        <w:color w:val="4A442A"/>
        <w:sz w:val="24"/>
        <w:szCs w:val="20"/>
      </w:rPr>
      <w:t>INTERNE</w:t>
    </w:r>
    <w:r w:rsidR="00A31068">
      <w:rPr>
        <w:rFonts w:ascii="Arial" w:eastAsia="Arial" w:hAnsi="Arial" w:cs="Arial"/>
        <w:b/>
        <w:color w:val="4A442A"/>
        <w:sz w:val="24"/>
        <w:szCs w:val="20"/>
      </w:rPr>
      <w:t xml:space="preserve"> / EXTERNE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89890" w14:textId="77777777" w:rsidR="00377031" w:rsidRDefault="008349D8">
    <w:pPr>
      <w:spacing w:after="0"/>
      <w:ind w:right="4717"/>
    </w:pPr>
    <w:r>
      <w:rPr>
        <w:noProof/>
      </w:rPr>
      <w:drawing>
        <wp:anchor distT="0" distB="0" distL="114300" distR="114300" simplePos="0" relativeHeight="251668480" behindDoc="0" locked="0" layoutInCell="1" allowOverlap="0" wp14:anchorId="5A16E9B3" wp14:editId="3C10547D">
          <wp:simplePos x="0" y="0"/>
          <wp:positionH relativeFrom="page">
            <wp:posOffset>896620</wp:posOffset>
          </wp:positionH>
          <wp:positionV relativeFrom="page">
            <wp:posOffset>402336</wp:posOffset>
          </wp:positionV>
          <wp:extent cx="1931416" cy="1151890"/>
          <wp:effectExtent l="0" t="0" r="0" b="0"/>
          <wp:wrapSquare wrapText="bothSides"/>
          <wp:docPr id="1126001263"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931416" cy="1151890"/>
                  </a:xfrm>
                  <a:prstGeom prst="rect">
                    <a:avLst/>
                  </a:prstGeom>
                </pic:spPr>
              </pic:pic>
            </a:graphicData>
          </a:graphic>
        </wp:anchor>
      </w:drawing>
    </w:r>
    <w:r>
      <w:rPr>
        <w:noProof/>
      </w:rPr>
      <w:drawing>
        <wp:anchor distT="0" distB="0" distL="114300" distR="114300" simplePos="0" relativeHeight="251669504" behindDoc="0" locked="0" layoutInCell="1" allowOverlap="0" wp14:anchorId="59861ECB" wp14:editId="0958345B">
          <wp:simplePos x="0" y="0"/>
          <wp:positionH relativeFrom="page">
            <wp:posOffset>5718175</wp:posOffset>
          </wp:positionH>
          <wp:positionV relativeFrom="page">
            <wp:posOffset>402336</wp:posOffset>
          </wp:positionV>
          <wp:extent cx="1043940" cy="975360"/>
          <wp:effectExtent l="0" t="0" r="0" b="0"/>
          <wp:wrapSquare wrapText="bothSides"/>
          <wp:docPr id="118749728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
                  <a:stretch>
                    <a:fillRect/>
                  </a:stretch>
                </pic:blipFill>
                <pic:spPr>
                  <a:xfrm>
                    <a:off x="0" y="0"/>
                    <a:ext cx="1043940" cy="975360"/>
                  </a:xfrm>
                  <a:prstGeom prst="rect">
                    <a:avLst/>
                  </a:prstGeom>
                </pic:spPr>
              </pic:pic>
            </a:graphicData>
          </a:graphic>
        </wp:anchor>
      </w:drawing>
    </w:r>
    <w:r>
      <w:rPr>
        <w:noProof/>
      </w:rPr>
      <mc:AlternateContent>
        <mc:Choice Requires="wpg">
          <w:drawing>
            <wp:anchor distT="0" distB="0" distL="114300" distR="114300" simplePos="0" relativeHeight="251670528" behindDoc="0" locked="0" layoutInCell="1" allowOverlap="1" wp14:anchorId="17DD3C09" wp14:editId="1D54E8DB">
              <wp:simplePos x="0" y="0"/>
              <wp:positionH relativeFrom="page">
                <wp:posOffset>827837</wp:posOffset>
              </wp:positionH>
              <wp:positionV relativeFrom="page">
                <wp:posOffset>-54400</wp:posOffset>
              </wp:positionV>
              <wp:extent cx="2301157" cy="247176"/>
              <wp:effectExtent l="0" t="0" r="0" b="0"/>
              <wp:wrapSquare wrapText="bothSides"/>
              <wp:docPr id="5004" name="Group 5004"/>
              <wp:cNvGraphicFramePr/>
              <a:graphic xmlns:a="http://schemas.openxmlformats.org/drawingml/2006/main">
                <a:graphicData uri="http://schemas.microsoft.com/office/word/2010/wordprocessingGroup">
                  <wpg:wgp>
                    <wpg:cNvGrpSpPr/>
                    <wpg:grpSpPr>
                      <a:xfrm>
                        <a:off x="0" y="0"/>
                        <a:ext cx="2301157" cy="247176"/>
                        <a:chOff x="0" y="0"/>
                        <a:chExt cx="2301157" cy="247176"/>
                      </a:xfrm>
                    </wpg:grpSpPr>
                    <wps:wsp>
                      <wps:cNvPr id="5005" name="Rectangle 5005"/>
                      <wps:cNvSpPr/>
                      <wps:spPr>
                        <a:xfrm>
                          <a:off x="0" y="0"/>
                          <a:ext cx="3060539" cy="328744"/>
                        </a:xfrm>
                        <a:prstGeom prst="rect">
                          <a:avLst/>
                        </a:prstGeom>
                        <a:ln>
                          <a:noFill/>
                        </a:ln>
                      </wps:spPr>
                      <wps:txbx>
                        <w:txbxContent>
                          <w:p w14:paraId="51EF2A15" w14:textId="77777777" w:rsidR="00377031" w:rsidRDefault="008349D8">
                            <w:r>
                              <w:rPr>
                                <w:rFonts w:ascii="Tahoma" w:eastAsia="Tahoma" w:hAnsi="Tahoma" w:cs="Tahoma"/>
                                <w:color w:val="4A442A"/>
                                <w:sz w:val="40"/>
                              </w:rPr>
                              <w:t xml:space="preserve">                             </w:t>
                            </w:r>
                          </w:p>
                        </w:txbxContent>
                      </wps:txbx>
                      <wps:bodyPr horzOverflow="overflow" vert="horz" lIns="0" tIns="0" rIns="0" bIns="0" rtlCol="0">
                        <a:noAutofit/>
                      </wps:bodyPr>
                    </wps:wsp>
                  </wpg:wgp>
                </a:graphicData>
              </a:graphic>
            </wp:anchor>
          </w:drawing>
        </mc:Choice>
        <mc:Fallback>
          <w:pict>
            <v:group w14:anchorId="17DD3C09" id="Group 5004" o:spid="_x0000_s1034" style="position:absolute;margin-left:65.2pt;margin-top:-4.3pt;width:181.2pt;height:19.45pt;z-index:251670528;mso-position-horizontal-relative:page;mso-position-vertical-relative:page" coordsize="23011,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">
              <v:rect id="Rectangle 5005" o:spid="_x0000_s1035" style="position:absolute;width:30605;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XWbxgAAAN0AAAAPAAAAZHJzL2Rvd25yZXYueG1sRI9Pi8Iw&#10;FMTvC36H8IS9rYmC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2rl1m8YAAADdAAAA&#10;DwAAAAAAAAAAAAAAAAAHAgAAZHJzL2Rvd25yZXYueG1sUEsFBgAAAAADAAMAtwAAAPoCAAAAAA==&#10;" filled="f" stroked="f">
                <v:textbox inset="0,0,0,0">
                  <w:txbxContent>
                    <w:p w14:paraId="51EF2A15" w14:textId="77777777" w:rsidR="00377031" w:rsidRDefault="008349D8">
                      <w:r>
                        <w:rPr>
                          <w:rFonts w:ascii="Tahoma" w:eastAsia="Tahoma" w:hAnsi="Tahoma" w:cs="Tahoma"/>
                          <w:color w:val="4A442A"/>
                          <w:sz w:val="40"/>
                        </w:rPr>
                        <w:t xml:space="preserve">                             </w:t>
                      </w:r>
                    </w:p>
                  </w:txbxContent>
                </v:textbox>
              </v:rect>
              <w10:wrap type="square" anchorx="page" anchory="page"/>
            </v:group>
          </w:pict>
        </mc:Fallback>
      </mc:AlternateContent>
    </w:r>
    <w:r>
      <w:rPr>
        <w:noProof/>
      </w:rPr>
      <mc:AlternateContent>
        <mc:Choice Requires="wpg">
          <w:drawing>
            <wp:anchor distT="0" distB="0" distL="114300" distR="114300" simplePos="0" relativeHeight="251671552" behindDoc="0" locked="0" layoutInCell="1" allowOverlap="1" wp14:anchorId="5D75ED41" wp14:editId="101BAC56">
              <wp:simplePos x="0" y="0"/>
              <wp:positionH relativeFrom="page">
                <wp:posOffset>3129407</wp:posOffset>
              </wp:positionH>
              <wp:positionV relativeFrom="page">
                <wp:posOffset>32998</wp:posOffset>
              </wp:positionV>
              <wp:extent cx="640050" cy="136168"/>
              <wp:effectExtent l="0" t="0" r="0" b="0"/>
              <wp:wrapSquare wrapText="bothSides"/>
              <wp:docPr id="5006" name="Group 5006"/>
              <wp:cNvGraphicFramePr/>
              <a:graphic xmlns:a="http://schemas.openxmlformats.org/drawingml/2006/main">
                <a:graphicData uri="http://schemas.microsoft.com/office/word/2010/wordprocessingGroup">
                  <wpg:wgp>
                    <wpg:cNvGrpSpPr/>
                    <wpg:grpSpPr>
                      <a:xfrm>
                        <a:off x="0" y="0"/>
                        <a:ext cx="640050" cy="136168"/>
                        <a:chOff x="0" y="0"/>
                        <a:chExt cx="640050" cy="136168"/>
                      </a:xfrm>
                    </wpg:grpSpPr>
                    <wps:wsp>
                      <wps:cNvPr id="5007" name="Rectangle 5007"/>
                      <wps:cNvSpPr/>
                      <wps:spPr>
                        <a:xfrm>
                          <a:off x="0" y="0"/>
                          <a:ext cx="851266" cy="181104"/>
                        </a:xfrm>
                        <a:prstGeom prst="rect">
                          <a:avLst/>
                        </a:prstGeom>
                        <a:ln>
                          <a:noFill/>
                        </a:ln>
                      </wps:spPr>
                      <wps:txbx>
                        <w:txbxContent>
                          <w:p w14:paraId="0E38F742" w14:textId="77777777" w:rsidR="00377031" w:rsidRDefault="008349D8">
                            <w:r>
                              <w:rPr>
                                <w:rFonts w:ascii="Tahoma" w:eastAsia="Tahoma" w:hAnsi="Tahoma" w:cs="Tahoma"/>
                                <w:color w:val="4A442A"/>
                              </w:rPr>
                              <w:t>INTERNAL</w:t>
                            </w:r>
                          </w:p>
                        </w:txbxContent>
                      </wps:txbx>
                      <wps:bodyPr horzOverflow="overflow" vert="horz" lIns="0" tIns="0" rIns="0" bIns="0" rtlCol="0">
                        <a:noAutofit/>
                      </wps:bodyPr>
                    </wps:wsp>
                  </wpg:wgp>
                </a:graphicData>
              </a:graphic>
            </wp:anchor>
          </w:drawing>
        </mc:Choice>
        <mc:Fallback>
          <w:pict>
            <v:group w14:anchorId="5D75ED41" id="Group 5006" o:spid="_x0000_s1036" style="position:absolute;margin-left:246.4pt;margin-top:2.6pt;width:50.4pt;height:10.7pt;z-index:251671552;mso-position-horizontal-relative:page;mso-position-vertical-relative:page" coordsize="6400,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">
              <v:rect id="Rectangle 5007" o:spid="_x0000_s1037" style="position:absolute;width:851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" filled="f" stroked="f">
                <v:textbox inset="0,0,0,0">
                  <w:txbxContent>
                    <w:p w14:paraId="0E38F742" w14:textId="77777777" w:rsidR="00377031" w:rsidRDefault="008349D8">
                      <w:r>
                        <w:rPr>
                          <w:rFonts w:ascii="Tahoma" w:eastAsia="Tahoma" w:hAnsi="Tahoma" w:cs="Tahoma"/>
                          <w:color w:val="4A442A"/>
                        </w:rPr>
                        <w:t>INTERNAL</w:t>
                      </w:r>
                    </w:p>
                  </w:txbxContent>
                </v:textbox>
              </v:rect>
              <w10:wrap type="square" anchorx="page" anchory="page"/>
            </v:group>
          </w:pict>
        </mc:Fallback>
      </mc:AlternateContent>
    </w:r>
    <w:r>
      <w:rPr>
        <w:noProof/>
      </w:rPr>
      <mc:AlternateContent>
        <mc:Choice Requires="wpg">
          <w:drawing>
            <wp:anchor distT="0" distB="0" distL="114300" distR="114300" simplePos="0" relativeHeight="251672576" behindDoc="0" locked="0" layoutInCell="1" allowOverlap="1" wp14:anchorId="10AF0AEE" wp14:editId="2642FBF8">
              <wp:simplePos x="0" y="0"/>
              <wp:positionH relativeFrom="page">
                <wp:posOffset>3769487</wp:posOffset>
              </wp:positionH>
              <wp:positionV relativeFrom="page">
                <wp:posOffset>-54400</wp:posOffset>
              </wp:positionV>
              <wp:extent cx="79661" cy="247176"/>
              <wp:effectExtent l="0" t="0" r="0" b="0"/>
              <wp:wrapSquare wrapText="bothSides"/>
              <wp:docPr id="5008" name="Group 5008"/>
              <wp:cNvGraphicFramePr/>
              <a:graphic xmlns:a="http://schemas.openxmlformats.org/drawingml/2006/main">
                <a:graphicData uri="http://schemas.microsoft.com/office/word/2010/wordprocessingGroup">
                  <wpg:wgp>
                    <wpg:cNvGrpSpPr/>
                    <wpg:grpSpPr>
                      <a:xfrm>
                        <a:off x="0" y="0"/>
                        <a:ext cx="79661" cy="247176"/>
                        <a:chOff x="0" y="0"/>
                        <a:chExt cx="79661" cy="247176"/>
                      </a:xfrm>
                    </wpg:grpSpPr>
                    <wps:wsp>
                      <wps:cNvPr id="5009" name="Rectangle 5009"/>
                      <wps:cNvSpPr/>
                      <wps:spPr>
                        <a:xfrm>
                          <a:off x="0" y="0"/>
                          <a:ext cx="105949" cy="328744"/>
                        </a:xfrm>
                        <a:prstGeom prst="rect">
                          <a:avLst/>
                        </a:prstGeom>
                        <a:ln>
                          <a:noFill/>
                        </a:ln>
                      </wps:spPr>
                      <wps:txbx>
                        <w:txbxContent>
                          <w:p w14:paraId="4FF450C0" w14:textId="77777777" w:rsidR="00377031" w:rsidRDefault="008349D8">
                            <w:r>
                              <w:rPr>
                                <w:rFonts w:ascii="Tahoma" w:eastAsia="Tahoma" w:hAnsi="Tahoma" w:cs="Tahoma"/>
                                <w:color w:val="4A442A"/>
                                <w:sz w:val="40"/>
                              </w:rPr>
                              <w:t xml:space="preserve"> </w:t>
                            </w:r>
                          </w:p>
                        </w:txbxContent>
                      </wps:txbx>
                      <wps:bodyPr horzOverflow="overflow" vert="horz" lIns="0" tIns="0" rIns="0" bIns="0" rtlCol="0">
                        <a:noAutofit/>
                      </wps:bodyPr>
                    </wps:wsp>
                  </wpg:wgp>
                </a:graphicData>
              </a:graphic>
            </wp:anchor>
          </w:drawing>
        </mc:Choice>
        <mc:Fallback>
          <w:pict>
            <v:group w14:anchorId="10AF0AEE" id="Group 5008" o:spid="_x0000_s1038" style="position:absolute;margin-left:296.8pt;margin-top:-4.3pt;width:6.25pt;height:19.45pt;z-index:251672576;mso-position-horizontal-relative:page;mso-position-vertical-relative:page" coordsize="79661,247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">
              <v:rect id="Rectangle 5009" o:spid="_x0000_s1039" style="position:absolute;width:105949;height:328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" filled="f" stroked="f">
                <v:textbox inset="0,0,0,0">
                  <w:txbxContent>
                    <w:p w14:paraId="4FF450C0" w14:textId="77777777" w:rsidR="00377031" w:rsidRDefault="008349D8">
                      <w:r>
                        <w:rPr>
                          <w:rFonts w:ascii="Tahoma" w:eastAsia="Tahoma" w:hAnsi="Tahoma" w:cs="Tahoma"/>
                          <w:color w:val="4A442A"/>
                          <w:sz w:val="40"/>
                        </w:rPr>
                        <w:t xml:space="preserve"> </w:t>
                      </w:r>
                    </w:p>
                  </w:txbxContent>
                </v:textbox>
              </v:rect>
              <w10:wrap type="square" anchorx="page" anchory="page"/>
            </v:group>
          </w:pict>
        </mc:Fallback>
      </mc:AlternateContent>
    </w:r>
    <w:r>
      <w:rPr>
        <w:rFonts w:ascii="Arial" w:eastAsia="Arial" w:hAnsi="Arial" w:cs="Arial"/>
        <w:b/>
        <w:color w:val="4A442A"/>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018D"/>
    <w:multiLevelType w:val="hybridMultilevel"/>
    <w:tmpl w:val="BEA2BF7E"/>
    <w:lvl w:ilvl="0" w:tplc="F4ECAB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495499"/>
    <w:multiLevelType w:val="hybridMultilevel"/>
    <w:tmpl w:val="8F36B2E8"/>
    <w:lvl w:ilvl="0" w:tplc="1312EA8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98C7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AA91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308BC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2AE27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44A8F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1E90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C8750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A2AC2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4B3D61"/>
    <w:multiLevelType w:val="hybridMultilevel"/>
    <w:tmpl w:val="FCD2C24C"/>
    <w:lvl w:ilvl="0" w:tplc="76A06C1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ACFA9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86E0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B8B3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143D6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4CF7E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B411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E05EB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7EE12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66E3EEE"/>
    <w:multiLevelType w:val="hybridMultilevel"/>
    <w:tmpl w:val="F7BED2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A072C26"/>
    <w:multiLevelType w:val="hybridMultilevel"/>
    <w:tmpl w:val="BA48EC0E"/>
    <w:lvl w:ilvl="0" w:tplc="6B02C11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DE5ED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8A2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C095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B6FC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A0196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2AA9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BEFB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3A610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20336C"/>
    <w:multiLevelType w:val="hybridMultilevel"/>
    <w:tmpl w:val="04C8E6BE"/>
    <w:lvl w:ilvl="0" w:tplc="913AF2E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E984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4C1A16">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0512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E8068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8EFC9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BECC02">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EC136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44071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20B6A5D"/>
    <w:multiLevelType w:val="hybridMultilevel"/>
    <w:tmpl w:val="654466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75729C7"/>
    <w:multiLevelType w:val="hybridMultilevel"/>
    <w:tmpl w:val="E12E2D6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8265542">
    <w:abstractNumId w:val="1"/>
  </w:num>
  <w:num w:numId="2" w16cid:durableId="852306138">
    <w:abstractNumId w:val="4"/>
  </w:num>
  <w:num w:numId="3" w16cid:durableId="753941516">
    <w:abstractNumId w:val="3"/>
  </w:num>
  <w:num w:numId="4" w16cid:durableId="51119903">
    <w:abstractNumId w:val="6"/>
  </w:num>
  <w:num w:numId="5" w16cid:durableId="879971665">
    <w:abstractNumId w:val="7"/>
  </w:num>
  <w:num w:numId="6" w16cid:durableId="697706245">
    <w:abstractNumId w:val="0"/>
  </w:num>
  <w:num w:numId="7" w16cid:durableId="1585723826">
    <w:abstractNumId w:val="2"/>
  </w:num>
  <w:num w:numId="8" w16cid:durableId="1946034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31"/>
    <w:rsid w:val="00006E0D"/>
    <w:rsid w:val="00020C47"/>
    <w:rsid w:val="000309C7"/>
    <w:rsid w:val="00031369"/>
    <w:rsid w:val="0003212A"/>
    <w:rsid w:val="000341E1"/>
    <w:rsid w:val="00044B0F"/>
    <w:rsid w:val="00044F9B"/>
    <w:rsid w:val="000517DA"/>
    <w:rsid w:val="00066483"/>
    <w:rsid w:val="0007026C"/>
    <w:rsid w:val="00075A01"/>
    <w:rsid w:val="00080DF7"/>
    <w:rsid w:val="00085195"/>
    <w:rsid w:val="0008768E"/>
    <w:rsid w:val="00090260"/>
    <w:rsid w:val="000A44DD"/>
    <w:rsid w:val="000B64CB"/>
    <w:rsid w:val="000B6B36"/>
    <w:rsid w:val="000D0E8E"/>
    <w:rsid w:val="000D76A4"/>
    <w:rsid w:val="000F4AB7"/>
    <w:rsid w:val="00121DA0"/>
    <w:rsid w:val="0013075A"/>
    <w:rsid w:val="00131540"/>
    <w:rsid w:val="00137395"/>
    <w:rsid w:val="0014359C"/>
    <w:rsid w:val="0015265C"/>
    <w:rsid w:val="00193D61"/>
    <w:rsid w:val="00195276"/>
    <w:rsid w:val="001959F3"/>
    <w:rsid w:val="00195CE8"/>
    <w:rsid w:val="001A2889"/>
    <w:rsid w:val="001D4E5C"/>
    <w:rsid w:val="001D5E1D"/>
    <w:rsid w:val="001E6021"/>
    <w:rsid w:val="001F5EFD"/>
    <w:rsid w:val="002029AE"/>
    <w:rsid w:val="00203F29"/>
    <w:rsid w:val="002048CF"/>
    <w:rsid w:val="00204C08"/>
    <w:rsid w:val="0022151C"/>
    <w:rsid w:val="0022591B"/>
    <w:rsid w:val="0023036B"/>
    <w:rsid w:val="0026138A"/>
    <w:rsid w:val="00263FB6"/>
    <w:rsid w:val="002652C3"/>
    <w:rsid w:val="00266257"/>
    <w:rsid w:val="00267D0D"/>
    <w:rsid w:val="00280EC5"/>
    <w:rsid w:val="00284B4A"/>
    <w:rsid w:val="00297DD8"/>
    <w:rsid w:val="002A5811"/>
    <w:rsid w:val="002B30B6"/>
    <w:rsid w:val="002B73ED"/>
    <w:rsid w:val="002C1097"/>
    <w:rsid w:val="002C366E"/>
    <w:rsid w:val="002E11AA"/>
    <w:rsid w:val="002F0450"/>
    <w:rsid w:val="002F29D1"/>
    <w:rsid w:val="00304178"/>
    <w:rsid w:val="003105FC"/>
    <w:rsid w:val="0032580B"/>
    <w:rsid w:val="003367A5"/>
    <w:rsid w:val="003454A0"/>
    <w:rsid w:val="00354616"/>
    <w:rsid w:val="00361E32"/>
    <w:rsid w:val="003758B1"/>
    <w:rsid w:val="00377031"/>
    <w:rsid w:val="00384991"/>
    <w:rsid w:val="003A15DE"/>
    <w:rsid w:val="003A65C4"/>
    <w:rsid w:val="003B7CFE"/>
    <w:rsid w:val="003D3457"/>
    <w:rsid w:val="003D4EDF"/>
    <w:rsid w:val="003D5428"/>
    <w:rsid w:val="003E38E5"/>
    <w:rsid w:val="003F44B6"/>
    <w:rsid w:val="00400B06"/>
    <w:rsid w:val="00401279"/>
    <w:rsid w:val="00407914"/>
    <w:rsid w:val="004108D3"/>
    <w:rsid w:val="0041292C"/>
    <w:rsid w:val="004249C2"/>
    <w:rsid w:val="00427BEE"/>
    <w:rsid w:val="00433BB6"/>
    <w:rsid w:val="00433EF2"/>
    <w:rsid w:val="00442C39"/>
    <w:rsid w:val="00443E1F"/>
    <w:rsid w:val="0045487B"/>
    <w:rsid w:val="004746C4"/>
    <w:rsid w:val="00481366"/>
    <w:rsid w:val="004855CA"/>
    <w:rsid w:val="0048787B"/>
    <w:rsid w:val="004A2DC5"/>
    <w:rsid w:val="004B3462"/>
    <w:rsid w:val="004B3968"/>
    <w:rsid w:val="004B79C4"/>
    <w:rsid w:val="004C5375"/>
    <w:rsid w:val="004D3EA6"/>
    <w:rsid w:val="004D5F0A"/>
    <w:rsid w:val="004E4FD8"/>
    <w:rsid w:val="004E6BAB"/>
    <w:rsid w:val="004F3AFA"/>
    <w:rsid w:val="00504AE8"/>
    <w:rsid w:val="00525A22"/>
    <w:rsid w:val="00532716"/>
    <w:rsid w:val="00535954"/>
    <w:rsid w:val="005474FE"/>
    <w:rsid w:val="00550627"/>
    <w:rsid w:val="00551222"/>
    <w:rsid w:val="00572F67"/>
    <w:rsid w:val="00576280"/>
    <w:rsid w:val="005771EE"/>
    <w:rsid w:val="00581553"/>
    <w:rsid w:val="00595038"/>
    <w:rsid w:val="0059611B"/>
    <w:rsid w:val="005A660E"/>
    <w:rsid w:val="005D25F7"/>
    <w:rsid w:val="005E3A78"/>
    <w:rsid w:val="005E4EA0"/>
    <w:rsid w:val="005F194F"/>
    <w:rsid w:val="006013CA"/>
    <w:rsid w:val="0060229B"/>
    <w:rsid w:val="00617A3F"/>
    <w:rsid w:val="00621C21"/>
    <w:rsid w:val="006229E2"/>
    <w:rsid w:val="0064079A"/>
    <w:rsid w:val="00657974"/>
    <w:rsid w:val="0066224B"/>
    <w:rsid w:val="00674529"/>
    <w:rsid w:val="00677424"/>
    <w:rsid w:val="00687A07"/>
    <w:rsid w:val="00690E1E"/>
    <w:rsid w:val="00691DFF"/>
    <w:rsid w:val="006937B4"/>
    <w:rsid w:val="0069648B"/>
    <w:rsid w:val="006A05A5"/>
    <w:rsid w:val="006A6EF0"/>
    <w:rsid w:val="006B04E4"/>
    <w:rsid w:val="006C0A49"/>
    <w:rsid w:val="006C1DEE"/>
    <w:rsid w:val="006C727E"/>
    <w:rsid w:val="006E2298"/>
    <w:rsid w:val="006F474F"/>
    <w:rsid w:val="006F4899"/>
    <w:rsid w:val="00716883"/>
    <w:rsid w:val="007179A7"/>
    <w:rsid w:val="007215A8"/>
    <w:rsid w:val="007315EB"/>
    <w:rsid w:val="00735114"/>
    <w:rsid w:val="00737A07"/>
    <w:rsid w:val="007447BC"/>
    <w:rsid w:val="00772D32"/>
    <w:rsid w:val="00782AA9"/>
    <w:rsid w:val="007A381E"/>
    <w:rsid w:val="007C2F6E"/>
    <w:rsid w:val="007C6A07"/>
    <w:rsid w:val="007C768E"/>
    <w:rsid w:val="007E4F71"/>
    <w:rsid w:val="007F7511"/>
    <w:rsid w:val="0080111B"/>
    <w:rsid w:val="00802620"/>
    <w:rsid w:val="00807D34"/>
    <w:rsid w:val="00811649"/>
    <w:rsid w:val="008203AB"/>
    <w:rsid w:val="008349D8"/>
    <w:rsid w:val="00846C32"/>
    <w:rsid w:val="00852F0C"/>
    <w:rsid w:val="00853D54"/>
    <w:rsid w:val="00855C56"/>
    <w:rsid w:val="00867BE6"/>
    <w:rsid w:val="00872D49"/>
    <w:rsid w:val="008864BF"/>
    <w:rsid w:val="0088784F"/>
    <w:rsid w:val="00890417"/>
    <w:rsid w:val="008A17CA"/>
    <w:rsid w:val="008A38A7"/>
    <w:rsid w:val="008A4C76"/>
    <w:rsid w:val="008A73A0"/>
    <w:rsid w:val="008B20A8"/>
    <w:rsid w:val="008B6183"/>
    <w:rsid w:val="008B6D87"/>
    <w:rsid w:val="008B6EF7"/>
    <w:rsid w:val="008C493C"/>
    <w:rsid w:val="008D1C21"/>
    <w:rsid w:val="008D45A5"/>
    <w:rsid w:val="008D5534"/>
    <w:rsid w:val="008F0D2D"/>
    <w:rsid w:val="008F715A"/>
    <w:rsid w:val="009000A6"/>
    <w:rsid w:val="009162C2"/>
    <w:rsid w:val="009269AC"/>
    <w:rsid w:val="00935E43"/>
    <w:rsid w:val="00941376"/>
    <w:rsid w:val="00962B82"/>
    <w:rsid w:val="009665CF"/>
    <w:rsid w:val="00977AE9"/>
    <w:rsid w:val="009817FE"/>
    <w:rsid w:val="00981EA8"/>
    <w:rsid w:val="00983E6A"/>
    <w:rsid w:val="00992A07"/>
    <w:rsid w:val="00992E89"/>
    <w:rsid w:val="009A0282"/>
    <w:rsid w:val="009A1670"/>
    <w:rsid w:val="009A1CAD"/>
    <w:rsid w:val="009A32D2"/>
    <w:rsid w:val="009B6CA6"/>
    <w:rsid w:val="009C5A9A"/>
    <w:rsid w:val="009C5DDB"/>
    <w:rsid w:val="009D3FCC"/>
    <w:rsid w:val="009D631E"/>
    <w:rsid w:val="009D6AAC"/>
    <w:rsid w:val="009F0A30"/>
    <w:rsid w:val="009F727B"/>
    <w:rsid w:val="00A0117D"/>
    <w:rsid w:val="00A10518"/>
    <w:rsid w:val="00A11CA8"/>
    <w:rsid w:val="00A22805"/>
    <w:rsid w:val="00A31068"/>
    <w:rsid w:val="00A31A58"/>
    <w:rsid w:val="00A421B8"/>
    <w:rsid w:val="00A54478"/>
    <w:rsid w:val="00A61196"/>
    <w:rsid w:val="00A63D4C"/>
    <w:rsid w:val="00A65804"/>
    <w:rsid w:val="00A71A53"/>
    <w:rsid w:val="00A7739A"/>
    <w:rsid w:val="00A91492"/>
    <w:rsid w:val="00A922DD"/>
    <w:rsid w:val="00A9372A"/>
    <w:rsid w:val="00AC1483"/>
    <w:rsid w:val="00AD7C20"/>
    <w:rsid w:val="00AE1BC8"/>
    <w:rsid w:val="00AE70BE"/>
    <w:rsid w:val="00AF5B3B"/>
    <w:rsid w:val="00AF744A"/>
    <w:rsid w:val="00B02A2A"/>
    <w:rsid w:val="00B12751"/>
    <w:rsid w:val="00B23658"/>
    <w:rsid w:val="00B30AD5"/>
    <w:rsid w:val="00B406AA"/>
    <w:rsid w:val="00B53C69"/>
    <w:rsid w:val="00B54527"/>
    <w:rsid w:val="00B56C28"/>
    <w:rsid w:val="00B741DB"/>
    <w:rsid w:val="00B94A46"/>
    <w:rsid w:val="00B96C9B"/>
    <w:rsid w:val="00BA2B1B"/>
    <w:rsid w:val="00BC0B6E"/>
    <w:rsid w:val="00BC116F"/>
    <w:rsid w:val="00BC52D3"/>
    <w:rsid w:val="00BD0130"/>
    <w:rsid w:val="00BE63F7"/>
    <w:rsid w:val="00C05173"/>
    <w:rsid w:val="00C053BB"/>
    <w:rsid w:val="00C13EBA"/>
    <w:rsid w:val="00C21AA4"/>
    <w:rsid w:val="00C24A5C"/>
    <w:rsid w:val="00C27702"/>
    <w:rsid w:val="00C32D47"/>
    <w:rsid w:val="00C33CF2"/>
    <w:rsid w:val="00C45006"/>
    <w:rsid w:val="00C4640B"/>
    <w:rsid w:val="00C5038C"/>
    <w:rsid w:val="00C56143"/>
    <w:rsid w:val="00C568FF"/>
    <w:rsid w:val="00C569BC"/>
    <w:rsid w:val="00C61C6C"/>
    <w:rsid w:val="00C622B3"/>
    <w:rsid w:val="00C70472"/>
    <w:rsid w:val="00C77F76"/>
    <w:rsid w:val="00C81F4E"/>
    <w:rsid w:val="00C8573B"/>
    <w:rsid w:val="00C92E3F"/>
    <w:rsid w:val="00C95682"/>
    <w:rsid w:val="00CB0917"/>
    <w:rsid w:val="00CB2D42"/>
    <w:rsid w:val="00CC0232"/>
    <w:rsid w:val="00CC4601"/>
    <w:rsid w:val="00CD19F5"/>
    <w:rsid w:val="00CD29F0"/>
    <w:rsid w:val="00CD2E42"/>
    <w:rsid w:val="00CE2102"/>
    <w:rsid w:val="00CF70AF"/>
    <w:rsid w:val="00D03BA9"/>
    <w:rsid w:val="00D061FE"/>
    <w:rsid w:val="00D260AE"/>
    <w:rsid w:val="00D30A90"/>
    <w:rsid w:val="00D37EC6"/>
    <w:rsid w:val="00D5364D"/>
    <w:rsid w:val="00D67448"/>
    <w:rsid w:val="00D71937"/>
    <w:rsid w:val="00D72469"/>
    <w:rsid w:val="00D82552"/>
    <w:rsid w:val="00D8752E"/>
    <w:rsid w:val="00D95845"/>
    <w:rsid w:val="00DB34F0"/>
    <w:rsid w:val="00DB48F8"/>
    <w:rsid w:val="00DD6BF5"/>
    <w:rsid w:val="00DE38EB"/>
    <w:rsid w:val="00E012E2"/>
    <w:rsid w:val="00E06463"/>
    <w:rsid w:val="00E15A74"/>
    <w:rsid w:val="00E244E9"/>
    <w:rsid w:val="00E46B20"/>
    <w:rsid w:val="00E71C94"/>
    <w:rsid w:val="00E76CC0"/>
    <w:rsid w:val="00E77654"/>
    <w:rsid w:val="00E81865"/>
    <w:rsid w:val="00E82884"/>
    <w:rsid w:val="00E917A8"/>
    <w:rsid w:val="00E93CB2"/>
    <w:rsid w:val="00E93CC4"/>
    <w:rsid w:val="00EA7411"/>
    <w:rsid w:val="00EB019B"/>
    <w:rsid w:val="00EB3D8B"/>
    <w:rsid w:val="00EB50A9"/>
    <w:rsid w:val="00EC05DD"/>
    <w:rsid w:val="00EC621E"/>
    <w:rsid w:val="00ED6CC8"/>
    <w:rsid w:val="00F15BCA"/>
    <w:rsid w:val="00F314CE"/>
    <w:rsid w:val="00F318E8"/>
    <w:rsid w:val="00F32A05"/>
    <w:rsid w:val="00F32A2A"/>
    <w:rsid w:val="00F3607E"/>
    <w:rsid w:val="00F46304"/>
    <w:rsid w:val="00F52206"/>
    <w:rsid w:val="00F6123C"/>
    <w:rsid w:val="00F7267D"/>
    <w:rsid w:val="00F778E4"/>
    <w:rsid w:val="00F972B8"/>
    <w:rsid w:val="00FB0C26"/>
    <w:rsid w:val="00FB258B"/>
    <w:rsid w:val="00FB4315"/>
    <w:rsid w:val="00FB5C9F"/>
    <w:rsid w:val="00FC180D"/>
    <w:rsid w:val="00FC294C"/>
    <w:rsid w:val="00FC637B"/>
    <w:rsid w:val="00FD1612"/>
    <w:rsid w:val="00FD6A0F"/>
    <w:rsid w:val="00FE5C82"/>
    <w:rsid w:val="00FE6F78"/>
    <w:rsid w:val="00FF77F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F2BFE3"/>
  <w15:docId w15:val="{82BB5CAB-FCE7-4CDA-991F-0066D42A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DE" w:eastAsia="en-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hd w:val="clear" w:color="auto" w:fill="D9D9D9"/>
      <w:spacing w:after="0" w:line="259" w:lineRule="auto"/>
      <w:ind w:left="80" w:hanging="10"/>
      <w:outlineLvl w:val="0"/>
    </w:pPr>
    <w:rPr>
      <w:rFonts w:ascii="Arial" w:eastAsia="Arial" w:hAnsi="Arial" w:cs="Arial"/>
      <w:b/>
      <w:color w:val="000000"/>
    </w:rPr>
  </w:style>
  <w:style w:type="paragraph" w:styleId="Titre5">
    <w:name w:val="heading 5"/>
    <w:basedOn w:val="Normal"/>
    <w:next w:val="Normal"/>
    <w:link w:val="Titre5Car"/>
    <w:uiPriority w:val="9"/>
    <w:semiHidden/>
    <w:unhideWhenUsed/>
    <w:qFormat/>
    <w:rsid w:val="00FF77FD"/>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re5Car">
    <w:name w:val="Titre 5 Car"/>
    <w:basedOn w:val="Policepardfaut"/>
    <w:link w:val="Titre5"/>
    <w:uiPriority w:val="9"/>
    <w:semiHidden/>
    <w:rsid w:val="00FF77FD"/>
    <w:rPr>
      <w:rFonts w:asciiTheme="majorHAnsi" w:eastAsiaTheme="majorEastAsia" w:hAnsiTheme="majorHAnsi" w:cstheme="majorBidi"/>
      <w:color w:val="0F4761" w:themeColor="accent1" w:themeShade="BF"/>
      <w:sz w:val="22"/>
    </w:rPr>
  </w:style>
  <w:style w:type="paragraph" w:styleId="Pieddepage">
    <w:name w:val="footer"/>
    <w:basedOn w:val="Normal"/>
    <w:link w:val="PieddepageCar"/>
    <w:unhideWhenUsed/>
    <w:rsid w:val="00FF77FD"/>
    <w:pPr>
      <w:tabs>
        <w:tab w:val="center" w:pos="4536"/>
        <w:tab w:val="right" w:pos="9072"/>
      </w:tabs>
      <w:spacing w:after="0" w:line="240" w:lineRule="auto"/>
    </w:pPr>
    <w:rPr>
      <w:rFonts w:ascii="Arial" w:eastAsia="Times New Roman" w:hAnsi="Arial" w:cs="Times New Roman"/>
      <w:color w:val="auto"/>
      <w:kern w:val="0"/>
      <w:szCs w:val="20"/>
      <w:lang w:val="de-DE" w:eastAsia="de-DE"/>
      <w14:ligatures w14:val="none"/>
    </w:rPr>
  </w:style>
  <w:style w:type="character" w:customStyle="1" w:styleId="PieddepageCar">
    <w:name w:val="Pied de page Car"/>
    <w:basedOn w:val="Policepardfaut"/>
    <w:link w:val="Pieddepage"/>
    <w:rsid w:val="00FF77FD"/>
    <w:rPr>
      <w:rFonts w:ascii="Arial" w:eastAsia="Times New Roman" w:hAnsi="Arial" w:cs="Times New Roman"/>
      <w:kern w:val="0"/>
      <w:sz w:val="22"/>
      <w:szCs w:val="20"/>
      <w:lang w:val="de-DE" w:eastAsia="de-DE"/>
      <w14:ligatures w14:val="none"/>
    </w:rPr>
  </w:style>
  <w:style w:type="paragraph" w:styleId="Paragraphedeliste">
    <w:name w:val="List Paragraph"/>
    <w:aliases w:val="Dot pt,F5 List Paragraph,List Paragraph1,Colorful List - Accent 11,No Spacing1,List Paragraph Char Char Char,Indicator Text,Numbered Para 1,Bullet 1,Bullet Points,List Paragraph2,MAIN CONTENT,OBC Bullet,List Paragraph12,Bullets"/>
    <w:basedOn w:val="Normal"/>
    <w:link w:val="ParagraphedelisteCar"/>
    <w:uiPriority w:val="34"/>
    <w:qFormat/>
    <w:rsid w:val="00F52206"/>
    <w:pPr>
      <w:ind w:left="720"/>
      <w:contextualSpacing/>
    </w:pPr>
  </w:style>
  <w:style w:type="character" w:styleId="Lienhypertexte">
    <w:name w:val="Hyperlink"/>
    <w:basedOn w:val="Policepardfaut"/>
    <w:uiPriority w:val="99"/>
    <w:unhideWhenUsed/>
    <w:rsid w:val="0014359C"/>
    <w:rPr>
      <w:color w:val="467886" w:themeColor="hyperlink"/>
      <w:u w:val="single"/>
    </w:rPr>
  </w:style>
  <w:style w:type="table" w:styleId="Grilledutableau">
    <w:name w:val="Table Grid"/>
    <w:basedOn w:val="TableauNormal"/>
    <w:uiPriority w:val="59"/>
    <w:rsid w:val="00CD19F5"/>
    <w:pPr>
      <w:spacing w:after="0" w:line="240" w:lineRule="auto"/>
    </w:pPr>
    <w:rPr>
      <w:rFonts w:eastAsiaTheme="minorHAnsi"/>
      <w:kern w:val="0"/>
      <w:sz w:val="22"/>
      <w:szCs w:val="22"/>
      <w:lang w:val="de-DE"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Dot pt Car,F5 List Paragraph Car,List Paragraph1 Car,Colorful List - Accent 11 Car,No Spacing1 Car,List Paragraph Char Char Char Car,Indicator Text Car,Numbered Para 1 Car,Bullet 1 Car,Bullet Points Car,List Paragraph2 Car"/>
    <w:basedOn w:val="Policepardfaut"/>
    <w:link w:val="Paragraphedeliste"/>
    <w:uiPriority w:val="34"/>
    <w:qFormat/>
    <w:rsid w:val="00CD19F5"/>
    <w:rPr>
      <w:rFonts w:ascii="Calibri" w:eastAsia="Calibri" w:hAnsi="Calibri" w:cs="Calibri"/>
      <w:color w:val="000000"/>
      <w:sz w:val="22"/>
    </w:rPr>
  </w:style>
  <w:style w:type="paragraph" w:styleId="En-tte">
    <w:name w:val="header"/>
    <w:basedOn w:val="Normal"/>
    <w:link w:val="En-tteCar"/>
    <w:uiPriority w:val="99"/>
    <w:unhideWhenUsed/>
    <w:rsid w:val="00691DFF"/>
    <w:pPr>
      <w:tabs>
        <w:tab w:val="center" w:pos="4513"/>
        <w:tab w:val="right" w:pos="9026"/>
      </w:tabs>
      <w:spacing w:after="0" w:line="240" w:lineRule="auto"/>
    </w:pPr>
  </w:style>
  <w:style w:type="character" w:customStyle="1" w:styleId="En-tteCar">
    <w:name w:val="En-tête Car"/>
    <w:basedOn w:val="Policepardfaut"/>
    <w:link w:val="En-tte"/>
    <w:uiPriority w:val="99"/>
    <w:rsid w:val="00691DF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iz-tschad@giz.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hr-tschad@giz.d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Abayasekara</dc:creator>
  <cp:keywords/>
  <cp:lastModifiedBy>Abba Gaye, Yassine GIZ TD</cp:lastModifiedBy>
  <cp:revision>382</cp:revision>
  <cp:lastPrinted>2025-03-07T09:13:00Z</cp:lastPrinted>
  <dcterms:created xsi:type="dcterms:W3CDTF">2025-03-05T13:03:00Z</dcterms:created>
  <dcterms:modified xsi:type="dcterms:W3CDTF">2025-04-18T10:16:00Z</dcterms:modified>
</cp:coreProperties>
</file>