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933981304"/>
        <w:docPartObj>
          <w:docPartGallery w:val="Cover Pages"/>
          <w:docPartUnique/>
        </w:docPartObj>
      </w:sdtPr>
      <w:sdtEndPr>
        <w:rPr>
          <w:rFonts w:ascii="Times New Roman" w:eastAsiaTheme="minorHAnsi" w:hAnsi="Times New Roman" w:cs="Times New Roman"/>
          <w:color w:val="auto"/>
          <w:kern w:val="2"/>
          <w:sz w:val="24"/>
          <w:szCs w:val="24"/>
          <w:lang w:val="fr-FR" w:eastAsia="en-US"/>
          <w14:ligatures w14:val="standardContextual"/>
        </w:rPr>
      </w:sdtEndPr>
      <w:sdtContent>
        <w:p w14:paraId="74819B9D" w14:textId="52E9889A" w:rsidR="0049643D" w:rsidRDefault="0049643D">
          <w:pPr>
            <w:pStyle w:val="Sansinterligne"/>
            <w:spacing w:before="1540" w:after="240"/>
            <w:jc w:val="center"/>
            <w:rPr>
              <w:color w:val="4472C4" w:themeColor="accent1"/>
            </w:rPr>
          </w:pPr>
          <w:r>
            <w:rPr>
              <w:noProof/>
              <w:color w:val="4472C4" w:themeColor="accent1"/>
            </w:rPr>
            <w:drawing>
              <wp:inline distT="0" distB="0" distL="0" distR="0" wp14:anchorId="76855768" wp14:editId="7477321B">
                <wp:extent cx="1417320" cy="750898"/>
                <wp:effectExtent l="0" t="0" r="0" b="0"/>
                <wp:docPr id="143" name="Bild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imes New Roman" w:eastAsia="Aptos" w:hAnsi="Times New Roman" w:cs="Times New Roman"/>
              <w:b/>
              <w:bCs/>
              <w:sz w:val="36"/>
              <w:szCs w:val="36"/>
              <w:lang w:val="fr-FR" w:eastAsia="en-US"/>
            </w:rPr>
            <w:alias w:val="Titel"/>
            <w:tag w:val=""/>
            <w:id w:val="1735040861"/>
            <w:placeholder>
              <w:docPart w:val="CC7B7D3798CA40B9B603C6F3325DFBD8"/>
            </w:placeholder>
            <w:dataBinding w:prefixMappings="xmlns:ns0='http://purl.org/dc/elements/1.1/' xmlns:ns1='http://schemas.openxmlformats.org/package/2006/metadata/core-properties' " w:xpath="/ns1:coreProperties[1]/ns0:title[1]" w:storeItemID="{6C3C8BC8-F283-45AE-878A-BAB7291924A1}"/>
            <w:text/>
          </w:sdtPr>
          <w:sdtContent>
            <w:p w14:paraId="2B3BD44A" w14:textId="456ACD15" w:rsidR="0049643D" w:rsidRPr="0049643D" w:rsidRDefault="0049643D" w:rsidP="0049643D">
              <w:pPr>
                <w:pStyle w:val="Sansinterligne"/>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lang w:val="fr-FR"/>
                </w:rPr>
              </w:pPr>
              <w:r w:rsidRPr="0049643D">
                <w:rPr>
                  <w:rFonts w:ascii="Times New Roman" w:eastAsia="Aptos" w:hAnsi="Times New Roman" w:cs="Times New Roman"/>
                  <w:b/>
                  <w:bCs/>
                  <w:sz w:val="36"/>
                  <w:szCs w:val="36"/>
                  <w:lang w:val="fr-FR" w:eastAsia="en-US"/>
                </w:rPr>
                <w:t>DOSSIER D’APPEL D’OFFRE OUVERT FORMEL : RECRUTEMENT D’UNE ENTREPRISE EN CHARGE DE L’IMPLANTATION DE CLOTURE DES SITES DE CHAMPS ECOLES POUR LA PRODUCTION DES TUBERCULES DE RÔNIER ET DES SITES DE PEPINIERES DANS LES PROVINCES DU MOYEN CHARI, MANDOUL ET LOGONE ORIENTAL.</w:t>
              </w:r>
            </w:p>
          </w:sdtContent>
        </w:sdt>
        <w:sdt>
          <w:sdtPr>
            <w:rPr>
              <w:rFonts w:ascii="Times New Roman" w:eastAsia="Aptos" w:hAnsi="Times New Roman" w:cs="Times New Roman"/>
              <w:b/>
              <w:bCs/>
              <w:sz w:val="24"/>
              <w:szCs w:val="24"/>
              <w:lang w:val="fr-FR"/>
            </w:rPr>
            <w:alias w:val="Untertitel"/>
            <w:tag w:val=""/>
            <w:id w:val="328029620"/>
            <w:placeholder>
              <w:docPart w:val="9AC462AC03784F06B990AB6EB83726DC"/>
            </w:placeholder>
            <w:dataBinding w:prefixMappings="xmlns:ns0='http://purl.org/dc/elements/1.1/' xmlns:ns1='http://schemas.openxmlformats.org/package/2006/metadata/core-properties' " w:xpath="/ns1:coreProperties[1]/ns0:subject[1]" w:storeItemID="{6C3C8BC8-F283-45AE-878A-BAB7291924A1}"/>
            <w:text/>
          </w:sdtPr>
          <w:sdtContent>
            <w:p w14:paraId="314BF745" w14:textId="373CC8A7" w:rsidR="0049643D" w:rsidRPr="0049643D" w:rsidRDefault="0049643D" w:rsidP="0049643D">
              <w:pPr>
                <w:pStyle w:val="Sansinterligne"/>
                <w:rPr>
                  <w:color w:val="4472C4" w:themeColor="accent1"/>
                  <w:sz w:val="28"/>
                  <w:szCs w:val="28"/>
                  <w:lang w:val="fr-FR"/>
                </w:rPr>
              </w:pPr>
              <w:r w:rsidRPr="0049643D">
                <w:rPr>
                  <w:rFonts w:ascii="Times New Roman" w:eastAsia="Aptos" w:hAnsi="Times New Roman" w:cs="Times New Roman"/>
                  <w:b/>
                  <w:bCs/>
                  <w:sz w:val="24"/>
                  <w:szCs w:val="24"/>
                  <w:lang w:val="fr-FR"/>
                </w:rPr>
                <w:t>Référence : N° 001/DAOOF/PFNL/NIRAS-CARITAS</w:t>
              </w:r>
              <w:r w:rsidRPr="0049643D">
                <w:rPr>
                  <w:rFonts w:ascii="Times New Roman" w:eastAsia="Aptos" w:hAnsi="Times New Roman" w:cs="Times New Roman"/>
                  <w:b/>
                  <w:bCs/>
                  <w:sz w:val="24"/>
                  <w:szCs w:val="24"/>
                  <w:lang w:val="fr-FR"/>
                </w:rPr>
                <w:t xml:space="preserve"> </w:t>
              </w:r>
              <w:r w:rsidRPr="0049643D">
                <w:rPr>
                  <w:rFonts w:ascii="Times New Roman" w:eastAsia="Aptos" w:hAnsi="Times New Roman" w:cs="Times New Roman"/>
                  <w:b/>
                  <w:bCs/>
                  <w:sz w:val="24"/>
                  <w:szCs w:val="24"/>
                  <w:lang w:val="fr-FR"/>
                </w:rPr>
                <w:t>SUISSE/KOUMRA/2026</w:t>
              </w:r>
            </w:p>
          </w:sdtContent>
        </w:sdt>
        <w:p w14:paraId="4A59EA7B" w14:textId="6FBE4A4E" w:rsidR="0049643D" w:rsidRDefault="0049643D">
          <w:pPr>
            <w:pStyle w:val="Sansinterligne"/>
            <w:spacing w:before="480"/>
            <w:jc w:val="center"/>
            <w:rPr>
              <w:color w:val="4472C4" w:themeColor="accent1"/>
            </w:rPr>
          </w:pPr>
          <w:r>
            <w:rPr>
              <w:noProof/>
              <w:color w:val="4472C4" w:themeColor="accent1"/>
            </w:rPr>
            <w:drawing>
              <wp:inline distT="0" distB="0" distL="0" distR="0" wp14:anchorId="78827736" wp14:editId="72358280">
                <wp:extent cx="758952" cy="478932"/>
                <wp:effectExtent l="0" t="0" r="3175"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5CBE489" w14:textId="41F09190" w:rsidR="0049643D" w:rsidRDefault="0049643D">
          <w:pPr>
            <w:rPr>
              <w:rFonts w:ascii="Times New Roman" w:hAnsi="Times New Roman" w:cs="Times New Roman"/>
            </w:rPr>
          </w:pPr>
          <w:r>
            <w:rPr>
              <w:rFonts w:ascii="Times New Roman" w:hAnsi="Times New Roman" w:cs="Times New Roman"/>
            </w:rPr>
            <w:br w:type="page"/>
          </w:r>
        </w:p>
      </w:sdtContent>
    </w:sdt>
    <w:sdt>
      <w:sdtPr>
        <w:rPr>
          <w:rFonts w:ascii="Times New Roman" w:eastAsiaTheme="minorHAnsi" w:hAnsi="Times New Roman" w:cs="Times New Roman"/>
          <w:color w:val="auto"/>
          <w:kern w:val="2"/>
          <w:sz w:val="24"/>
          <w:szCs w:val="24"/>
          <w14:ligatures w14:val="standardContextual"/>
        </w:rPr>
        <w:id w:val="-8991471"/>
        <w:docPartObj>
          <w:docPartGallery w:val="Table of Contents"/>
          <w:docPartUnique/>
        </w:docPartObj>
      </w:sdtPr>
      <w:sdtContent>
        <w:p w14:paraId="7EA35169" w14:textId="09DC658F" w:rsidR="004B5FCF" w:rsidRPr="00912850" w:rsidRDefault="004B5FCF" w:rsidP="004B5FCF">
          <w:pPr>
            <w:pStyle w:val="En-ttedetabledesmatires"/>
            <w:spacing w:line="240" w:lineRule="auto"/>
            <w:rPr>
              <w:rFonts w:ascii="Times New Roman" w:hAnsi="Times New Roman" w:cs="Times New Roman"/>
              <w:sz w:val="28"/>
              <w:szCs w:val="28"/>
            </w:rPr>
          </w:pPr>
          <w:r w:rsidRPr="00912850">
            <w:rPr>
              <w:rFonts w:ascii="Times New Roman" w:hAnsi="Times New Roman" w:cs="Times New Roman"/>
              <w:sz w:val="28"/>
              <w:szCs w:val="28"/>
            </w:rPr>
            <w:t>Sommaire</w:t>
          </w:r>
        </w:p>
        <w:p w14:paraId="745B29E4" w14:textId="20C72C81" w:rsidR="0049643D" w:rsidRPr="0049643D" w:rsidRDefault="004B5FCF">
          <w:pPr>
            <w:pStyle w:val="TM1"/>
            <w:tabs>
              <w:tab w:val="right" w:leader="dot" w:pos="9062"/>
            </w:tabs>
            <w:rPr>
              <w:rFonts w:eastAsiaTheme="minorEastAsia"/>
              <w:noProof/>
              <w:lang w:val="de-DE" w:eastAsia="zh-CN"/>
            </w:rPr>
          </w:pPr>
          <w:r w:rsidRPr="0049643D">
            <w:rPr>
              <w:rFonts w:ascii="Times New Roman" w:hAnsi="Times New Roman" w:cs="Times New Roman"/>
            </w:rPr>
            <w:fldChar w:fldCharType="begin"/>
          </w:r>
          <w:r w:rsidRPr="0049643D">
            <w:rPr>
              <w:rFonts w:ascii="Times New Roman" w:hAnsi="Times New Roman" w:cs="Times New Roman"/>
            </w:rPr>
            <w:instrText xml:space="preserve"> TOC \o "1-3" \h \z \u </w:instrText>
          </w:r>
          <w:r w:rsidRPr="0049643D">
            <w:rPr>
              <w:rFonts w:ascii="Times New Roman" w:hAnsi="Times New Roman" w:cs="Times New Roman"/>
            </w:rPr>
            <w:fldChar w:fldCharType="separate"/>
          </w:r>
          <w:hyperlink w:anchor="_Toc232581302" w:history="1">
            <w:r w:rsidR="0049643D" w:rsidRPr="0049643D">
              <w:rPr>
                <w:rStyle w:val="Lienhypertexte"/>
                <w:rFonts w:ascii="Times New Roman" w:hAnsi="Times New Roman" w:cs="Times New Roman"/>
                <w:noProof/>
              </w:rPr>
              <w:t>INSTRUCTIONS AUX SOUMISSIONNAIRES &amp; FORMULAIRES A REMPLIR</w:t>
            </w:r>
            <w:r w:rsidR="0049643D" w:rsidRPr="0049643D">
              <w:rPr>
                <w:noProof/>
                <w:webHidden/>
              </w:rPr>
              <w:tab/>
            </w:r>
            <w:r w:rsidR="0049643D" w:rsidRPr="0049643D">
              <w:rPr>
                <w:noProof/>
                <w:webHidden/>
              </w:rPr>
              <w:fldChar w:fldCharType="begin"/>
            </w:r>
            <w:r w:rsidR="0049643D" w:rsidRPr="0049643D">
              <w:rPr>
                <w:noProof/>
                <w:webHidden/>
              </w:rPr>
              <w:instrText xml:space="preserve"> PAGEREF _Toc232581302 \h </w:instrText>
            </w:r>
            <w:r w:rsidR="0049643D" w:rsidRPr="0049643D">
              <w:rPr>
                <w:noProof/>
                <w:webHidden/>
              </w:rPr>
            </w:r>
            <w:r w:rsidR="0049643D" w:rsidRPr="0049643D">
              <w:rPr>
                <w:noProof/>
                <w:webHidden/>
              </w:rPr>
              <w:fldChar w:fldCharType="separate"/>
            </w:r>
            <w:r w:rsidR="0049643D">
              <w:rPr>
                <w:noProof/>
                <w:webHidden/>
              </w:rPr>
              <w:t>3</w:t>
            </w:r>
            <w:r w:rsidR="0049643D" w:rsidRPr="0049643D">
              <w:rPr>
                <w:noProof/>
                <w:webHidden/>
              </w:rPr>
              <w:fldChar w:fldCharType="end"/>
            </w:r>
          </w:hyperlink>
        </w:p>
        <w:p w14:paraId="6862FF2B" w14:textId="554E324F" w:rsidR="0049643D" w:rsidRPr="0049643D" w:rsidRDefault="0049643D">
          <w:pPr>
            <w:pStyle w:val="TM2"/>
            <w:tabs>
              <w:tab w:val="right" w:leader="dot" w:pos="9062"/>
            </w:tabs>
            <w:rPr>
              <w:rFonts w:eastAsiaTheme="minorEastAsia"/>
              <w:noProof/>
              <w:lang w:val="de-DE" w:eastAsia="zh-CN"/>
            </w:rPr>
          </w:pPr>
          <w:hyperlink w:anchor="_Toc232581303" w:history="1">
            <w:r w:rsidRPr="0049643D">
              <w:rPr>
                <w:rStyle w:val="Lienhypertexte"/>
                <w:rFonts w:ascii="Times New Roman" w:hAnsi="Times New Roman" w:cs="Times New Roman"/>
                <w:noProof/>
              </w:rPr>
              <w:t>PREAMBULE</w:t>
            </w:r>
            <w:r w:rsidRPr="0049643D">
              <w:rPr>
                <w:noProof/>
                <w:webHidden/>
              </w:rPr>
              <w:tab/>
            </w:r>
            <w:r w:rsidRPr="0049643D">
              <w:rPr>
                <w:noProof/>
                <w:webHidden/>
              </w:rPr>
              <w:fldChar w:fldCharType="begin"/>
            </w:r>
            <w:r w:rsidRPr="0049643D">
              <w:rPr>
                <w:noProof/>
                <w:webHidden/>
              </w:rPr>
              <w:instrText xml:space="preserve"> PAGEREF _Toc232581303 \h </w:instrText>
            </w:r>
            <w:r w:rsidRPr="0049643D">
              <w:rPr>
                <w:noProof/>
                <w:webHidden/>
              </w:rPr>
            </w:r>
            <w:r w:rsidRPr="0049643D">
              <w:rPr>
                <w:noProof/>
                <w:webHidden/>
              </w:rPr>
              <w:fldChar w:fldCharType="separate"/>
            </w:r>
            <w:r>
              <w:rPr>
                <w:noProof/>
                <w:webHidden/>
              </w:rPr>
              <w:t>3</w:t>
            </w:r>
            <w:r w:rsidRPr="0049643D">
              <w:rPr>
                <w:noProof/>
                <w:webHidden/>
              </w:rPr>
              <w:fldChar w:fldCharType="end"/>
            </w:r>
          </w:hyperlink>
        </w:p>
        <w:p w14:paraId="38E411D4" w14:textId="201B76B9" w:rsidR="0049643D" w:rsidRPr="0049643D" w:rsidRDefault="0049643D">
          <w:pPr>
            <w:pStyle w:val="TM3"/>
            <w:tabs>
              <w:tab w:val="right" w:leader="dot" w:pos="9062"/>
            </w:tabs>
            <w:rPr>
              <w:rFonts w:eastAsiaTheme="minorEastAsia"/>
              <w:noProof/>
              <w:lang w:val="de-DE" w:eastAsia="zh-CN"/>
            </w:rPr>
          </w:pPr>
          <w:hyperlink w:anchor="_Toc232581304" w:history="1">
            <w:r w:rsidRPr="0049643D">
              <w:rPr>
                <w:rStyle w:val="Lienhypertexte"/>
                <w:rFonts w:ascii="Times New Roman" w:hAnsi="Times New Roman" w:cs="Times New Roman"/>
                <w:noProof/>
              </w:rPr>
              <w:t>Article 1 : Définitions</w:t>
            </w:r>
            <w:r w:rsidRPr="0049643D">
              <w:rPr>
                <w:noProof/>
                <w:webHidden/>
              </w:rPr>
              <w:tab/>
            </w:r>
            <w:r w:rsidRPr="0049643D">
              <w:rPr>
                <w:noProof/>
                <w:webHidden/>
              </w:rPr>
              <w:fldChar w:fldCharType="begin"/>
            </w:r>
            <w:r w:rsidRPr="0049643D">
              <w:rPr>
                <w:noProof/>
                <w:webHidden/>
              </w:rPr>
              <w:instrText xml:space="preserve"> PAGEREF _Toc232581304 \h </w:instrText>
            </w:r>
            <w:r w:rsidRPr="0049643D">
              <w:rPr>
                <w:noProof/>
                <w:webHidden/>
              </w:rPr>
            </w:r>
            <w:r w:rsidRPr="0049643D">
              <w:rPr>
                <w:noProof/>
                <w:webHidden/>
              </w:rPr>
              <w:fldChar w:fldCharType="separate"/>
            </w:r>
            <w:r>
              <w:rPr>
                <w:noProof/>
                <w:webHidden/>
              </w:rPr>
              <w:t>3</w:t>
            </w:r>
            <w:r w:rsidRPr="0049643D">
              <w:rPr>
                <w:noProof/>
                <w:webHidden/>
              </w:rPr>
              <w:fldChar w:fldCharType="end"/>
            </w:r>
          </w:hyperlink>
        </w:p>
        <w:p w14:paraId="208CB980" w14:textId="7EF36896" w:rsidR="0049643D" w:rsidRPr="0049643D" w:rsidRDefault="0049643D">
          <w:pPr>
            <w:pStyle w:val="TM3"/>
            <w:tabs>
              <w:tab w:val="right" w:leader="dot" w:pos="9062"/>
            </w:tabs>
            <w:rPr>
              <w:rFonts w:eastAsiaTheme="minorEastAsia"/>
              <w:noProof/>
              <w:lang w:val="de-DE" w:eastAsia="zh-CN"/>
            </w:rPr>
          </w:pPr>
          <w:hyperlink w:anchor="_Toc232581305" w:history="1">
            <w:r w:rsidRPr="0049643D">
              <w:rPr>
                <w:rStyle w:val="Lienhypertexte"/>
                <w:rFonts w:ascii="Times New Roman" w:hAnsi="Times New Roman" w:cs="Times New Roman"/>
                <w:noProof/>
              </w:rPr>
              <w:t>Article 2 : Objet</w:t>
            </w:r>
            <w:r w:rsidRPr="0049643D">
              <w:rPr>
                <w:noProof/>
                <w:webHidden/>
              </w:rPr>
              <w:tab/>
            </w:r>
            <w:r w:rsidRPr="0049643D">
              <w:rPr>
                <w:noProof/>
                <w:webHidden/>
              </w:rPr>
              <w:fldChar w:fldCharType="begin"/>
            </w:r>
            <w:r w:rsidRPr="0049643D">
              <w:rPr>
                <w:noProof/>
                <w:webHidden/>
              </w:rPr>
              <w:instrText xml:space="preserve"> PAGEREF _Toc232581305 \h </w:instrText>
            </w:r>
            <w:r w:rsidRPr="0049643D">
              <w:rPr>
                <w:noProof/>
                <w:webHidden/>
              </w:rPr>
            </w:r>
            <w:r w:rsidRPr="0049643D">
              <w:rPr>
                <w:noProof/>
                <w:webHidden/>
              </w:rPr>
              <w:fldChar w:fldCharType="separate"/>
            </w:r>
            <w:r>
              <w:rPr>
                <w:noProof/>
                <w:webHidden/>
              </w:rPr>
              <w:t>3</w:t>
            </w:r>
            <w:r w:rsidRPr="0049643D">
              <w:rPr>
                <w:noProof/>
                <w:webHidden/>
              </w:rPr>
              <w:fldChar w:fldCharType="end"/>
            </w:r>
          </w:hyperlink>
        </w:p>
        <w:p w14:paraId="51B521EA" w14:textId="34BDB065" w:rsidR="0049643D" w:rsidRPr="0049643D" w:rsidRDefault="0049643D">
          <w:pPr>
            <w:pStyle w:val="TM3"/>
            <w:tabs>
              <w:tab w:val="right" w:leader="dot" w:pos="9062"/>
            </w:tabs>
            <w:rPr>
              <w:rFonts w:eastAsiaTheme="minorEastAsia"/>
              <w:noProof/>
              <w:lang w:val="de-DE" w:eastAsia="zh-CN"/>
            </w:rPr>
          </w:pPr>
          <w:hyperlink w:anchor="_Toc232581306" w:history="1">
            <w:r w:rsidRPr="0049643D">
              <w:rPr>
                <w:rStyle w:val="Lienhypertexte"/>
                <w:rFonts w:ascii="Times New Roman" w:hAnsi="Times New Roman" w:cs="Times New Roman"/>
                <w:noProof/>
              </w:rPr>
              <w:t>Article 3 : Consistance des travaux</w:t>
            </w:r>
            <w:r w:rsidRPr="0049643D">
              <w:rPr>
                <w:noProof/>
                <w:webHidden/>
              </w:rPr>
              <w:tab/>
            </w:r>
            <w:r w:rsidRPr="0049643D">
              <w:rPr>
                <w:noProof/>
                <w:webHidden/>
              </w:rPr>
              <w:fldChar w:fldCharType="begin"/>
            </w:r>
            <w:r w:rsidRPr="0049643D">
              <w:rPr>
                <w:noProof/>
                <w:webHidden/>
              </w:rPr>
              <w:instrText xml:space="preserve"> PAGEREF _Toc232581306 \h </w:instrText>
            </w:r>
            <w:r w:rsidRPr="0049643D">
              <w:rPr>
                <w:noProof/>
                <w:webHidden/>
              </w:rPr>
            </w:r>
            <w:r w:rsidRPr="0049643D">
              <w:rPr>
                <w:noProof/>
                <w:webHidden/>
              </w:rPr>
              <w:fldChar w:fldCharType="separate"/>
            </w:r>
            <w:r>
              <w:rPr>
                <w:noProof/>
                <w:webHidden/>
              </w:rPr>
              <w:t>3</w:t>
            </w:r>
            <w:r w:rsidRPr="0049643D">
              <w:rPr>
                <w:noProof/>
                <w:webHidden/>
              </w:rPr>
              <w:fldChar w:fldCharType="end"/>
            </w:r>
          </w:hyperlink>
        </w:p>
        <w:p w14:paraId="2CE2F39D" w14:textId="5CC16F8A" w:rsidR="0049643D" w:rsidRPr="0049643D" w:rsidRDefault="0049643D">
          <w:pPr>
            <w:pStyle w:val="TM3"/>
            <w:tabs>
              <w:tab w:val="right" w:leader="dot" w:pos="9062"/>
            </w:tabs>
            <w:rPr>
              <w:rFonts w:eastAsiaTheme="minorEastAsia"/>
              <w:noProof/>
              <w:lang w:val="de-DE" w:eastAsia="zh-CN"/>
            </w:rPr>
          </w:pPr>
          <w:hyperlink w:anchor="_Toc232581307" w:history="1">
            <w:r w:rsidRPr="0049643D">
              <w:rPr>
                <w:rStyle w:val="Lienhypertexte"/>
                <w:rFonts w:ascii="Times New Roman" w:hAnsi="Times New Roman" w:cs="Times New Roman"/>
                <w:noProof/>
              </w:rPr>
              <w:t>Article 4 : Allotissement</w:t>
            </w:r>
            <w:r w:rsidRPr="0049643D">
              <w:rPr>
                <w:noProof/>
                <w:webHidden/>
              </w:rPr>
              <w:tab/>
            </w:r>
            <w:r w:rsidRPr="0049643D">
              <w:rPr>
                <w:noProof/>
                <w:webHidden/>
              </w:rPr>
              <w:fldChar w:fldCharType="begin"/>
            </w:r>
            <w:r w:rsidRPr="0049643D">
              <w:rPr>
                <w:noProof/>
                <w:webHidden/>
              </w:rPr>
              <w:instrText xml:space="preserve"> PAGEREF _Toc232581307 \h </w:instrText>
            </w:r>
            <w:r w:rsidRPr="0049643D">
              <w:rPr>
                <w:noProof/>
                <w:webHidden/>
              </w:rPr>
            </w:r>
            <w:r w:rsidRPr="0049643D">
              <w:rPr>
                <w:noProof/>
                <w:webHidden/>
              </w:rPr>
              <w:fldChar w:fldCharType="separate"/>
            </w:r>
            <w:r>
              <w:rPr>
                <w:noProof/>
                <w:webHidden/>
              </w:rPr>
              <w:t>4</w:t>
            </w:r>
            <w:r w:rsidRPr="0049643D">
              <w:rPr>
                <w:noProof/>
                <w:webHidden/>
              </w:rPr>
              <w:fldChar w:fldCharType="end"/>
            </w:r>
          </w:hyperlink>
        </w:p>
        <w:p w14:paraId="19A88D34" w14:textId="63F8573B" w:rsidR="0049643D" w:rsidRPr="0049643D" w:rsidRDefault="0049643D">
          <w:pPr>
            <w:pStyle w:val="TM3"/>
            <w:tabs>
              <w:tab w:val="right" w:leader="dot" w:pos="9062"/>
            </w:tabs>
            <w:rPr>
              <w:rFonts w:eastAsiaTheme="minorEastAsia"/>
              <w:noProof/>
              <w:lang w:val="de-DE" w:eastAsia="zh-CN"/>
            </w:rPr>
          </w:pPr>
          <w:hyperlink w:anchor="_Toc232581308" w:history="1">
            <w:r w:rsidRPr="0049643D">
              <w:rPr>
                <w:rStyle w:val="Lienhypertexte"/>
                <w:rFonts w:ascii="Times New Roman" w:eastAsia="Aptos" w:hAnsi="Times New Roman" w:cs="Times New Roman"/>
                <w:noProof/>
              </w:rPr>
              <w:t>Lot 1 : Clôture de sept (07) sites/champ-école (50 x 50 m) en grillage</w:t>
            </w:r>
            <w:r w:rsidRPr="0049643D">
              <w:rPr>
                <w:noProof/>
                <w:webHidden/>
              </w:rPr>
              <w:tab/>
            </w:r>
            <w:r w:rsidRPr="0049643D">
              <w:rPr>
                <w:noProof/>
                <w:webHidden/>
              </w:rPr>
              <w:fldChar w:fldCharType="begin"/>
            </w:r>
            <w:r w:rsidRPr="0049643D">
              <w:rPr>
                <w:noProof/>
                <w:webHidden/>
              </w:rPr>
              <w:instrText xml:space="preserve"> PAGEREF _Toc232581308 \h </w:instrText>
            </w:r>
            <w:r w:rsidRPr="0049643D">
              <w:rPr>
                <w:noProof/>
                <w:webHidden/>
              </w:rPr>
            </w:r>
            <w:r w:rsidRPr="0049643D">
              <w:rPr>
                <w:noProof/>
                <w:webHidden/>
              </w:rPr>
              <w:fldChar w:fldCharType="separate"/>
            </w:r>
            <w:r>
              <w:rPr>
                <w:noProof/>
                <w:webHidden/>
              </w:rPr>
              <w:t>4</w:t>
            </w:r>
            <w:r w:rsidRPr="0049643D">
              <w:rPr>
                <w:noProof/>
                <w:webHidden/>
              </w:rPr>
              <w:fldChar w:fldCharType="end"/>
            </w:r>
          </w:hyperlink>
        </w:p>
        <w:p w14:paraId="723DBC16" w14:textId="6CB78598" w:rsidR="0049643D" w:rsidRPr="0049643D" w:rsidRDefault="0049643D">
          <w:pPr>
            <w:pStyle w:val="TM3"/>
            <w:tabs>
              <w:tab w:val="right" w:leader="dot" w:pos="9062"/>
            </w:tabs>
            <w:rPr>
              <w:rFonts w:eastAsiaTheme="minorEastAsia"/>
              <w:noProof/>
              <w:lang w:val="de-DE" w:eastAsia="zh-CN"/>
            </w:rPr>
          </w:pPr>
          <w:hyperlink w:anchor="_Toc232581309" w:history="1">
            <w:r w:rsidRPr="0049643D">
              <w:rPr>
                <w:rStyle w:val="Lienhypertexte"/>
                <w:rFonts w:ascii="Times New Roman" w:eastAsia="Aptos" w:hAnsi="Times New Roman" w:cs="Times New Roman"/>
                <w:noProof/>
              </w:rPr>
              <w:t>Lot 2 : Clôture autour de douze (12) sites de pépinière (25 x 25 m) en grillage</w:t>
            </w:r>
            <w:r w:rsidRPr="0049643D">
              <w:rPr>
                <w:noProof/>
                <w:webHidden/>
              </w:rPr>
              <w:tab/>
            </w:r>
            <w:r w:rsidRPr="0049643D">
              <w:rPr>
                <w:noProof/>
                <w:webHidden/>
              </w:rPr>
              <w:fldChar w:fldCharType="begin"/>
            </w:r>
            <w:r w:rsidRPr="0049643D">
              <w:rPr>
                <w:noProof/>
                <w:webHidden/>
              </w:rPr>
              <w:instrText xml:space="preserve"> PAGEREF _Toc232581309 \h </w:instrText>
            </w:r>
            <w:r w:rsidRPr="0049643D">
              <w:rPr>
                <w:noProof/>
                <w:webHidden/>
              </w:rPr>
            </w:r>
            <w:r w:rsidRPr="0049643D">
              <w:rPr>
                <w:noProof/>
                <w:webHidden/>
              </w:rPr>
              <w:fldChar w:fldCharType="separate"/>
            </w:r>
            <w:r>
              <w:rPr>
                <w:noProof/>
                <w:webHidden/>
              </w:rPr>
              <w:t>4</w:t>
            </w:r>
            <w:r w:rsidRPr="0049643D">
              <w:rPr>
                <w:noProof/>
                <w:webHidden/>
              </w:rPr>
              <w:fldChar w:fldCharType="end"/>
            </w:r>
          </w:hyperlink>
        </w:p>
        <w:p w14:paraId="45657AAC" w14:textId="59FD43D8" w:rsidR="0049643D" w:rsidRPr="0049643D" w:rsidRDefault="0049643D">
          <w:pPr>
            <w:pStyle w:val="TM3"/>
            <w:tabs>
              <w:tab w:val="right" w:leader="dot" w:pos="9062"/>
            </w:tabs>
            <w:rPr>
              <w:rFonts w:eastAsiaTheme="minorEastAsia"/>
              <w:noProof/>
              <w:lang w:val="de-DE" w:eastAsia="zh-CN"/>
            </w:rPr>
          </w:pPr>
          <w:hyperlink w:anchor="_Toc232581310" w:history="1">
            <w:r w:rsidRPr="0049643D">
              <w:rPr>
                <w:rStyle w:val="Lienhypertexte"/>
                <w:rFonts w:ascii="Times New Roman" w:eastAsia="Aptos" w:hAnsi="Times New Roman" w:cs="Times New Roman"/>
                <w:noProof/>
              </w:rPr>
              <w:t>Ce lot concerne l’implantation de clôture autour de douze (12) sites de pépinières destinés à la production de plants. Les dimensions approximatives de chaque site sont : 25 m de long sur 25 m de large.</w:t>
            </w:r>
            <w:r w:rsidRPr="0049643D">
              <w:rPr>
                <w:noProof/>
                <w:webHidden/>
              </w:rPr>
              <w:tab/>
            </w:r>
            <w:r w:rsidRPr="0049643D">
              <w:rPr>
                <w:noProof/>
                <w:webHidden/>
              </w:rPr>
              <w:fldChar w:fldCharType="begin"/>
            </w:r>
            <w:r w:rsidRPr="0049643D">
              <w:rPr>
                <w:noProof/>
                <w:webHidden/>
              </w:rPr>
              <w:instrText xml:space="preserve"> PAGEREF _Toc232581310 \h </w:instrText>
            </w:r>
            <w:r w:rsidRPr="0049643D">
              <w:rPr>
                <w:noProof/>
                <w:webHidden/>
              </w:rPr>
            </w:r>
            <w:r w:rsidRPr="0049643D">
              <w:rPr>
                <w:noProof/>
                <w:webHidden/>
              </w:rPr>
              <w:fldChar w:fldCharType="separate"/>
            </w:r>
            <w:r>
              <w:rPr>
                <w:noProof/>
                <w:webHidden/>
              </w:rPr>
              <w:t>4</w:t>
            </w:r>
            <w:r w:rsidRPr="0049643D">
              <w:rPr>
                <w:noProof/>
                <w:webHidden/>
              </w:rPr>
              <w:fldChar w:fldCharType="end"/>
            </w:r>
          </w:hyperlink>
        </w:p>
        <w:p w14:paraId="611FFADD" w14:textId="51432E91" w:rsidR="0049643D" w:rsidRPr="0049643D" w:rsidRDefault="0049643D">
          <w:pPr>
            <w:pStyle w:val="TM3"/>
            <w:tabs>
              <w:tab w:val="right" w:leader="dot" w:pos="9062"/>
            </w:tabs>
            <w:rPr>
              <w:rFonts w:eastAsiaTheme="minorEastAsia"/>
              <w:noProof/>
              <w:lang w:val="de-DE" w:eastAsia="zh-CN"/>
            </w:rPr>
          </w:pPr>
          <w:hyperlink w:anchor="_Toc232581311" w:history="1">
            <w:r w:rsidRPr="0049643D">
              <w:rPr>
                <w:rStyle w:val="Lienhypertexte"/>
                <w:rFonts w:ascii="Times New Roman" w:hAnsi="Times New Roman" w:cs="Times New Roman"/>
                <w:noProof/>
                <w:lang w:val="de-DE"/>
              </w:rPr>
              <w:t>Article 5 : Participation</w:t>
            </w:r>
            <w:r w:rsidRPr="0049643D">
              <w:rPr>
                <w:noProof/>
                <w:webHidden/>
              </w:rPr>
              <w:tab/>
            </w:r>
            <w:r w:rsidRPr="0049643D">
              <w:rPr>
                <w:noProof/>
                <w:webHidden/>
              </w:rPr>
              <w:fldChar w:fldCharType="begin"/>
            </w:r>
            <w:r w:rsidRPr="0049643D">
              <w:rPr>
                <w:noProof/>
                <w:webHidden/>
              </w:rPr>
              <w:instrText xml:space="preserve"> PAGEREF _Toc232581311 \h </w:instrText>
            </w:r>
            <w:r w:rsidRPr="0049643D">
              <w:rPr>
                <w:noProof/>
                <w:webHidden/>
              </w:rPr>
            </w:r>
            <w:r w:rsidRPr="0049643D">
              <w:rPr>
                <w:noProof/>
                <w:webHidden/>
              </w:rPr>
              <w:fldChar w:fldCharType="separate"/>
            </w:r>
            <w:r>
              <w:rPr>
                <w:noProof/>
                <w:webHidden/>
              </w:rPr>
              <w:t>5</w:t>
            </w:r>
            <w:r w:rsidRPr="0049643D">
              <w:rPr>
                <w:noProof/>
                <w:webHidden/>
              </w:rPr>
              <w:fldChar w:fldCharType="end"/>
            </w:r>
          </w:hyperlink>
        </w:p>
        <w:p w14:paraId="22E7DD15" w14:textId="5365C437" w:rsidR="0049643D" w:rsidRPr="0049643D" w:rsidRDefault="0049643D">
          <w:pPr>
            <w:pStyle w:val="TM3"/>
            <w:tabs>
              <w:tab w:val="right" w:leader="dot" w:pos="9062"/>
            </w:tabs>
            <w:rPr>
              <w:rFonts w:eastAsiaTheme="minorEastAsia"/>
              <w:noProof/>
              <w:lang w:val="de-DE" w:eastAsia="zh-CN"/>
            </w:rPr>
          </w:pPr>
          <w:hyperlink w:anchor="_Toc232581312" w:history="1">
            <w:r w:rsidRPr="0049643D">
              <w:rPr>
                <w:rStyle w:val="Lienhypertexte"/>
                <w:rFonts w:ascii="Times New Roman" w:hAnsi="Times New Roman" w:cs="Times New Roman"/>
                <w:noProof/>
              </w:rPr>
              <w:t>Article 6 : Coût de la consultation</w:t>
            </w:r>
            <w:r w:rsidRPr="0049643D">
              <w:rPr>
                <w:noProof/>
                <w:webHidden/>
              </w:rPr>
              <w:tab/>
            </w:r>
            <w:r w:rsidRPr="0049643D">
              <w:rPr>
                <w:noProof/>
                <w:webHidden/>
              </w:rPr>
              <w:fldChar w:fldCharType="begin"/>
            </w:r>
            <w:r w:rsidRPr="0049643D">
              <w:rPr>
                <w:noProof/>
                <w:webHidden/>
              </w:rPr>
              <w:instrText xml:space="preserve"> PAGEREF _Toc232581312 \h </w:instrText>
            </w:r>
            <w:r w:rsidRPr="0049643D">
              <w:rPr>
                <w:noProof/>
                <w:webHidden/>
              </w:rPr>
            </w:r>
            <w:r w:rsidRPr="0049643D">
              <w:rPr>
                <w:noProof/>
                <w:webHidden/>
              </w:rPr>
              <w:fldChar w:fldCharType="separate"/>
            </w:r>
            <w:r>
              <w:rPr>
                <w:noProof/>
                <w:webHidden/>
              </w:rPr>
              <w:t>5</w:t>
            </w:r>
            <w:r w:rsidRPr="0049643D">
              <w:rPr>
                <w:noProof/>
                <w:webHidden/>
              </w:rPr>
              <w:fldChar w:fldCharType="end"/>
            </w:r>
          </w:hyperlink>
        </w:p>
        <w:p w14:paraId="34193E94" w14:textId="6EFC84E0" w:rsidR="0049643D" w:rsidRPr="0049643D" w:rsidRDefault="0049643D">
          <w:pPr>
            <w:pStyle w:val="TM3"/>
            <w:tabs>
              <w:tab w:val="right" w:leader="dot" w:pos="9062"/>
            </w:tabs>
            <w:rPr>
              <w:rFonts w:eastAsiaTheme="minorEastAsia"/>
              <w:noProof/>
              <w:lang w:val="de-DE" w:eastAsia="zh-CN"/>
            </w:rPr>
          </w:pPr>
          <w:hyperlink w:anchor="_Toc232581313" w:history="1">
            <w:r w:rsidRPr="0049643D">
              <w:rPr>
                <w:rStyle w:val="Lienhypertexte"/>
                <w:rFonts w:ascii="Times New Roman" w:hAnsi="Times New Roman" w:cs="Times New Roman"/>
                <w:noProof/>
              </w:rPr>
              <w:t>Article 7 : Contenu AOOF</w:t>
            </w:r>
            <w:r w:rsidRPr="0049643D">
              <w:rPr>
                <w:noProof/>
                <w:webHidden/>
              </w:rPr>
              <w:tab/>
            </w:r>
            <w:r w:rsidRPr="0049643D">
              <w:rPr>
                <w:noProof/>
                <w:webHidden/>
              </w:rPr>
              <w:fldChar w:fldCharType="begin"/>
            </w:r>
            <w:r w:rsidRPr="0049643D">
              <w:rPr>
                <w:noProof/>
                <w:webHidden/>
              </w:rPr>
              <w:instrText xml:space="preserve"> PAGEREF _Toc232581313 \h </w:instrText>
            </w:r>
            <w:r w:rsidRPr="0049643D">
              <w:rPr>
                <w:noProof/>
                <w:webHidden/>
              </w:rPr>
            </w:r>
            <w:r w:rsidRPr="0049643D">
              <w:rPr>
                <w:noProof/>
                <w:webHidden/>
              </w:rPr>
              <w:fldChar w:fldCharType="separate"/>
            </w:r>
            <w:r>
              <w:rPr>
                <w:noProof/>
                <w:webHidden/>
              </w:rPr>
              <w:t>5</w:t>
            </w:r>
            <w:r w:rsidRPr="0049643D">
              <w:rPr>
                <w:noProof/>
                <w:webHidden/>
              </w:rPr>
              <w:fldChar w:fldCharType="end"/>
            </w:r>
          </w:hyperlink>
        </w:p>
        <w:p w14:paraId="47828656" w14:textId="72654659" w:rsidR="0049643D" w:rsidRPr="0049643D" w:rsidRDefault="0049643D">
          <w:pPr>
            <w:pStyle w:val="TM3"/>
            <w:tabs>
              <w:tab w:val="right" w:leader="dot" w:pos="9062"/>
            </w:tabs>
            <w:rPr>
              <w:rFonts w:eastAsiaTheme="minorEastAsia"/>
              <w:noProof/>
              <w:lang w:val="de-DE" w:eastAsia="zh-CN"/>
            </w:rPr>
          </w:pPr>
          <w:hyperlink w:anchor="_Toc232581314" w:history="1">
            <w:r w:rsidRPr="0049643D">
              <w:rPr>
                <w:rStyle w:val="Lienhypertexte"/>
                <w:rFonts w:ascii="Times New Roman" w:hAnsi="Times New Roman" w:cs="Times New Roman"/>
                <w:noProof/>
              </w:rPr>
              <w:t>Article 8 : Présentation des offres</w:t>
            </w:r>
            <w:r w:rsidRPr="0049643D">
              <w:rPr>
                <w:noProof/>
                <w:webHidden/>
              </w:rPr>
              <w:tab/>
            </w:r>
            <w:r w:rsidRPr="0049643D">
              <w:rPr>
                <w:noProof/>
                <w:webHidden/>
              </w:rPr>
              <w:fldChar w:fldCharType="begin"/>
            </w:r>
            <w:r w:rsidRPr="0049643D">
              <w:rPr>
                <w:noProof/>
                <w:webHidden/>
              </w:rPr>
              <w:instrText xml:space="preserve"> PAGEREF _Toc232581314 \h </w:instrText>
            </w:r>
            <w:r w:rsidRPr="0049643D">
              <w:rPr>
                <w:noProof/>
                <w:webHidden/>
              </w:rPr>
            </w:r>
            <w:r w:rsidRPr="0049643D">
              <w:rPr>
                <w:noProof/>
                <w:webHidden/>
              </w:rPr>
              <w:fldChar w:fldCharType="separate"/>
            </w:r>
            <w:r>
              <w:rPr>
                <w:noProof/>
                <w:webHidden/>
              </w:rPr>
              <w:t>6</w:t>
            </w:r>
            <w:r w:rsidRPr="0049643D">
              <w:rPr>
                <w:noProof/>
                <w:webHidden/>
              </w:rPr>
              <w:fldChar w:fldCharType="end"/>
            </w:r>
          </w:hyperlink>
        </w:p>
        <w:p w14:paraId="75687186" w14:textId="2C77AFCB" w:rsidR="0049643D" w:rsidRPr="0049643D" w:rsidRDefault="0049643D">
          <w:pPr>
            <w:pStyle w:val="TM2"/>
            <w:tabs>
              <w:tab w:val="right" w:leader="dot" w:pos="9062"/>
            </w:tabs>
            <w:rPr>
              <w:rFonts w:eastAsiaTheme="minorEastAsia"/>
              <w:noProof/>
              <w:lang w:val="de-DE" w:eastAsia="zh-CN"/>
            </w:rPr>
          </w:pPr>
          <w:hyperlink w:anchor="_Toc232581315" w:history="1">
            <w:r w:rsidRPr="0049643D">
              <w:rPr>
                <w:rStyle w:val="Lienhypertexte"/>
                <w:rFonts w:ascii="Times New Roman" w:hAnsi="Times New Roman" w:cs="Times New Roman"/>
                <w:noProof/>
              </w:rPr>
              <w:t>8.1 Offre Technique</w:t>
            </w:r>
            <w:r w:rsidRPr="0049643D">
              <w:rPr>
                <w:noProof/>
                <w:webHidden/>
              </w:rPr>
              <w:tab/>
            </w:r>
            <w:r w:rsidRPr="0049643D">
              <w:rPr>
                <w:noProof/>
                <w:webHidden/>
              </w:rPr>
              <w:fldChar w:fldCharType="begin"/>
            </w:r>
            <w:r w:rsidRPr="0049643D">
              <w:rPr>
                <w:noProof/>
                <w:webHidden/>
              </w:rPr>
              <w:instrText xml:space="preserve"> PAGEREF _Toc232581315 \h </w:instrText>
            </w:r>
            <w:r w:rsidRPr="0049643D">
              <w:rPr>
                <w:noProof/>
                <w:webHidden/>
              </w:rPr>
            </w:r>
            <w:r w:rsidRPr="0049643D">
              <w:rPr>
                <w:noProof/>
                <w:webHidden/>
              </w:rPr>
              <w:fldChar w:fldCharType="separate"/>
            </w:r>
            <w:r>
              <w:rPr>
                <w:noProof/>
                <w:webHidden/>
              </w:rPr>
              <w:t>6</w:t>
            </w:r>
            <w:r w:rsidRPr="0049643D">
              <w:rPr>
                <w:noProof/>
                <w:webHidden/>
              </w:rPr>
              <w:fldChar w:fldCharType="end"/>
            </w:r>
          </w:hyperlink>
        </w:p>
        <w:p w14:paraId="42D80B2E" w14:textId="388A9A9C" w:rsidR="0049643D" w:rsidRPr="0049643D" w:rsidRDefault="0049643D">
          <w:pPr>
            <w:pStyle w:val="TM3"/>
            <w:tabs>
              <w:tab w:val="right" w:leader="dot" w:pos="9062"/>
            </w:tabs>
            <w:rPr>
              <w:rFonts w:eastAsiaTheme="minorEastAsia"/>
              <w:noProof/>
              <w:lang w:val="de-DE" w:eastAsia="zh-CN"/>
            </w:rPr>
          </w:pPr>
          <w:hyperlink w:anchor="_Toc232581316" w:history="1">
            <w:r w:rsidRPr="0049643D">
              <w:rPr>
                <w:rStyle w:val="Lienhypertexte"/>
                <w:rFonts w:ascii="Times New Roman" w:hAnsi="Times New Roman" w:cs="Times New Roman"/>
                <w:i/>
                <w:iCs/>
                <w:noProof/>
              </w:rPr>
              <w:t>8.1.1 Pièces administratives</w:t>
            </w:r>
            <w:r w:rsidRPr="0049643D">
              <w:rPr>
                <w:noProof/>
                <w:webHidden/>
              </w:rPr>
              <w:tab/>
            </w:r>
            <w:r w:rsidRPr="0049643D">
              <w:rPr>
                <w:noProof/>
                <w:webHidden/>
              </w:rPr>
              <w:fldChar w:fldCharType="begin"/>
            </w:r>
            <w:r w:rsidRPr="0049643D">
              <w:rPr>
                <w:noProof/>
                <w:webHidden/>
              </w:rPr>
              <w:instrText xml:space="preserve"> PAGEREF _Toc232581316 \h </w:instrText>
            </w:r>
            <w:r w:rsidRPr="0049643D">
              <w:rPr>
                <w:noProof/>
                <w:webHidden/>
              </w:rPr>
            </w:r>
            <w:r w:rsidRPr="0049643D">
              <w:rPr>
                <w:noProof/>
                <w:webHidden/>
              </w:rPr>
              <w:fldChar w:fldCharType="separate"/>
            </w:r>
            <w:r>
              <w:rPr>
                <w:noProof/>
                <w:webHidden/>
              </w:rPr>
              <w:t>6</w:t>
            </w:r>
            <w:r w:rsidRPr="0049643D">
              <w:rPr>
                <w:noProof/>
                <w:webHidden/>
              </w:rPr>
              <w:fldChar w:fldCharType="end"/>
            </w:r>
          </w:hyperlink>
        </w:p>
        <w:p w14:paraId="7531B3F5" w14:textId="77A3C129" w:rsidR="0049643D" w:rsidRPr="0049643D" w:rsidRDefault="0049643D">
          <w:pPr>
            <w:pStyle w:val="TM3"/>
            <w:tabs>
              <w:tab w:val="right" w:leader="dot" w:pos="9062"/>
            </w:tabs>
            <w:rPr>
              <w:rFonts w:eastAsiaTheme="minorEastAsia"/>
              <w:noProof/>
              <w:lang w:val="de-DE" w:eastAsia="zh-CN"/>
            </w:rPr>
          </w:pPr>
          <w:hyperlink w:anchor="_Toc232581317" w:history="1">
            <w:r w:rsidRPr="0049643D">
              <w:rPr>
                <w:rStyle w:val="Lienhypertexte"/>
                <w:rFonts w:ascii="Times New Roman" w:hAnsi="Times New Roman" w:cs="Times New Roman"/>
                <w:i/>
                <w:iCs/>
                <w:noProof/>
              </w:rPr>
              <w:t>8.1.2- Offre technique</w:t>
            </w:r>
            <w:r w:rsidRPr="0049643D">
              <w:rPr>
                <w:noProof/>
                <w:webHidden/>
              </w:rPr>
              <w:tab/>
            </w:r>
            <w:r w:rsidRPr="0049643D">
              <w:rPr>
                <w:noProof/>
                <w:webHidden/>
              </w:rPr>
              <w:fldChar w:fldCharType="begin"/>
            </w:r>
            <w:r w:rsidRPr="0049643D">
              <w:rPr>
                <w:noProof/>
                <w:webHidden/>
              </w:rPr>
              <w:instrText xml:space="preserve"> PAGEREF _Toc232581317 \h </w:instrText>
            </w:r>
            <w:r w:rsidRPr="0049643D">
              <w:rPr>
                <w:noProof/>
                <w:webHidden/>
              </w:rPr>
            </w:r>
            <w:r w:rsidRPr="0049643D">
              <w:rPr>
                <w:noProof/>
                <w:webHidden/>
              </w:rPr>
              <w:fldChar w:fldCharType="separate"/>
            </w:r>
            <w:r>
              <w:rPr>
                <w:noProof/>
                <w:webHidden/>
              </w:rPr>
              <w:t>6</w:t>
            </w:r>
            <w:r w:rsidRPr="0049643D">
              <w:rPr>
                <w:noProof/>
                <w:webHidden/>
              </w:rPr>
              <w:fldChar w:fldCharType="end"/>
            </w:r>
          </w:hyperlink>
        </w:p>
        <w:p w14:paraId="0ED1AC74" w14:textId="1E2D986A" w:rsidR="0049643D" w:rsidRPr="0049643D" w:rsidRDefault="0049643D">
          <w:pPr>
            <w:pStyle w:val="TM3"/>
            <w:tabs>
              <w:tab w:val="left" w:pos="1680"/>
              <w:tab w:val="right" w:leader="dot" w:pos="9062"/>
            </w:tabs>
            <w:rPr>
              <w:rFonts w:eastAsiaTheme="minorEastAsia"/>
              <w:noProof/>
              <w:lang w:val="de-DE" w:eastAsia="zh-CN"/>
            </w:rPr>
          </w:pPr>
          <w:hyperlink w:anchor="_Toc232581318" w:history="1">
            <w:r w:rsidRPr="0049643D">
              <w:rPr>
                <w:rStyle w:val="Lienhypertexte"/>
                <w:rFonts w:ascii="Times New Roman" w:hAnsi="Times New Roman" w:cs="Times New Roman"/>
                <w:noProof/>
              </w:rPr>
              <w:t>8.1.2.1.</w:t>
            </w:r>
            <w:r w:rsidRPr="0049643D">
              <w:rPr>
                <w:rFonts w:eastAsiaTheme="minorEastAsia"/>
                <w:noProof/>
                <w:lang w:val="de-DE" w:eastAsia="zh-CN"/>
              </w:rPr>
              <w:tab/>
            </w:r>
            <w:r w:rsidRPr="0049643D">
              <w:rPr>
                <w:rStyle w:val="Lienhypertexte"/>
                <w:rFonts w:ascii="Times New Roman" w:hAnsi="Times New Roman" w:cs="Times New Roman"/>
                <w:noProof/>
              </w:rPr>
              <w:t>Moyens en personnel et organigramme du chantier :</w:t>
            </w:r>
            <w:r w:rsidRPr="0049643D">
              <w:rPr>
                <w:noProof/>
                <w:webHidden/>
              </w:rPr>
              <w:tab/>
            </w:r>
            <w:r w:rsidRPr="0049643D">
              <w:rPr>
                <w:noProof/>
                <w:webHidden/>
              </w:rPr>
              <w:fldChar w:fldCharType="begin"/>
            </w:r>
            <w:r w:rsidRPr="0049643D">
              <w:rPr>
                <w:noProof/>
                <w:webHidden/>
              </w:rPr>
              <w:instrText xml:space="preserve"> PAGEREF _Toc232581318 \h </w:instrText>
            </w:r>
            <w:r w:rsidRPr="0049643D">
              <w:rPr>
                <w:noProof/>
                <w:webHidden/>
              </w:rPr>
            </w:r>
            <w:r w:rsidRPr="0049643D">
              <w:rPr>
                <w:noProof/>
                <w:webHidden/>
              </w:rPr>
              <w:fldChar w:fldCharType="separate"/>
            </w:r>
            <w:r>
              <w:rPr>
                <w:noProof/>
                <w:webHidden/>
              </w:rPr>
              <w:t>6</w:t>
            </w:r>
            <w:r w:rsidRPr="0049643D">
              <w:rPr>
                <w:noProof/>
                <w:webHidden/>
              </w:rPr>
              <w:fldChar w:fldCharType="end"/>
            </w:r>
          </w:hyperlink>
        </w:p>
        <w:p w14:paraId="1CD187BA" w14:textId="75A8AEDD" w:rsidR="0049643D" w:rsidRPr="0049643D" w:rsidRDefault="0049643D">
          <w:pPr>
            <w:pStyle w:val="TM3"/>
            <w:tabs>
              <w:tab w:val="right" w:leader="dot" w:pos="9062"/>
            </w:tabs>
            <w:rPr>
              <w:rFonts w:eastAsiaTheme="minorEastAsia"/>
              <w:noProof/>
              <w:lang w:val="de-DE" w:eastAsia="zh-CN"/>
            </w:rPr>
          </w:pPr>
          <w:hyperlink w:anchor="_Toc232581319" w:history="1">
            <w:r w:rsidRPr="0049643D">
              <w:rPr>
                <w:rStyle w:val="Lienhypertexte"/>
                <w:rFonts w:ascii="Times New Roman" w:hAnsi="Times New Roman" w:cs="Times New Roman"/>
                <w:noProof/>
              </w:rPr>
              <w:t>8.1.2.1.a. Mémoire technique d'exécution</w:t>
            </w:r>
            <w:r w:rsidRPr="0049643D">
              <w:rPr>
                <w:noProof/>
                <w:webHidden/>
              </w:rPr>
              <w:tab/>
            </w:r>
            <w:r w:rsidRPr="0049643D">
              <w:rPr>
                <w:noProof/>
                <w:webHidden/>
              </w:rPr>
              <w:fldChar w:fldCharType="begin"/>
            </w:r>
            <w:r w:rsidRPr="0049643D">
              <w:rPr>
                <w:noProof/>
                <w:webHidden/>
              </w:rPr>
              <w:instrText xml:space="preserve"> PAGEREF _Toc232581319 \h </w:instrText>
            </w:r>
            <w:r w:rsidRPr="0049643D">
              <w:rPr>
                <w:noProof/>
                <w:webHidden/>
              </w:rPr>
            </w:r>
            <w:r w:rsidRPr="0049643D">
              <w:rPr>
                <w:noProof/>
                <w:webHidden/>
              </w:rPr>
              <w:fldChar w:fldCharType="separate"/>
            </w:r>
            <w:r>
              <w:rPr>
                <w:noProof/>
                <w:webHidden/>
              </w:rPr>
              <w:t>6</w:t>
            </w:r>
            <w:r w:rsidRPr="0049643D">
              <w:rPr>
                <w:noProof/>
                <w:webHidden/>
              </w:rPr>
              <w:fldChar w:fldCharType="end"/>
            </w:r>
          </w:hyperlink>
        </w:p>
        <w:p w14:paraId="2D50BD25" w14:textId="0C809083" w:rsidR="0049643D" w:rsidRPr="0049643D" w:rsidRDefault="0049643D">
          <w:pPr>
            <w:pStyle w:val="TM3"/>
            <w:tabs>
              <w:tab w:val="right" w:leader="dot" w:pos="9062"/>
            </w:tabs>
            <w:rPr>
              <w:rFonts w:eastAsiaTheme="minorEastAsia"/>
              <w:noProof/>
              <w:lang w:val="de-DE" w:eastAsia="zh-CN"/>
            </w:rPr>
          </w:pPr>
          <w:hyperlink w:anchor="_Toc232581320" w:history="1">
            <w:r w:rsidRPr="0049643D">
              <w:rPr>
                <w:rStyle w:val="Lienhypertexte"/>
                <w:rFonts w:ascii="Times New Roman" w:hAnsi="Times New Roman" w:cs="Times New Roman"/>
                <w:noProof/>
              </w:rPr>
              <w:t>8.1.2.1.b.  Liste du matériel proposé pour l'exécution des travaux.</w:t>
            </w:r>
            <w:r w:rsidRPr="0049643D">
              <w:rPr>
                <w:noProof/>
                <w:webHidden/>
              </w:rPr>
              <w:tab/>
            </w:r>
            <w:r w:rsidRPr="0049643D">
              <w:rPr>
                <w:noProof/>
                <w:webHidden/>
              </w:rPr>
              <w:fldChar w:fldCharType="begin"/>
            </w:r>
            <w:r w:rsidRPr="0049643D">
              <w:rPr>
                <w:noProof/>
                <w:webHidden/>
              </w:rPr>
              <w:instrText xml:space="preserve"> PAGEREF _Toc232581320 \h </w:instrText>
            </w:r>
            <w:r w:rsidRPr="0049643D">
              <w:rPr>
                <w:noProof/>
                <w:webHidden/>
              </w:rPr>
            </w:r>
            <w:r w:rsidRPr="0049643D">
              <w:rPr>
                <w:noProof/>
                <w:webHidden/>
              </w:rPr>
              <w:fldChar w:fldCharType="separate"/>
            </w:r>
            <w:r>
              <w:rPr>
                <w:noProof/>
                <w:webHidden/>
              </w:rPr>
              <w:t>7</w:t>
            </w:r>
            <w:r w:rsidRPr="0049643D">
              <w:rPr>
                <w:noProof/>
                <w:webHidden/>
              </w:rPr>
              <w:fldChar w:fldCharType="end"/>
            </w:r>
          </w:hyperlink>
        </w:p>
        <w:p w14:paraId="0D74EE5D" w14:textId="6E3468C4" w:rsidR="0049643D" w:rsidRPr="0049643D" w:rsidRDefault="0049643D">
          <w:pPr>
            <w:pStyle w:val="TM3"/>
            <w:tabs>
              <w:tab w:val="right" w:leader="dot" w:pos="9062"/>
            </w:tabs>
            <w:rPr>
              <w:rFonts w:eastAsiaTheme="minorEastAsia"/>
              <w:noProof/>
              <w:lang w:val="de-DE" w:eastAsia="zh-CN"/>
            </w:rPr>
          </w:pPr>
          <w:hyperlink w:anchor="_Toc232581321" w:history="1">
            <w:r w:rsidRPr="0049643D">
              <w:rPr>
                <w:rStyle w:val="Lienhypertexte"/>
                <w:rFonts w:ascii="Times New Roman" w:hAnsi="Times New Roman" w:cs="Times New Roman"/>
                <w:noProof/>
              </w:rPr>
              <w:t>8.2 Offre Financière</w:t>
            </w:r>
            <w:r w:rsidRPr="0049643D">
              <w:rPr>
                <w:noProof/>
                <w:webHidden/>
              </w:rPr>
              <w:tab/>
            </w:r>
            <w:r w:rsidRPr="0049643D">
              <w:rPr>
                <w:noProof/>
                <w:webHidden/>
              </w:rPr>
              <w:fldChar w:fldCharType="begin"/>
            </w:r>
            <w:r w:rsidRPr="0049643D">
              <w:rPr>
                <w:noProof/>
                <w:webHidden/>
              </w:rPr>
              <w:instrText xml:space="preserve"> PAGEREF _Toc232581321 \h </w:instrText>
            </w:r>
            <w:r w:rsidRPr="0049643D">
              <w:rPr>
                <w:noProof/>
                <w:webHidden/>
              </w:rPr>
            </w:r>
            <w:r w:rsidRPr="0049643D">
              <w:rPr>
                <w:noProof/>
                <w:webHidden/>
              </w:rPr>
              <w:fldChar w:fldCharType="separate"/>
            </w:r>
            <w:r>
              <w:rPr>
                <w:noProof/>
                <w:webHidden/>
              </w:rPr>
              <w:t>7</w:t>
            </w:r>
            <w:r w:rsidRPr="0049643D">
              <w:rPr>
                <w:noProof/>
                <w:webHidden/>
              </w:rPr>
              <w:fldChar w:fldCharType="end"/>
            </w:r>
          </w:hyperlink>
        </w:p>
        <w:p w14:paraId="59E928EB" w14:textId="132F7677" w:rsidR="0049643D" w:rsidRPr="0049643D" w:rsidRDefault="0049643D">
          <w:pPr>
            <w:pStyle w:val="TM3"/>
            <w:tabs>
              <w:tab w:val="right" w:leader="dot" w:pos="9062"/>
            </w:tabs>
            <w:rPr>
              <w:rFonts w:eastAsiaTheme="minorEastAsia"/>
              <w:noProof/>
              <w:lang w:val="de-DE" w:eastAsia="zh-CN"/>
            </w:rPr>
          </w:pPr>
          <w:hyperlink w:anchor="_Toc232581322" w:history="1">
            <w:r w:rsidRPr="0049643D">
              <w:rPr>
                <w:rStyle w:val="Lienhypertexte"/>
                <w:rFonts w:ascii="Times New Roman" w:hAnsi="Times New Roman" w:cs="Times New Roman"/>
                <w:noProof/>
              </w:rPr>
              <w:t>Article 9 : Contenu de la soumission</w:t>
            </w:r>
            <w:r w:rsidRPr="0049643D">
              <w:rPr>
                <w:noProof/>
                <w:webHidden/>
              </w:rPr>
              <w:tab/>
            </w:r>
            <w:r w:rsidRPr="0049643D">
              <w:rPr>
                <w:noProof/>
                <w:webHidden/>
              </w:rPr>
              <w:fldChar w:fldCharType="begin"/>
            </w:r>
            <w:r w:rsidRPr="0049643D">
              <w:rPr>
                <w:noProof/>
                <w:webHidden/>
              </w:rPr>
              <w:instrText xml:space="preserve"> PAGEREF _Toc232581322 \h </w:instrText>
            </w:r>
            <w:r w:rsidRPr="0049643D">
              <w:rPr>
                <w:noProof/>
                <w:webHidden/>
              </w:rPr>
            </w:r>
            <w:r w:rsidRPr="0049643D">
              <w:rPr>
                <w:noProof/>
                <w:webHidden/>
              </w:rPr>
              <w:fldChar w:fldCharType="separate"/>
            </w:r>
            <w:r>
              <w:rPr>
                <w:noProof/>
                <w:webHidden/>
              </w:rPr>
              <w:t>7</w:t>
            </w:r>
            <w:r w:rsidRPr="0049643D">
              <w:rPr>
                <w:noProof/>
                <w:webHidden/>
              </w:rPr>
              <w:fldChar w:fldCharType="end"/>
            </w:r>
          </w:hyperlink>
        </w:p>
        <w:p w14:paraId="60D3B5FB" w14:textId="23A86A38" w:rsidR="0049643D" w:rsidRPr="0049643D" w:rsidRDefault="0049643D">
          <w:pPr>
            <w:pStyle w:val="TM3"/>
            <w:tabs>
              <w:tab w:val="right" w:leader="dot" w:pos="9062"/>
            </w:tabs>
            <w:rPr>
              <w:rFonts w:eastAsiaTheme="minorEastAsia"/>
              <w:noProof/>
              <w:lang w:val="de-DE" w:eastAsia="zh-CN"/>
            </w:rPr>
          </w:pPr>
          <w:hyperlink w:anchor="_Toc232581323" w:history="1">
            <w:r w:rsidRPr="0049643D">
              <w:rPr>
                <w:rStyle w:val="Lienhypertexte"/>
                <w:rFonts w:ascii="Times New Roman" w:hAnsi="Times New Roman" w:cs="Times New Roman"/>
                <w:noProof/>
              </w:rPr>
              <w:t>Article10 : Langue du marché</w:t>
            </w:r>
            <w:r w:rsidRPr="0049643D">
              <w:rPr>
                <w:noProof/>
                <w:webHidden/>
              </w:rPr>
              <w:tab/>
            </w:r>
            <w:r w:rsidRPr="0049643D">
              <w:rPr>
                <w:noProof/>
                <w:webHidden/>
              </w:rPr>
              <w:fldChar w:fldCharType="begin"/>
            </w:r>
            <w:r w:rsidRPr="0049643D">
              <w:rPr>
                <w:noProof/>
                <w:webHidden/>
              </w:rPr>
              <w:instrText xml:space="preserve"> PAGEREF _Toc232581323 \h </w:instrText>
            </w:r>
            <w:r w:rsidRPr="0049643D">
              <w:rPr>
                <w:noProof/>
                <w:webHidden/>
              </w:rPr>
            </w:r>
            <w:r w:rsidRPr="0049643D">
              <w:rPr>
                <w:noProof/>
                <w:webHidden/>
              </w:rPr>
              <w:fldChar w:fldCharType="separate"/>
            </w:r>
            <w:r>
              <w:rPr>
                <w:noProof/>
                <w:webHidden/>
              </w:rPr>
              <w:t>7</w:t>
            </w:r>
            <w:r w:rsidRPr="0049643D">
              <w:rPr>
                <w:noProof/>
                <w:webHidden/>
              </w:rPr>
              <w:fldChar w:fldCharType="end"/>
            </w:r>
          </w:hyperlink>
        </w:p>
        <w:p w14:paraId="34F94CA1" w14:textId="00DF0665" w:rsidR="0049643D" w:rsidRPr="0049643D" w:rsidRDefault="0049643D">
          <w:pPr>
            <w:pStyle w:val="TM3"/>
            <w:tabs>
              <w:tab w:val="right" w:leader="dot" w:pos="9062"/>
            </w:tabs>
            <w:rPr>
              <w:rFonts w:eastAsiaTheme="minorEastAsia"/>
              <w:noProof/>
              <w:lang w:val="de-DE" w:eastAsia="zh-CN"/>
            </w:rPr>
          </w:pPr>
          <w:hyperlink w:anchor="_Toc232581324" w:history="1">
            <w:r w:rsidRPr="0049643D">
              <w:rPr>
                <w:rStyle w:val="Lienhypertexte"/>
                <w:rFonts w:ascii="Times New Roman" w:hAnsi="Times New Roman" w:cs="Times New Roman"/>
                <w:noProof/>
              </w:rPr>
              <w:t>Article 11 : Type de marché</w:t>
            </w:r>
            <w:r w:rsidRPr="0049643D">
              <w:rPr>
                <w:noProof/>
                <w:webHidden/>
              </w:rPr>
              <w:tab/>
            </w:r>
            <w:r w:rsidRPr="0049643D">
              <w:rPr>
                <w:noProof/>
                <w:webHidden/>
              </w:rPr>
              <w:fldChar w:fldCharType="begin"/>
            </w:r>
            <w:r w:rsidRPr="0049643D">
              <w:rPr>
                <w:noProof/>
                <w:webHidden/>
              </w:rPr>
              <w:instrText xml:space="preserve"> PAGEREF _Toc232581324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5AFD8C49" w14:textId="6410D33A" w:rsidR="0049643D" w:rsidRPr="0049643D" w:rsidRDefault="0049643D">
          <w:pPr>
            <w:pStyle w:val="TM3"/>
            <w:tabs>
              <w:tab w:val="right" w:leader="dot" w:pos="9062"/>
            </w:tabs>
            <w:rPr>
              <w:rFonts w:eastAsiaTheme="minorEastAsia"/>
              <w:noProof/>
              <w:lang w:val="de-DE" w:eastAsia="zh-CN"/>
            </w:rPr>
          </w:pPr>
          <w:hyperlink w:anchor="_Toc232581325" w:history="1">
            <w:r w:rsidRPr="0049643D">
              <w:rPr>
                <w:rStyle w:val="Lienhypertexte"/>
                <w:rFonts w:ascii="Times New Roman" w:hAnsi="Times New Roman" w:cs="Times New Roman"/>
                <w:noProof/>
              </w:rPr>
              <w:t>Article 12 : Régime fiscal et douanier</w:t>
            </w:r>
            <w:r w:rsidRPr="0049643D">
              <w:rPr>
                <w:noProof/>
                <w:webHidden/>
              </w:rPr>
              <w:tab/>
            </w:r>
            <w:r w:rsidRPr="0049643D">
              <w:rPr>
                <w:noProof/>
                <w:webHidden/>
              </w:rPr>
              <w:fldChar w:fldCharType="begin"/>
            </w:r>
            <w:r w:rsidRPr="0049643D">
              <w:rPr>
                <w:noProof/>
                <w:webHidden/>
              </w:rPr>
              <w:instrText xml:space="preserve"> PAGEREF _Toc232581325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4BFBB784" w14:textId="114E78D5" w:rsidR="0049643D" w:rsidRPr="0049643D" w:rsidRDefault="0049643D">
          <w:pPr>
            <w:pStyle w:val="TM3"/>
            <w:tabs>
              <w:tab w:val="right" w:leader="dot" w:pos="9062"/>
            </w:tabs>
            <w:rPr>
              <w:rFonts w:eastAsiaTheme="minorEastAsia"/>
              <w:noProof/>
              <w:lang w:val="de-DE" w:eastAsia="zh-CN"/>
            </w:rPr>
          </w:pPr>
          <w:hyperlink w:anchor="_Toc232581326" w:history="1">
            <w:r w:rsidRPr="0049643D">
              <w:rPr>
                <w:rStyle w:val="Lienhypertexte"/>
                <w:rFonts w:ascii="Times New Roman" w:hAnsi="Times New Roman" w:cs="Times New Roman"/>
                <w:noProof/>
              </w:rPr>
              <w:t>Article 13 : Délai de validité des offres</w:t>
            </w:r>
            <w:r w:rsidRPr="0049643D">
              <w:rPr>
                <w:noProof/>
                <w:webHidden/>
              </w:rPr>
              <w:tab/>
            </w:r>
            <w:r w:rsidRPr="0049643D">
              <w:rPr>
                <w:noProof/>
                <w:webHidden/>
              </w:rPr>
              <w:fldChar w:fldCharType="begin"/>
            </w:r>
            <w:r w:rsidRPr="0049643D">
              <w:rPr>
                <w:noProof/>
                <w:webHidden/>
              </w:rPr>
              <w:instrText xml:space="preserve"> PAGEREF _Toc232581326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12BC2B7B" w14:textId="27673D18" w:rsidR="0049643D" w:rsidRPr="0049643D" w:rsidRDefault="0049643D">
          <w:pPr>
            <w:pStyle w:val="TM3"/>
            <w:tabs>
              <w:tab w:val="right" w:leader="dot" w:pos="9062"/>
            </w:tabs>
            <w:rPr>
              <w:rFonts w:eastAsiaTheme="minorEastAsia"/>
              <w:noProof/>
              <w:lang w:val="de-DE" w:eastAsia="zh-CN"/>
            </w:rPr>
          </w:pPr>
          <w:hyperlink w:anchor="_Toc232581327" w:history="1">
            <w:r w:rsidRPr="0049643D">
              <w:rPr>
                <w:rStyle w:val="Lienhypertexte"/>
                <w:rFonts w:ascii="Times New Roman" w:hAnsi="Times New Roman" w:cs="Times New Roman"/>
                <w:noProof/>
              </w:rPr>
              <w:t>Article 14 : Date et heure limite de dépôt des offres</w:t>
            </w:r>
            <w:r w:rsidRPr="0049643D">
              <w:rPr>
                <w:noProof/>
                <w:webHidden/>
              </w:rPr>
              <w:tab/>
            </w:r>
            <w:r w:rsidRPr="0049643D">
              <w:rPr>
                <w:noProof/>
                <w:webHidden/>
              </w:rPr>
              <w:fldChar w:fldCharType="begin"/>
            </w:r>
            <w:r w:rsidRPr="0049643D">
              <w:rPr>
                <w:noProof/>
                <w:webHidden/>
              </w:rPr>
              <w:instrText xml:space="preserve"> PAGEREF _Toc232581327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57DCD012" w14:textId="098A6C5F" w:rsidR="0049643D" w:rsidRPr="0049643D" w:rsidRDefault="0049643D">
          <w:pPr>
            <w:pStyle w:val="TM3"/>
            <w:tabs>
              <w:tab w:val="right" w:leader="dot" w:pos="9062"/>
            </w:tabs>
            <w:rPr>
              <w:rFonts w:eastAsiaTheme="minorEastAsia"/>
              <w:noProof/>
              <w:lang w:val="de-DE" w:eastAsia="zh-CN"/>
            </w:rPr>
          </w:pPr>
          <w:hyperlink w:anchor="_Toc232581328" w:history="1">
            <w:r w:rsidRPr="0049643D">
              <w:rPr>
                <w:rStyle w:val="Lienhypertexte"/>
                <w:rFonts w:ascii="Times New Roman" w:hAnsi="Times New Roman" w:cs="Times New Roman"/>
                <w:noProof/>
              </w:rPr>
              <w:t>Article 16 : Modifications des documents du AOOF</w:t>
            </w:r>
            <w:r w:rsidRPr="0049643D">
              <w:rPr>
                <w:noProof/>
                <w:webHidden/>
              </w:rPr>
              <w:tab/>
            </w:r>
            <w:r w:rsidRPr="0049643D">
              <w:rPr>
                <w:noProof/>
                <w:webHidden/>
              </w:rPr>
              <w:fldChar w:fldCharType="begin"/>
            </w:r>
            <w:r w:rsidRPr="0049643D">
              <w:rPr>
                <w:noProof/>
                <w:webHidden/>
              </w:rPr>
              <w:instrText xml:space="preserve"> PAGEREF _Toc232581328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4D2719D4" w14:textId="351FEEC2" w:rsidR="0049643D" w:rsidRPr="0049643D" w:rsidRDefault="0049643D">
          <w:pPr>
            <w:pStyle w:val="TM3"/>
            <w:tabs>
              <w:tab w:val="right" w:leader="dot" w:pos="9062"/>
            </w:tabs>
            <w:rPr>
              <w:rFonts w:eastAsiaTheme="minorEastAsia"/>
              <w:noProof/>
              <w:lang w:val="de-DE" w:eastAsia="zh-CN"/>
            </w:rPr>
          </w:pPr>
          <w:hyperlink w:anchor="_Toc232581329" w:history="1">
            <w:r w:rsidRPr="0049643D">
              <w:rPr>
                <w:rStyle w:val="Lienhypertexte"/>
                <w:rFonts w:ascii="Times New Roman" w:hAnsi="Times New Roman" w:cs="Times New Roman"/>
                <w:noProof/>
              </w:rPr>
              <w:t>Article 17 : Modification et retrait des offres</w:t>
            </w:r>
            <w:r w:rsidRPr="0049643D">
              <w:rPr>
                <w:noProof/>
                <w:webHidden/>
              </w:rPr>
              <w:tab/>
            </w:r>
            <w:r w:rsidRPr="0049643D">
              <w:rPr>
                <w:noProof/>
                <w:webHidden/>
              </w:rPr>
              <w:fldChar w:fldCharType="begin"/>
            </w:r>
            <w:r w:rsidRPr="0049643D">
              <w:rPr>
                <w:noProof/>
                <w:webHidden/>
              </w:rPr>
              <w:instrText xml:space="preserve"> PAGEREF _Toc232581329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7016CB4E" w14:textId="0BADDFEA" w:rsidR="0049643D" w:rsidRPr="0049643D" w:rsidRDefault="0049643D">
          <w:pPr>
            <w:pStyle w:val="TM3"/>
            <w:tabs>
              <w:tab w:val="right" w:leader="dot" w:pos="9062"/>
            </w:tabs>
            <w:rPr>
              <w:rFonts w:eastAsiaTheme="minorEastAsia"/>
              <w:noProof/>
              <w:lang w:val="de-DE" w:eastAsia="zh-CN"/>
            </w:rPr>
          </w:pPr>
          <w:hyperlink w:anchor="_Toc232581330" w:history="1">
            <w:r w:rsidRPr="0049643D">
              <w:rPr>
                <w:rStyle w:val="Lienhypertexte"/>
                <w:rFonts w:ascii="Times New Roman" w:hAnsi="Times New Roman" w:cs="Times New Roman"/>
                <w:noProof/>
              </w:rPr>
              <w:t>Article 18 : Ouverture des plis</w:t>
            </w:r>
            <w:r w:rsidRPr="0049643D">
              <w:rPr>
                <w:noProof/>
                <w:webHidden/>
              </w:rPr>
              <w:tab/>
            </w:r>
            <w:r w:rsidRPr="0049643D">
              <w:rPr>
                <w:noProof/>
                <w:webHidden/>
              </w:rPr>
              <w:fldChar w:fldCharType="begin"/>
            </w:r>
            <w:r w:rsidRPr="0049643D">
              <w:rPr>
                <w:noProof/>
                <w:webHidden/>
              </w:rPr>
              <w:instrText xml:space="preserve"> PAGEREF _Toc232581330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358261C1" w14:textId="7C73B4D2" w:rsidR="0049643D" w:rsidRPr="0049643D" w:rsidRDefault="0049643D">
          <w:pPr>
            <w:pStyle w:val="TM3"/>
            <w:tabs>
              <w:tab w:val="right" w:leader="dot" w:pos="9062"/>
            </w:tabs>
            <w:rPr>
              <w:rFonts w:eastAsiaTheme="minorEastAsia"/>
              <w:noProof/>
              <w:lang w:val="de-DE" w:eastAsia="zh-CN"/>
            </w:rPr>
          </w:pPr>
          <w:hyperlink w:anchor="_Toc232581331" w:history="1">
            <w:r w:rsidRPr="0049643D">
              <w:rPr>
                <w:rStyle w:val="Lienhypertexte"/>
                <w:rFonts w:ascii="Times New Roman" w:hAnsi="Times New Roman" w:cs="Times New Roman"/>
                <w:noProof/>
              </w:rPr>
              <w:t>Article 19 : Caractère confidentiel de la procédure</w:t>
            </w:r>
            <w:r w:rsidRPr="0049643D">
              <w:rPr>
                <w:noProof/>
                <w:webHidden/>
              </w:rPr>
              <w:tab/>
            </w:r>
            <w:r w:rsidRPr="0049643D">
              <w:rPr>
                <w:noProof/>
                <w:webHidden/>
              </w:rPr>
              <w:fldChar w:fldCharType="begin"/>
            </w:r>
            <w:r w:rsidRPr="0049643D">
              <w:rPr>
                <w:noProof/>
                <w:webHidden/>
              </w:rPr>
              <w:instrText xml:space="preserve"> PAGEREF _Toc232581331 \h </w:instrText>
            </w:r>
            <w:r w:rsidRPr="0049643D">
              <w:rPr>
                <w:noProof/>
                <w:webHidden/>
              </w:rPr>
            </w:r>
            <w:r w:rsidRPr="0049643D">
              <w:rPr>
                <w:noProof/>
                <w:webHidden/>
              </w:rPr>
              <w:fldChar w:fldCharType="separate"/>
            </w:r>
            <w:r>
              <w:rPr>
                <w:noProof/>
                <w:webHidden/>
              </w:rPr>
              <w:t>8</w:t>
            </w:r>
            <w:r w:rsidRPr="0049643D">
              <w:rPr>
                <w:noProof/>
                <w:webHidden/>
              </w:rPr>
              <w:fldChar w:fldCharType="end"/>
            </w:r>
          </w:hyperlink>
        </w:p>
        <w:p w14:paraId="65ECEAAC" w14:textId="00557C3C" w:rsidR="0049643D" w:rsidRPr="0049643D" w:rsidRDefault="0049643D">
          <w:pPr>
            <w:pStyle w:val="TM3"/>
            <w:tabs>
              <w:tab w:val="right" w:leader="dot" w:pos="9062"/>
            </w:tabs>
            <w:rPr>
              <w:rFonts w:eastAsiaTheme="minorEastAsia"/>
              <w:noProof/>
              <w:lang w:val="de-DE" w:eastAsia="zh-CN"/>
            </w:rPr>
          </w:pPr>
          <w:hyperlink w:anchor="_Toc232581332" w:history="1">
            <w:r w:rsidRPr="0049643D">
              <w:rPr>
                <w:rStyle w:val="Lienhypertexte"/>
                <w:rFonts w:ascii="Times New Roman" w:hAnsi="Times New Roman" w:cs="Times New Roman"/>
                <w:noProof/>
              </w:rPr>
              <w:t>Article 20 : Eclaircissements apportés aux offres</w:t>
            </w:r>
            <w:r w:rsidRPr="0049643D">
              <w:rPr>
                <w:noProof/>
                <w:webHidden/>
              </w:rPr>
              <w:tab/>
            </w:r>
            <w:r w:rsidRPr="0049643D">
              <w:rPr>
                <w:noProof/>
                <w:webHidden/>
              </w:rPr>
              <w:fldChar w:fldCharType="begin"/>
            </w:r>
            <w:r w:rsidRPr="0049643D">
              <w:rPr>
                <w:noProof/>
                <w:webHidden/>
              </w:rPr>
              <w:instrText xml:space="preserve"> PAGEREF _Toc232581332 \h </w:instrText>
            </w:r>
            <w:r w:rsidRPr="0049643D">
              <w:rPr>
                <w:noProof/>
                <w:webHidden/>
              </w:rPr>
            </w:r>
            <w:r w:rsidRPr="0049643D">
              <w:rPr>
                <w:noProof/>
                <w:webHidden/>
              </w:rPr>
              <w:fldChar w:fldCharType="separate"/>
            </w:r>
            <w:r>
              <w:rPr>
                <w:noProof/>
                <w:webHidden/>
              </w:rPr>
              <w:t>9</w:t>
            </w:r>
            <w:r w:rsidRPr="0049643D">
              <w:rPr>
                <w:noProof/>
                <w:webHidden/>
              </w:rPr>
              <w:fldChar w:fldCharType="end"/>
            </w:r>
          </w:hyperlink>
        </w:p>
        <w:p w14:paraId="4CF3C637" w14:textId="0E05B6D0" w:rsidR="0049643D" w:rsidRPr="0049643D" w:rsidRDefault="0049643D">
          <w:pPr>
            <w:pStyle w:val="TM3"/>
            <w:tabs>
              <w:tab w:val="right" w:leader="dot" w:pos="9062"/>
            </w:tabs>
            <w:rPr>
              <w:rFonts w:eastAsiaTheme="minorEastAsia"/>
              <w:noProof/>
              <w:lang w:val="de-DE" w:eastAsia="zh-CN"/>
            </w:rPr>
          </w:pPr>
          <w:hyperlink w:anchor="_Toc232581333" w:history="1">
            <w:r w:rsidRPr="0049643D">
              <w:rPr>
                <w:rStyle w:val="Lienhypertexte"/>
                <w:rFonts w:ascii="Times New Roman" w:hAnsi="Times New Roman" w:cs="Times New Roman"/>
                <w:noProof/>
              </w:rPr>
              <w:t>Article 21 : Evaluation des offres</w:t>
            </w:r>
            <w:r w:rsidRPr="0049643D">
              <w:rPr>
                <w:noProof/>
                <w:webHidden/>
              </w:rPr>
              <w:tab/>
            </w:r>
            <w:r w:rsidRPr="0049643D">
              <w:rPr>
                <w:noProof/>
                <w:webHidden/>
              </w:rPr>
              <w:fldChar w:fldCharType="begin"/>
            </w:r>
            <w:r w:rsidRPr="0049643D">
              <w:rPr>
                <w:noProof/>
                <w:webHidden/>
              </w:rPr>
              <w:instrText xml:space="preserve"> PAGEREF _Toc232581333 \h </w:instrText>
            </w:r>
            <w:r w:rsidRPr="0049643D">
              <w:rPr>
                <w:noProof/>
                <w:webHidden/>
              </w:rPr>
            </w:r>
            <w:r w:rsidRPr="0049643D">
              <w:rPr>
                <w:noProof/>
                <w:webHidden/>
              </w:rPr>
              <w:fldChar w:fldCharType="separate"/>
            </w:r>
            <w:r>
              <w:rPr>
                <w:noProof/>
                <w:webHidden/>
              </w:rPr>
              <w:t>9</w:t>
            </w:r>
            <w:r w:rsidRPr="0049643D">
              <w:rPr>
                <w:noProof/>
                <w:webHidden/>
              </w:rPr>
              <w:fldChar w:fldCharType="end"/>
            </w:r>
          </w:hyperlink>
        </w:p>
        <w:p w14:paraId="3F07FDE1" w14:textId="029BA72B" w:rsidR="0049643D" w:rsidRPr="0049643D" w:rsidRDefault="0049643D">
          <w:pPr>
            <w:pStyle w:val="TM3"/>
            <w:tabs>
              <w:tab w:val="right" w:leader="dot" w:pos="9062"/>
            </w:tabs>
            <w:rPr>
              <w:rFonts w:eastAsiaTheme="minorEastAsia"/>
              <w:noProof/>
              <w:lang w:val="de-DE" w:eastAsia="zh-CN"/>
            </w:rPr>
          </w:pPr>
          <w:hyperlink w:anchor="_Toc232581334" w:history="1">
            <w:r w:rsidRPr="0049643D">
              <w:rPr>
                <w:rStyle w:val="Lienhypertexte"/>
                <w:rFonts w:ascii="Times New Roman" w:hAnsi="Times New Roman" w:cs="Times New Roman"/>
                <w:i/>
                <w:iCs/>
                <w:noProof/>
              </w:rPr>
              <w:t>a) Examen de la recevabilité et de la conformité des offres</w:t>
            </w:r>
            <w:r w:rsidRPr="0049643D">
              <w:rPr>
                <w:noProof/>
                <w:webHidden/>
              </w:rPr>
              <w:tab/>
            </w:r>
            <w:r w:rsidRPr="0049643D">
              <w:rPr>
                <w:noProof/>
                <w:webHidden/>
              </w:rPr>
              <w:fldChar w:fldCharType="begin"/>
            </w:r>
            <w:r w:rsidRPr="0049643D">
              <w:rPr>
                <w:noProof/>
                <w:webHidden/>
              </w:rPr>
              <w:instrText xml:space="preserve"> PAGEREF _Toc232581334 \h </w:instrText>
            </w:r>
            <w:r w:rsidRPr="0049643D">
              <w:rPr>
                <w:noProof/>
                <w:webHidden/>
              </w:rPr>
            </w:r>
            <w:r w:rsidRPr="0049643D">
              <w:rPr>
                <w:noProof/>
                <w:webHidden/>
              </w:rPr>
              <w:fldChar w:fldCharType="separate"/>
            </w:r>
            <w:r>
              <w:rPr>
                <w:noProof/>
                <w:webHidden/>
              </w:rPr>
              <w:t>9</w:t>
            </w:r>
            <w:r w:rsidRPr="0049643D">
              <w:rPr>
                <w:noProof/>
                <w:webHidden/>
              </w:rPr>
              <w:fldChar w:fldCharType="end"/>
            </w:r>
          </w:hyperlink>
        </w:p>
        <w:p w14:paraId="30A368AC" w14:textId="58885ACE" w:rsidR="0049643D" w:rsidRPr="0049643D" w:rsidRDefault="0049643D">
          <w:pPr>
            <w:pStyle w:val="TM3"/>
            <w:tabs>
              <w:tab w:val="right" w:leader="dot" w:pos="9062"/>
            </w:tabs>
            <w:rPr>
              <w:rFonts w:eastAsiaTheme="minorEastAsia"/>
              <w:noProof/>
              <w:lang w:val="de-DE" w:eastAsia="zh-CN"/>
            </w:rPr>
          </w:pPr>
          <w:hyperlink w:anchor="_Toc232581335" w:history="1">
            <w:r w:rsidRPr="0049643D">
              <w:rPr>
                <w:rStyle w:val="Lienhypertexte"/>
                <w:rFonts w:ascii="Times New Roman" w:hAnsi="Times New Roman" w:cs="Times New Roman"/>
                <w:i/>
                <w:iCs/>
                <w:noProof/>
              </w:rPr>
              <w:t>b) Evaluation des offres</w:t>
            </w:r>
            <w:r w:rsidRPr="0049643D">
              <w:rPr>
                <w:noProof/>
                <w:webHidden/>
              </w:rPr>
              <w:tab/>
            </w:r>
            <w:r w:rsidRPr="0049643D">
              <w:rPr>
                <w:noProof/>
                <w:webHidden/>
              </w:rPr>
              <w:fldChar w:fldCharType="begin"/>
            </w:r>
            <w:r w:rsidRPr="0049643D">
              <w:rPr>
                <w:noProof/>
                <w:webHidden/>
              </w:rPr>
              <w:instrText xml:space="preserve"> PAGEREF _Toc232581335 \h </w:instrText>
            </w:r>
            <w:r w:rsidRPr="0049643D">
              <w:rPr>
                <w:noProof/>
                <w:webHidden/>
              </w:rPr>
            </w:r>
            <w:r w:rsidRPr="0049643D">
              <w:rPr>
                <w:noProof/>
                <w:webHidden/>
              </w:rPr>
              <w:fldChar w:fldCharType="separate"/>
            </w:r>
            <w:r>
              <w:rPr>
                <w:noProof/>
                <w:webHidden/>
              </w:rPr>
              <w:t>9</w:t>
            </w:r>
            <w:r w:rsidRPr="0049643D">
              <w:rPr>
                <w:noProof/>
                <w:webHidden/>
              </w:rPr>
              <w:fldChar w:fldCharType="end"/>
            </w:r>
          </w:hyperlink>
        </w:p>
        <w:p w14:paraId="07F3505A" w14:textId="4E90B5B6" w:rsidR="0049643D" w:rsidRPr="0049643D" w:rsidRDefault="0049643D">
          <w:pPr>
            <w:pStyle w:val="TM2"/>
            <w:tabs>
              <w:tab w:val="right" w:leader="dot" w:pos="9062"/>
            </w:tabs>
            <w:rPr>
              <w:rFonts w:eastAsiaTheme="minorEastAsia"/>
              <w:noProof/>
              <w:lang w:val="de-DE" w:eastAsia="zh-CN"/>
            </w:rPr>
          </w:pPr>
          <w:hyperlink w:anchor="_Toc232581336" w:history="1">
            <w:r w:rsidRPr="0049643D">
              <w:rPr>
                <w:rStyle w:val="Lienhypertexte"/>
                <w:rFonts w:ascii="Times New Roman" w:hAnsi="Times New Roman" w:cs="Times New Roman"/>
                <w:noProof/>
                <w:lang w:val="de-DE"/>
              </w:rPr>
              <w:t>Evaluation Technique</w:t>
            </w:r>
            <w:r w:rsidRPr="0049643D">
              <w:rPr>
                <w:noProof/>
                <w:webHidden/>
              </w:rPr>
              <w:tab/>
            </w:r>
            <w:r w:rsidRPr="0049643D">
              <w:rPr>
                <w:noProof/>
                <w:webHidden/>
              </w:rPr>
              <w:fldChar w:fldCharType="begin"/>
            </w:r>
            <w:r w:rsidRPr="0049643D">
              <w:rPr>
                <w:noProof/>
                <w:webHidden/>
              </w:rPr>
              <w:instrText xml:space="preserve"> PAGEREF _Toc232581336 \h </w:instrText>
            </w:r>
            <w:r w:rsidRPr="0049643D">
              <w:rPr>
                <w:noProof/>
                <w:webHidden/>
              </w:rPr>
            </w:r>
            <w:r w:rsidRPr="0049643D">
              <w:rPr>
                <w:noProof/>
                <w:webHidden/>
              </w:rPr>
              <w:fldChar w:fldCharType="separate"/>
            </w:r>
            <w:r>
              <w:rPr>
                <w:noProof/>
                <w:webHidden/>
              </w:rPr>
              <w:t>9</w:t>
            </w:r>
            <w:r w:rsidRPr="0049643D">
              <w:rPr>
                <w:noProof/>
                <w:webHidden/>
              </w:rPr>
              <w:fldChar w:fldCharType="end"/>
            </w:r>
          </w:hyperlink>
        </w:p>
        <w:p w14:paraId="1C5E3336" w14:textId="0019431A" w:rsidR="0049643D" w:rsidRPr="0049643D" w:rsidRDefault="0049643D">
          <w:pPr>
            <w:pStyle w:val="TM3"/>
            <w:tabs>
              <w:tab w:val="right" w:leader="dot" w:pos="9062"/>
            </w:tabs>
            <w:rPr>
              <w:rFonts w:eastAsiaTheme="minorEastAsia"/>
              <w:noProof/>
              <w:lang w:val="de-DE" w:eastAsia="zh-CN"/>
            </w:rPr>
          </w:pPr>
          <w:hyperlink w:anchor="_Toc232581337" w:history="1">
            <w:r w:rsidRPr="0049643D">
              <w:rPr>
                <w:rStyle w:val="Lienhypertexte"/>
                <w:rFonts w:ascii="Times New Roman" w:hAnsi="Times New Roman" w:cs="Times New Roman"/>
                <w:noProof/>
              </w:rPr>
              <w:t>Qualification et expérience du personnel affecté aux principaux postes d'exécution des travaux pour chaque lot.</w:t>
            </w:r>
            <w:r w:rsidRPr="0049643D">
              <w:rPr>
                <w:noProof/>
                <w:webHidden/>
              </w:rPr>
              <w:tab/>
            </w:r>
            <w:r w:rsidRPr="0049643D">
              <w:rPr>
                <w:noProof/>
                <w:webHidden/>
              </w:rPr>
              <w:fldChar w:fldCharType="begin"/>
            </w:r>
            <w:r w:rsidRPr="0049643D">
              <w:rPr>
                <w:noProof/>
                <w:webHidden/>
              </w:rPr>
              <w:instrText xml:space="preserve"> PAGEREF _Toc232581337 \h </w:instrText>
            </w:r>
            <w:r w:rsidRPr="0049643D">
              <w:rPr>
                <w:noProof/>
                <w:webHidden/>
              </w:rPr>
            </w:r>
            <w:r w:rsidRPr="0049643D">
              <w:rPr>
                <w:noProof/>
                <w:webHidden/>
              </w:rPr>
              <w:fldChar w:fldCharType="separate"/>
            </w:r>
            <w:r>
              <w:rPr>
                <w:noProof/>
                <w:webHidden/>
              </w:rPr>
              <w:t>10</w:t>
            </w:r>
            <w:r w:rsidRPr="0049643D">
              <w:rPr>
                <w:noProof/>
                <w:webHidden/>
              </w:rPr>
              <w:fldChar w:fldCharType="end"/>
            </w:r>
          </w:hyperlink>
        </w:p>
        <w:p w14:paraId="64DF6007" w14:textId="1E2541A2" w:rsidR="0049643D" w:rsidRPr="0049643D" w:rsidRDefault="0049643D">
          <w:pPr>
            <w:pStyle w:val="TM3"/>
            <w:tabs>
              <w:tab w:val="right" w:leader="dot" w:pos="9062"/>
            </w:tabs>
            <w:rPr>
              <w:rFonts w:eastAsiaTheme="minorEastAsia"/>
              <w:noProof/>
              <w:lang w:val="de-DE" w:eastAsia="zh-CN"/>
            </w:rPr>
          </w:pPr>
          <w:hyperlink w:anchor="_Toc232581338" w:history="1">
            <w:r w:rsidRPr="0049643D">
              <w:rPr>
                <w:rStyle w:val="Lienhypertexte"/>
                <w:rFonts w:ascii="Times New Roman" w:hAnsi="Times New Roman" w:cs="Times New Roman"/>
                <w:noProof/>
              </w:rPr>
              <w:t>4. Moyens matériels proposés pour l'exécution des travaux pour chaque lot.</w:t>
            </w:r>
            <w:r w:rsidRPr="0049643D">
              <w:rPr>
                <w:noProof/>
                <w:webHidden/>
              </w:rPr>
              <w:tab/>
            </w:r>
            <w:r w:rsidRPr="0049643D">
              <w:rPr>
                <w:noProof/>
                <w:webHidden/>
              </w:rPr>
              <w:fldChar w:fldCharType="begin"/>
            </w:r>
            <w:r w:rsidRPr="0049643D">
              <w:rPr>
                <w:noProof/>
                <w:webHidden/>
              </w:rPr>
              <w:instrText xml:space="preserve"> PAGEREF _Toc232581338 \h </w:instrText>
            </w:r>
            <w:r w:rsidRPr="0049643D">
              <w:rPr>
                <w:noProof/>
                <w:webHidden/>
              </w:rPr>
            </w:r>
            <w:r w:rsidRPr="0049643D">
              <w:rPr>
                <w:noProof/>
                <w:webHidden/>
              </w:rPr>
              <w:fldChar w:fldCharType="separate"/>
            </w:r>
            <w:r>
              <w:rPr>
                <w:noProof/>
                <w:webHidden/>
              </w:rPr>
              <w:t>10</w:t>
            </w:r>
            <w:r w:rsidRPr="0049643D">
              <w:rPr>
                <w:noProof/>
                <w:webHidden/>
              </w:rPr>
              <w:fldChar w:fldCharType="end"/>
            </w:r>
          </w:hyperlink>
        </w:p>
        <w:p w14:paraId="6873DC55" w14:textId="23E654E4" w:rsidR="0049643D" w:rsidRPr="0049643D" w:rsidRDefault="0049643D">
          <w:pPr>
            <w:pStyle w:val="TM3"/>
            <w:tabs>
              <w:tab w:val="right" w:leader="dot" w:pos="9062"/>
            </w:tabs>
            <w:rPr>
              <w:rFonts w:eastAsiaTheme="minorEastAsia"/>
              <w:noProof/>
              <w:lang w:val="de-DE" w:eastAsia="zh-CN"/>
            </w:rPr>
          </w:pPr>
          <w:hyperlink w:anchor="_Toc232581339" w:history="1">
            <w:r w:rsidRPr="0049643D">
              <w:rPr>
                <w:rStyle w:val="Lienhypertexte"/>
                <w:rFonts w:ascii="Times New Roman" w:hAnsi="Times New Roman" w:cs="Times New Roman"/>
                <w:noProof/>
              </w:rPr>
              <w:t>5. Planning d'exécution des travaux</w:t>
            </w:r>
            <w:r w:rsidRPr="0049643D">
              <w:rPr>
                <w:noProof/>
                <w:webHidden/>
              </w:rPr>
              <w:tab/>
            </w:r>
            <w:r w:rsidRPr="0049643D">
              <w:rPr>
                <w:noProof/>
                <w:webHidden/>
              </w:rPr>
              <w:fldChar w:fldCharType="begin"/>
            </w:r>
            <w:r w:rsidRPr="0049643D">
              <w:rPr>
                <w:noProof/>
                <w:webHidden/>
              </w:rPr>
              <w:instrText xml:space="preserve"> PAGEREF _Toc232581339 \h </w:instrText>
            </w:r>
            <w:r w:rsidRPr="0049643D">
              <w:rPr>
                <w:noProof/>
                <w:webHidden/>
              </w:rPr>
            </w:r>
            <w:r w:rsidRPr="0049643D">
              <w:rPr>
                <w:noProof/>
                <w:webHidden/>
              </w:rPr>
              <w:fldChar w:fldCharType="separate"/>
            </w:r>
            <w:r>
              <w:rPr>
                <w:noProof/>
                <w:webHidden/>
              </w:rPr>
              <w:t>11</w:t>
            </w:r>
            <w:r w:rsidRPr="0049643D">
              <w:rPr>
                <w:noProof/>
                <w:webHidden/>
              </w:rPr>
              <w:fldChar w:fldCharType="end"/>
            </w:r>
          </w:hyperlink>
        </w:p>
        <w:p w14:paraId="3FD8A962" w14:textId="5AFCF8D4" w:rsidR="0049643D" w:rsidRPr="0049643D" w:rsidRDefault="0049643D">
          <w:pPr>
            <w:pStyle w:val="TM3"/>
            <w:tabs>
              <w:tab w:val="right" w:leader="dot" w:pos="9062"/>
            </w:tabs>
            <w:rPr>
              <w:rFonts w:eastAsiaTheme="minorEastAsia"/>
              <w:noProof/>
              <w:lang w:val="de-DE" w:eastAsia="zh-CN"/>
            </w:rPr>
          </w:pPr>
          <w:hyperlink w:anchor="_Toc232581340" w:history="1">
            <w:r w:rsidRPr="0049643D">
              <w:rPr>
                <w:rStyle w:val="Lienhypertexte"/>
                <w:rFonts w:ascii="Times New Roman" w:hAnsi="Times New Roman" w:cs="Times New Roman"/>
                <w:noProof/>
              </w:rPr>
              <w:t>Evaluation des offres financières</w:t>
            </w:r>
            <w:r w:rsidRPr="0049643D">
              <w:rPr>
                <w:noProof/>
                <w:webHidden/>
              </w:rPr>
              <w:tab/>
            </w:r>
            <w:r w:rsidRPr="0049643D">
              <w:rPr>
                <w:noProof/>
                <w:webHidden/>
              </w:rPr>
              <w:fldChar w:fldCharType="begin"/>
            </w:r>
            <w:r w:rsidRPr="0049643D">
              <w:rPr>
                <w:noProof/>
                <w:webHidden/>
              </w:rPr>
              <w:instrText xml:space="preserve"> PAGEREF _Toc232581340 \h </w:instrText>
            </w:r>
            <w:r w:rsidRPr="0049643D">
              <w:rPr>
                <w:noProof/>
                <w:webHidden/>
              </w:rPr>
            </w:r>
            <w:r w:rsidRPr="0049643D">
              <w:rPr>
                <w:noProof/>
                <w:webHidden/>
              </w:rPr>
              <w:fldChar w:fldCharType="separate"/>
            </w:r>
            <w:r>
              <w:rPr>
                <w:noProof/>
                <w:webHidden/>
              </w:rPr>
              <w:t>11</w:t>
            </w:r>
            <w:r w:rsidRPr="0049643D">
              <w:rPr>
                <w:noProof/>
                <w:webHidden/>
              </w:rPr>
              <w:fldChar w:fldCharType="end"/>
            </w:r>
          </w:hyperlink>
        </w:p>
        <w:p w14:paraId="75E6DBC8" w14:textId="59FA4E46" w:rsidR="0049643D" w:rsidRPr="0049643D" w:rsidRDefault="0049643D">
          <w:pPr>
            <w:pStyle w:val="TM3"/>
            <w:tabs>
              <w:tab w:val="right" w:leader="dot" w:pos="9062"/>
            </w:tabs>
            <w:rPr>
              <w:rFonts w:eastAsiaTheme="minorEastAsia"/>
              <w:noProof/>
              <w:lang w:val="de-DE" w:eastAsia="zh-CN"/>
            </w:rPr>
          </w:pPr>
          <w:hyperlink w:anchor="_Toc232581341" w:history="1">
            <w:r w:rsidRPr="0049643D">
              <w:rPr>
                <w:rStyle w:val="Lienhypertexte"/>
                <w:rFonts w:ascii="Times New Roman" w:hAnsi="Times New Roman" w:cs="Times New Roman"/>
                <w:noProof/>
              </w:rPr>
              <w:t>Article 23 : Attribution du marché</w:t>
            </w:r>
            <w:r w:rsidRPr="0049643D">
              <w:rPr>
                <w:noProof/>
                <w:webHidden/>
              </w:rPr>
              <w:tab/>
            </w:r>
            <w:r w:rsidRPr="0049643D">
              <w:rPr>
                <w:noProof/>
                <w:webHidden/>
              </w:rPr>
              <w:fldChar w:fldCharType="begin"/>
            </w:r>
            <w:r w:rsidRPr="0049643D">
              <w:rPr>
                <w:noProof/>
                <w:webHidden/>
              </w:rPr>
              <w:instrText xml:space="preserve"> PAGEREF _Toc232581341 \h </w:instrText>
            </w:r>
            <w:r w:rsidRPr="0049643D">
              <w:rPr>
                <w:noProof/>
                <w:webHidden/>
              </w:rPr>
            </w:r>
            <w:r w:rsidRPr="0049643D">
              <w:rPr>
                <w:noProof/>
                <w:webHidden/>
              </w:rPr>
              <w:fldChar w:fldCharType="separate"/>
            </w:r>
            <w:r>
              <w:rPr>
                <w:noProof/>
                <w:webHidden/>
              </w:rPr>
              <w:t>12</w:t>
            </w:r>
            <w:r w:rsidRPr="0049643D">
              <w:rPr>
                <w:noProof/>
                <w:webHidden/>
              </w:rPr>
              <w:fldChar w:fldCharType="end"/>
            </w:r>
          </w:hyperlink>
        </w:p>
        <w:p w14:paraId="348A76ED" w14:textId="106A55C5" w:rsidR="0049643D" w:rsidRPr="0049643D" w:rsidRDefault="0049643D">
          <w:pPr>
            <w:pStyle w:val="TM3"/>
            <w:tabs>
              <w:tab w:val="right" w:leader="dot" w:pos="9062"/>
            </w:tabs>
            <w:rPr>
              <w:rFonts w:eastAsiaTheme="minorEastAsia"/>
              <w:noProof/>
              <w:lang w:val="de-DE" w:eastAsia="zh-CN"/>
            </w:rPr>
          </w:pPr>
          <w:hyperlink w:anchor="_Toc232581342" w:history="1">
            <w:r w:rsidRPr="0049643D">
              <w:rPr>
                <w:rStyle w:val="Lienhypertexte"/>
                <w:rFonts w:ascii="Times New Roman" w:hAnsi="Times New Roman" w:cs="Times New Roman"/>
                <w:noProof/>
              </w:rPr>
              <w:t>Article 24 : Annulation</w:t>
            </w:r>
            <w:r w:rsidRPr="0049643D">
              <w:rPr>
                <w:noProof/>
                <w:webHidden/>
              </w:rPr>
              <w:tab/>
            </w:r>
            <w:r w:rsidRPr="0049643D">
              <w:rPr>
                <w:noProof/>
                <w:webHidden/>
              </w:rPr>
              <w:fldChar w:fldCharType="begin"/>
            </w:r>
            <w:r w:rsidRPr="0049643D">
              <w:rPr>
                <w:noProof/>
                <w:webHidden/>
              </w:rPr>
              <w:instrText xml:space="preserve"> PAGEREF _Toc232581342 \h </w:instrText>
            </w:r>
            <w:r w:rsidRPr="0049643D">
              <w:rPr>
                <w:noProof/>
                <w:webHidden/>
              </w:rPr>
            </w:r>
            <w:r w:rsidRPr="0049643D">
              <w:rPr>
                <w:noProof/>
                <w:webHidden/>
              </w:rPr>
              <w:fldChar w:fldCharType="separate"/>
            </w:r>
            <w:r>
              <w:rPr>
                <w:noProof/>
                <w:webHidden/>
              </w:rPr>
              <w:t>12</w:t>
            </w:r>
            <w:r w:rsidRPr="0049643D">
              <w:rPr>
                <w:noProof/>
                <w:webHidden/>
              </w:rPr>
              <w:fldChar w:fldCharType="end"/>
            </w:r>
          </w:hyperlink>
        </w:p>
        <w:p w14:paraId="3F0131E6" w14:textId="0FCACAA2" w:rsidR="0049643D" w:rsidRPr="0049643D" w:rsidRDefault="0049643D">
          <w:pPr>
            <w:pStyle w:val="TM3"/>
            <w:tabs>
              <w:tab w:val="right" w:leader="dot" w:pos="9062"/>
            </w:tabs>
            <w:rPr>
              <w:rFonts w:eastAsiaTheme="minorEastAsia"/>
              <w:noProof/>
              <w:lang w:val="de-DE" w:eastAsia="zh-CN"/>
            </w:rPr>
          </w:pPr>
          <w:hyperlink w:anchor="_Toc232581343" w:history="1">
            <w:r w:rsidRPr="0049643D">
              <w:rPr>
                <w:rStyle w:val="Lienhypertexte"/>
                <w:rFonts w:ascii="Times New Roman" w:hAnsi="Times New Roman" w:cs="Times New Roman"/>
                <w:noProof/>
              </w:rPr>
              <w:t>Article 25 : Notification de l'attribution du Marché</w:t>
            </w:r>
            <w:r w:rsidRPr="0049643D">
              <w:rPr>
                <w:noProof/>
                <w:webHidden/>
              </w:rPr>
              <w:tab/>
            </w:r>
            <w:r w:rsidRPr="0049643D">
              <w:rPr>
                <w:noProof/>
                <w:webHidden/>
              </w:rPr>
              <w:fldChar w:fldCharType="begin"/>
            </w:r>
            <w:r w:rsidRPr="0049643D">
              <w:rPr>
                <w:noProof/>
                <w:webHidden/>
              </w:rPr>
              <w:instrText xml:space="preserve"> PAGEREF _Toc232581343 \h </w:instrText>
            </w:r>
            <w:r w:rsidRPr="0049643D">
              <w:rPr>
                <w:noProof/>
                <w:webHidden/>
              </w:rPr>
            </w:r>
            <w:r w:rsidRPr="0049643D">
              <w:rPr>
                <w:noProof/>
                <w:webHidden/>
              </w:rPr>
              <w:fldChar w:fldCharType="separate"/>
            </w:r>
            <w:r>
              <w:rPr>
                <w:noProof/>
                <w:webHidden/>
              </w:rPr>
              <w:t>12</w:t>
            </w:r>
            <w:r w:rsidRPr="0049643D">
              <w:rPr>
                <w:noProof/>
                <w:webHidden/>
              </w:rPr>
              <w:fldChar w:fldCharType="end"/>
            </w:r>
          </w:hyperlink>
        </w:p>
        <w:p w14:paraId="2BE40931" w14:textId="492F867B" w:rsidR="0049643D" w:rsidRPr="0049643D" w:rsidRDefault="0049643D">
          <w:pPr>
            <w:pStyle w:val="TM3"/>
            <w:tabs>
              <w:tab w:val="right" w:leader="dot" w:pos="9062"/>
            </w:tabs>
            <w:rPr>
              <w:rFonts w:eastAsiaTheme="minorEastAsia"/>
              <w:noProof/>
              <w:lang w:val="de-DE" w:eastAsia="zh-CN"/>
            </w:rPr>
          </w:pPr>
          <w:hyperlink w:anchor="_Toc232581344" w:history="1">
            <w:r w:rsidRPr="0049643D">
              <w:rPr>
                <w:rStyle w:val="Lienhypertexte"/>
                <w:rFonts w:ascii="Times New Roman" w:hAnsi="Times New Roman" w:cs="Times New Roman"/>
                <w:noProof/>
              </w:rPr>
              <w:t>Article 26 : Délais d'exécution des travaux</w:t>
            </w:r>
            <w:r w:rsidRPr="0049643D">
              <w:rPr>
                <w:noProof/>
                <w:webHidden/>
              </w:rPr>
              <w:tab/>
            </w:r>
            <w:r w:rsidRPr="0049643D">
              <w:rPr>
                <w:noProof/>
                <w:webHidden/>
              </w:rPr>
              <w:fldChar w:fldCharType="begin"/>
            </w:r>
            <w:r w:rsidRPr="0049643D">
              <w:rPr>
                <w:noProof/>
                <w:webHidden/>
              </w:rPr>
              <w:instrText xml:space="preserve"> PAGEREF _Toc232581344 \h </w:instrText>
            </w:r>
            <w:r w:rsidRPr="0049643D">
              <w:rPr>
                <w:noProof/>
                <w:webHidden/>
              </w:rPr>
            </w:r>
            <w:r w:rsidRPr="0049643D">
              <w:rPr>
                <w:noProof/>
                <w:webHidden/>
              </w:rPr>
              <w:fldChar w:fldCharType="separate"/>
            </w:r>
            <w:r>
              <w:rPr>
                <w:noProof/>
                <w:webHidden/>
              </w:rPr>
              <w:t>12</w:t>
            </w:r>
            <w:r w:rsidRPr="0049643D">
              <w:rPr>
                <w:noProof/>
                <w:webHidden/>
              </w:rPr>
              <w:fldChar w:fldCharType="end"/>
            </w:r>
          </w:hyperlink>
        </w:p>
        <w:p w14:paraId="66415EF6" w14:textId="1E21DEBD" w:rsidR="0049643D" w:rsidRPr="0049643D" w:rsidRDefault="0049643D">
          <w:pPr>
            <w:pStyle w:val="TM3"/>
            <w:tabs>
              <w:tab w:val="right" w:leader="dot" w:pos="9062"/>
            </w:tabs>
            <w:rPr>
              <w:rFonts w:eastAsiaTheme="minorEastAsia"/>
              <w:noProof/>
              <w:lang w:val="de-DE" w:eastAsia="zh-CN"/>
            </w:rPr>
          </w:pPr>
          <w:hyperlink w:anchor="_Toc232581345" w:history="1">
            <w:r w:rsidRPr="0049643D">
              <w:rPr>
                <w:rStyle w:val="Lienhypertexte"/>
                <w:rFonts w:ascii="Times New Roman" w:hAnsi="Times New Roman" w:cs="Times New Roman"/>
                <w:noProof/>
              </w:rPr>
              <w:t>Article 27 : Constitution du cautionnement définitif</w:t>
            </w:r>
            <w:r w:rsidRPr="0049643D">
              <w:rPr>
                <w:noProof/>
                <w:webHidden/>
              </w:rPr>
              <w:tab/>
            </w:r>
            <w:r w:rsidRPr="0049643D">
              <w:rPr>
                <w:noProof/>
                <w:webHidden/>
              </w:rPr>
              <w:fldChar w:fldCharType="begin"/>
            </w:r>
            <w:r w:rsidRPr="0049643D">
              <w:rPr>
                <w:noProof/>
                <w:webHidden/>
              </w:rPr>
              <w:instrText xml:space="preserve"> PAGEREF _Toc232581345 \h </w:instrText>
            </w:r>
            <w:r w:rsidRPr="0049643D">
              <w:rPr>
                <w:noProof/>
                <w:webHidden/>
              </w:rPr>
            </w:r>
            <w:r w:rsidRPr="0049643D">
              <w:rPr>
                <w:noProof/>
                <w:webHidden/>
              </w:rPr>
              <w:fldChar w:fldCharType="separate"/>
            </w:r>
            <w:r>
              <w:rPr>
                <w:noProof/>
                <w:webHidden/>
              </w:rPr>
              <w:t>13</w:t>
            </w:r>
            <w:r w:rsidRPr="0049643D">
              <w:rPr>
                <w:noProof/>
                <w:webHidden/>
              </w:rPr>
              <w:fldChar w:fldCharType="end"/>
            </w:r>
          </w:hyperlink>
        </w:p>
        <w:p w14:paraId="74E4EC1D" w14:textId="5ACAD2DA" w:rsidR="0049643D" w:rsidRPr="0049643D" w:rsidRDefault="0049643D">
          <w:pPr>
            <w:pStyle w:val="TM3"/>
            <w:tabs>
              <w:tab w:val="right" w:leader="dot" w:pos="9062"/>
            </w:tabs>
            <w:rPr>
              <w:rFonts w:eastAsiaTheme="minorEastAsia"/>
              <w:noProof/>
              <w:lang w:val="de-DE" w:eastAsia="zh-CN"/>
            </w:rPr>
          </w:pPr>
          <w:hyperlink w:anchor="_Toc232581346" w:history="1">
            <w:r w:rsidRPr="0049643D">
              <w:rPr>
                <w:rStyle w:val="Lienhypertexte"/>
                <w:rFonts w:ascii="Times New Roman" w:hAnsi="Times New Roman" w:cs="Times New Roman"/>
                <w:noProof/>
              </w:rPr>
              <w:t>Article 28 : Paiements d'avance</w:t>
            </w:r>
            <w:r w:rsidRPr="0049643D">
              <w:rPr>
                <w:noProof/>
                <w:webHidden/>
              </w:rPr>
              <w:tab/>
            </w:r>
            <w:r w:rsidRPr="0049643D">
              <w:rPr>
                <w:noProof/>
                <w:webHidden/>
              </w:rPr>
              <w:fldChar w:fldCharType="begin"/>
            </w:r>
            <w:r w:rsidRPr="0049643D">
              <w:rPr>
                <w:noProof/>
                <w:webHidden/>
              </w:rPr>
              <w:instrText xml:space="preserve"> PAGEREF _Toc232581346 \h </w:instrText>
            </w:r>
            <w:r w:rsidRPr="0049643D">
              <w:rPr>
                <w:noProof/>
                <w:webHidden/>
              </w:rPr>
            </w:r>
            <w:r w:rsidRPr="0049643D">
              <w:rPr>
                <w:noProof/>
                <w:webHidden/>
              </w:rPr>
              <w:fldChar w:fldCharType="separate"/>
            </w:r>
            <w:r>
              <w:rPr>
                <w:noProof/>
                <w:webHidden/>
              </w:rPr>
              <w:t>13</w:t>
            </w:r>
            <w:r w:rsidRPr="0049643D">
              <w:rPr>
                <w:noProof/>
                <w:webHidden/>
              </w:rPr>
              <w:fldChar w:fldCharType="end"/>
            </w:r>
          </w:hyperlink>
        </w:p>
        <w:p w14:paraId="0D431231" w14:textId="72AF4625" w:rsidR="0049643D" w:rsidRPr="0049643D" w:rsidRDefault="0049643D">
          <w:pPr>
            <w:pStyle w:val="TM3"/>
            <w:tabs>
              <w:tab w:val="right" w:leader="dot" w:pos="9062"/>
            </w:tabs>
            <w:rPr>
              <w:rFonts w:eastAsiaTheme="minorEastAsia"/>
              <w:noProof/>
              <w:lang w:val="de-DE" w:eastAsia="zh-CN"/>
            </w:rPr>
          </w:pPr>
          <w:hyperlink w:anchor="_Toc232581347" w:history="1">
            <w:r w:rsidRPr="0049643D">
              <w:rPr>
                <w:rStyle w:val="Lienhypertexte"/>
                <w:rFonts w:ascii="Times New Roman" w:hAnsi="Times New Roman" w:cs="Times New Roman"/>
                <w:noProof/>
              </w:rPr>
              <w:t>Article 29 : Litige</w:t>
            </w:r>
            <w:r w:rsidRPr="0049643D">
              <w:rPr>
                <w:noProof/>
                <w:webHidden/>
              </w:rPr>
              <w:tab/>
            </w:r>
            <w:r w:rsidRPr="0049643D">
              <w:rPr>
                <w:noProof/>
                <w:webHidden/>
              </w:rPr>
              <w:fldChar w:fldCharType="begin"/>
            </w:r>
            <w:r w:rsidRPr="0049643D">
              <w:rPr>
                <w:noProof/>
                <w:webHidden/>
              </w:rPr>
              <w:instrText xml:space="preserve"> PAGEREF _Toc232581347 \h </w:instrText>
            </w:r>
            <w:r w:rsidRPr="0049643D">
              <w:rPr>
                <w:noProof/>
                <w:webHidden/>
              </w:rPr>
            </w:r>
            <w:r w:rsidRPr="0049643D">
              <w:rPr>
                <w:noProof/>
                <w:webHidden/>
              </w:rPr>
              <w:fldChar w:fldCharType="separate"/>
            </w:r>
            <w:r>
              <w:rPr>
                <w:noProof/>
                <w:webHidden/>
              </w:rPr>
              <w:t>13</w:t>
            </w:r>
            <w:r w:rsidRPr="0049643D">
              <w:rPr>
                <w:noProof/>
                <w:webHidden/>
              </w:rPr>
              <w:fldChar w:fldCharType="end"/>
            </w:r>
          </w:hyperlink>
        </w:p>
        <w:p w14:paraId="611DACCD" w14:textId="5957F429" w:rsidR="0049643D" w:rsidRPr="0049643D" w:rsidRDefault="0049643D">
          <w:pPr>
            <w:pStyle w:val="TM3"/>
            <w:tabs>
              <w:tab w:val="right" w:leader="dot" w:pos="9062"/>
            </w:tabs>
            <w:rPr>
              <w:rFonts w:eastAsiaTheme="minorEastAsia"/>
              <w:noProof/>
              <w:lang w:val="de-DE" w:eastAsia="zh-CN"/>
            </w:rPr>
          </w:pPr>
          <w:hyperlink w:anchor="_Toc232581348" w:history="1">
            <w:r w:rsidRPr="0049643D">
              <w:rPr>
                <w:rStyle w:val="Lienhypertexte"/>
                <w:rFonts w:ascii="Times New Roman" w:hAnsi="Times New Roman" w:cs="Times New Roman"/>
                <w:noProof/>
              </w:rPr>
              <w:t>ANNEXE I</w:t>
            </w:r>
            <w:r w:rsidRPr="0049643D">
              <w:rPr>
                <w:noProof/>
                <w:webHidden/>
              </w:rPr>
              <w:tab/>
            </w:r>
            <w:r w:rsidRPr="0049643D">
              <w:rPr>
                <w:noProof/>
                <w:webHidden/>
              </w:rPr>
              <w:fldChar w:fldCharType="begin"/>
            </w:r>
            <w:r w:rsidRPr="0049643D">
              <w:rPr>
                <w:noProof/>
                <w:webHidden/>
              </w:rPr>
              <w:instrText xml:space="preserve"> PAGEREF _Toc232581348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4A7B2DDB" w14:textId="6385BD03" w:rsidR="0049643D" w:rsidRPr="0049643D" w:rsidRDefault="0049643D">
          <w:pPr>
            <w:pStyle w:val="TM3"/>
            <w:tabs>
              <w:tab w:val="right" w:leader="dot" w:pos="9062"/>
            </w:tabs>
            <w:rPr>
              <w:rFonts w:eastAsiaTheme="minorEastAsia"/>
              <w:noProof/>
              <w:lang w:val="de-DE" w:eastAsia="zh-CN"/>
            </w:rPr>
          </w:pPr>
          <w:hyperlink w:anchor="_Toc232581349" w:history="1">
            <w:r w:rsidRPr="0049643D">
              <w:rPr>
                <w:rStyle w:val="Lienhypertexte"/>
                <w:rFonts w:ascii="Times New Roman" w:hAnsi="Times New Roman" w:cs="Times New Roman"/>
                <w:noProof/>
              </w:rPr>
              <w:t>« Formulaire à remplir par le soumissionnaire »</w:t>
            </w:r>
            <w:r w:rsidRPr="0049643D">
              <w:rPr>
                <w:noProof/>
                <w:webHidden/>
              </w:rPr>
              <w:tab/>
            </w:r>
            <w:r w:rsidRPr="0049643D">
              <w:rPr>
                <w:noProof/>
                <w:webHidden/>
              </w:rPr>
              <w:fldChar w:fldCharType="begin"/>
            </w:r>
            <w:r w:rsidRPr="0049643D">
              <w:rPr>
                <w:noProof/>
                <w:webHidden/>
              </w:rPr>
              <w:instrText xml:space="preserve"> PAGEREF _Toc232581349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729B0E49" w14:textId="4CDD115D" w:rsidR="0049643D" w:rsidRPr="0049643D" w:rsidRDefault="0049643D">
          <w:pPr>
            <w:pStyle w:val="TM3"/>
            <w:tabs>
              <w:tab w:val="right" w:leader="dot" w:pos="9062"/>
            </w:tabs>
            <w:rPr>
              <w:rFonts w:eastAsiaTheme="minorEastAsia"/>
              <w:noProof/>
              <w:lang w:val="de-DE" w:eastAsia="zh-CN"/>
            </w:rPr>
          </w:pPr>
          <w:hyperlink w:anchor="_Toc232581350" w:history="1">
            <w:r w:rsidRPr="0049643D">
              <w:rPr>
                <w:rStyle w:val="Lienhypertexte"/>
                <w:rFonts w:ascii="Times New Roman" w:hAnsi="Times New Roman" w:cs="Times New Roman"/>
                <w:noProof/>
              </w:rPr>
              <w:t>FICHE A : REFERENCES TECHNIQUES DU SOUMISSIONNAIRE</w:t>
            </w:r>
            <w:r w:rsidRPr="0049643D">
              <w:rPr>
                <w:noProof/>
                <w:webHidden/>
              </w:rPr>
              <w:tab/>
            </w:r>
            <w:r w:rsidRPr="0049643D">
              <w:rPr>
                <w:noProof/>
                <w:webHidden/>
              </w:rPr>
              <w:fldChar w:fldCharType="begin"/>
            </w:r>
            <w:r w:rsidRPr="0049643D">
              <w:rPr>
                <w:noProof/>
                <w:webHidden/>
              </w:rPr>
              <w:instrText xml:space="preserve"> PAGEREF _Toc232581350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417FFDA8" w14:textId="2D0E7BB4" w:rsidR="0049643D" w:rsidRPr="0049643D" w:rsidRDefault="0049643D">
          <w:pPr>
            <w:pStyle w:val="TM3"/>
            <w:tabs>
              <w:tab w:val="right" w:leader="dot" w:pos="9062"/>
            </w:tabs>
            <w:rPr>
              <w:rFonts w:eastAsiaTheme="minorEastAsia"/>
              <w:noProof/>
              <w:lang w:val="de-DE" w:eastAsia="zh-CN"/>
            </w:rPr>
          </w:pPr>
          <w:hyperlink w:anchor="_Toc232581351" w:history="1">
            <w:r w:rsidRPr="0049643D">
              <w:rPr>
                <w:rStyle w:val="Lienhypertexte"/>
                <w:rFonts w:ascii="Times New Roman" w:hAnsi="Times New Roman" w:cs="Times New Roman"/>
                <w:noProof/>
              </w:rPr>
              <w:t>FICHE B : PERSONNEL ET ORGANIGRAMME DU CHANTIER</w:t>
            </w:r>
            <w:r w:rsidRPr="0049643D">
              <w:rPr>
                <w:noProof/>
                <w:webHidden/>
              </w:rPr>
              <w:tab/>
            </w:r>
            <w:r w:rsidRPr="0049643D">
              <w:rPr>
                <w:noProof/>
                <w:webHidden/>
              </w:rPr>
              <w:fldChar w:fldCharType="begin"/>
            </w:r>
            <w:r w:rsidRPr="0049643D">
              <w:rPr>
                <w:noProof/>
                <w:webHidden/>
              </w:rPr>
              <w:instrText xml:space="preserve"> PAGEREF _Toc232581351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6632E8AD" w14:textId="33E832D4" w:rsidR="0049643D" w:rsidRPr="0049643D" w:rsidRDefault="0049643D">
          <w:pPr>
            <w:pStyle w:val="TM3"/>
            <w:tabs>
              <w:tab w:val="right" w:leader="dot" w:pos="9062"/>
            </w:tabs>
            <w:rPr>
              <w:rFonts w:eastAsiaTheme="minorEastAsia"/>
              <w:noProof/>
              <w:lang w:val="de-DE" w:eastAsia="zh-CN"/>
            </w:rPr>
          </w:pPr>
          <w:hyperlink w:anchor="_Toc232581352" w:history="1">
            <w:r w:rsidRPr="0049643D">
              <w:rPr>
                <w:rStyle w:val="Lienhypertexte"/>
                <w:rFonts w:ascii="Times New Roman" w:hAnsi="Times New Roman" w:cs="Times New Roman"/>
                <w:noProof/>
              </w:rPr>
              <w:t>Fiche B1 : Personnel technique permanent</w:t>
            </w:r>
            <w:r w:rsidRPr="0049643D">
              <w:rPr>
                <w:noProof/>
                <w:webHidden/>
              </w:rPr>
              <w:tab/>
            </w:r>
            <w:r w:rsidRPr="0049643D">
              <w:rPr>
                <w:noProof/>
                <w:webHidden/>
              </w:rPr>
              <w:fldChar w:fldCharType="begin"/>
            </w:r>
            <w:r w:rsidRPr="0049643D">
              <w:rPr>
                <w:noProof/>
                <w:webHidden/>
              </w:rPr>
              <w:instrText xml:space="preserve"> PAGEREF _Toc232581352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4A151C19" w14:textId="13EB43EF" w:rsidR="0049643D" w:rsidRPr="0049643D" w:rsidRDefault="0049643D">
          <w:pPr>
            <w:pStyle w:val="TM3"/>
            <w:tabs>
              <w:tab w:val="right" w:leader="dot" w:pos="9062"/>
            </w:tabs>
            <w:rPr>
              <w:rFonts w:eastAsiaTheme="minorEastAsia"/>
              <w:noProof/>
              <w:lang w:val="de-DE" w:eastAsia="zh-CN"/>
            </w:rPr>
          </w:pPr>
          <w:hyperlink w:anchor="_Toc232581353" w:history="1">
            <w:r w:rsidRPr="0049643D">
              <w:rPr>
                <w:rStyle w:val="Lienhypertexte"/>
                <w:rFonts w:ascii="Times New Roman" w:hAnsi="Times New Roman" w:cs="Times New Roman"/>
                <w:noProof/>
              </w:rPr>
              <w:t>Fiche B2 : Curriculum Vitæ du personnel d’encadrement</w:t>
            </w:r>
            <w:r w:rsidRPr="0049643D">
              <w:rPr>
                <w:noProof/>
                <w:webHidden/>
              </w:rPr>
              <w:tab/>
            </w:r>
            <w:r w:rsidRPr="0049643D">
              <w:rPr>
                <w:noProof/>
                <w:webHidden/>
              </w:rPr>
              <w:fldChar w:fldCharType="begin"/>
            </w:r>
            <w:r w:rsidRPr="0049643D">
              <w:rPr>
                <w:noProof/>
                <w:webHidden/>
              </w:rPr>
              <w:instrText xml:space="preserve"> PAGEREF _Toc232581353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26E3D076" w14:textId="036A4906" w:rsidR="0049643D" w:rsidRPr="0049643D" w:rsidRDefault="0049643D">
          <w:pPr>
            <w:pStyle w:val="TM3"/>
            <w:tabs>
              <w:tab w:val="right" w:leader="dot" w:pos="9062"/>
            </w:tabs>
            <w:rPr>
              <w:rFonts w:eastAsiaTheme="minorEastAsia"/>
              <w:noProof/>
              <w:lang w:val="de-DE" w:eastAsia="zh-CN"/>
            </w:rPr>
          </w:pPr>
          <w:hyperlink w:anchor="_Toc232581354" w:history="1">
            <w:r w:rsidRPr="0049643D">
              <w:rPr>
                <w:rStyle w:val="Lienhypertexte"/>
                <w:rFonts w:ascii="Times New Roman" w:hAnsi="Times New Roman" w:cs="Times New Roman"/>
                <w:noProof/>
              </w:rPr>
              <w:t>Fiche B3 : Planning des travaux</w:t>
            </w:r>
            <w:r w:rsidRPr="0049643D">
              <w:rPr>
                <w:noProof/>
                <w:webHidden/>
              </w:rPr>
              <w:tab/>
            </w:r>
            <w:r w:rsidRPr="0049643D">
              <w:rPr>
                <w:noProof/>
                <w:webHidden/>
              </w:rPr>
              <w:fldChar w:fldCharType="begin"/>
            </w:r>
            <w:r w:rsidRPr="0049643D">
              <w:rPr>
                <w:noProof/>
                <w:webHidden/>
              </w:rPr>
              <w:instrText xml:space="preserve"> PAGEREF _Toc232581354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0CC10F7E" w14:textId="117B20D4" w:rsidR="0049643D" w:rsidRPr="0049643D" w:rsidRDefault="0049643D">
          <w:pPr>
            <w:pStyle w:val="TM3"/>
            <w:tabs>
              <w:tab w:val="right" w:leader="dot" w:pos="9062"/>
            </w:tabs>
            <w:rPr>
              <w:rFonts w:eastAsiaTheme="minorEastAsia"/>
              <w:noProof/>
              <w:lang w:val="de-DE" w:eastAsia="zh-CN"/>
            </w:rPr>
          </w:pPr>
          <w:hyperlink w:anchor="_Toc232581355" w:history="1">
            <w:r w:rsidRPr="0049643D">
              <w:rPr>
                <w:rStyle w:val="Lienhypertexte"/>
                <w:rFonts w:ascii="Times New Roman" w:hAnsi="Times New Roman" w:cs="Times New Roman"/>
                <w:noProof/>
              </w:rPr>
              <w:t>FICHE C : MOYENS MATERIELS</w:t>
            </w:r>
            <w:r w:rsidRPr="0049643D">
              <w:rPr>
                <w:noProof/>
                <w:webHidden/>
              </w:rPr>
              <w:tab/>
            </w:r>
            <w:r w:rsidRPr="0049643D">
              <w:rPr>
                <w:noProof/>
                <w:webHidden/>
              </w:rPr>
              <w:fldChar w:fldCharType="begin"/>
            </w:r>
            <w:r w:rsidRPr="0049643D">
              <w:rPr>
                <w:noProof/>
                <w:webHidden/>
              </w:rPr>
              <w:instrText xml:space="preserve"> PAGEREF _Toc232581355 \h </w:instrText>
            </w:r>
            <w:r w:rsidRPr="0049643D">
              <w:rPr>
                <w:noProof/>
                <w:webHidden/>
              </w:rPr>
            </w:r>
            <w:r w:rsidRPr="0049643D">
              <w:rPr>
                <w:noProof/>
                <w:webHidden/>
              </w:rPr>
              <w:fldChar w:fldCharType="separate"/>
            </w:r>
            <w:r>
              <w:rPr>
                <w:noProof/>
                <w:webHidden/>
              </w:rPr>
              <w:t>14</w:t>
            </w:r>
            <w:r w:rsidRPr="0049643D">
              <w:rPr>
                <w:noProof/>
                <w:webHidden/>
              </w:rPr>
              <w:fldChar w:fldCharType="end"/>
            </w:r>
          </w:hyperlink>
        </w:p>
        <w:p w14:paraId="657C1955" w14:textId="130A7AF8" w:rsidR="0049643D" w:rsidRPr="0049643D" w:rsidRDefault="0049643D">
          <w:pPr>
            <w:pStyle w:val="TM3"/>
            <w:tabs>
              <w:tab w:val="right" w:leader="dot" w:pos="9062"/>
            </w:tabs>
            <w:rPr>
              <w:rFonts w:eastAsiaTheme="minorEastAsia"/>
              <w:noProof/>
              <w:lang w:val="de-DE" w:eastAsia="zh-CN"/>
            </w:rPr>
          </w:pPr>
          <w:hyperlink w:anchor="_Toc232581356" w:history="1">
            <w:r w:rsidRPr="0049643D">
              <w:rPr>
                <w:rStyle w:val="Lienhypertexte"/>
                <w:rFonts w:ascii="Times New Roman" w:hAnsi="Times New Roman" w:cs="Times New Roman"/>
                <w:noProof/>
              </w:rPr>
              <w:t>Fiche D : Capacité de financement</w:t>
            </w:r>
            <w:r w:rsidRPr="0049643D">
              <w:rPr>
                <w:noProof/>
                <w:webHidden/>
              </w:rPr>
              <w:tab/>
            </w:r>
            <w:r w:rsidRPr="0049643D">
              <w:rPr>
                <w:noProof/>
                <w:webHidden/>
              </w:rPr>
              <w:fldChar w:fldCharType="begin"/>
            </w:r>
            <w:r w:rsidRPr="0049643D">
              <w:rPr>
                <w:noProof/>
                <w:webHidden/>
              </w:rPr>
              <w:instrText xml:space="preserve"> PAGEREF _Toc232581356 \h </w:instrText>
            </w:r>
            <w:r w:rsidRPr="0049643D">
              <w:rPr>
                <w:noProof/>
                <w:webHidden/>
              </w:rPr>
            </w:r>
            <w:r w:rsidRPr="0049643D">
              <w:rPr>
                <w:noProof/>
                <w:webHidden/>
              </w:rPr>
              <w:fldChar w:fldCharType="separate"/>
            </w:r>
            <w:r>
              <w:rPr>
                <w:noProof/>
                <w:webHidden/>
              </w:rPr>
              <w:t>15</w:t>
            </w:r>
            <w:r w:rsidRPr="0049643D">
              <w:rPr>
                <w:noProof/>
                <w:webHidden/>
              </w:rPr>
              <w:fldChar w:fldCharType="end"/>
            </w:r>
          </w:hyperlink>
        </w:p>
        <w:p w14:paraId="64E4B36F" w14:textId="17A78DBB" w:rsidR="0049643D" w:rsidRPr="0049643D" w:rsidRDefault="0049643D">
          <w:pPr>
            <w:pStyle w:val="TM2"/>
            <w:tabs>
              <w:tab w:val="right" w:leader="dot" w:pos="9062"/>
            </w:tabs>
            <w:rPr>
              <w:rFonts w:eastAsiaTheme="minorEastAsia"/>
              <w:noProof/>
              <w:lang w:val="de-DE" w:eastAsia="zh-CN"/>
            </w:rPr>
          </w:pPr>
          <w:hyperlink w:anchor="_Toc232581357" w:history="1">
            <w:r w:rsidRPr="0049643D">
              <w:rPr>
                <w:rStyle w:val="Lienhypertexte"/>
                <w:rFonts w:ascii="Times New Roman" w:hAnsi="Times New Roman" w:cs="Times New Roman"/>
                <w:noProof/>
              </w:rPr>
              <w:t>ANNEXE II : DEVIS QUANTITATIF ET ESTIMATIF ET BORDEREAUX DES PRIX UNITAIRES</w:t>
            </w:r>
            <w:r w:rsidRPr="0049643D">
              <w:rPr>
                <w:noProof/>
                <w:webHidden/>
              </w:rPr>
              <w:tab/>
            </w:r>
            <w:r w:rsidRPr="0049643D">
              <w:rPr>
                <w:noProof/>
                <w:webHidden/>
              </w:rPr>
              <w:fldChar w:fldCharType="begin"/>
            </w:r>
            <w:r w:rsidRPr="0049643D">
              <w:rPr>
                <w:noProof/>
                <w:webHidden/>
              </w:rPr>
              <w:instrText xml:space="preserve"> PAGEREF _Toc232581357 \h </w:instrText>
            </w:r>
            <w:r w:rsidRPr="0049643D">
              <w:rPr>
                <w:noProof/>
                <w:webHidden/>
              </w:rPr>
            </w:r>
            <w:r w:rsidRPr="0049643D">
              <w:rPr>
                <w:noProof/>
                <w:webHidden/>
              </w:rPr>
              <w:fldChar w:fldCharType="separate"/>
            </w:r>
            <w:r>
              <w:rPr>
                <w:noProof/>
                <w:webHidden/>
              </w:rPr>
              <w:t>16</w:t>
            </w:r>
            <w:r w:rsidRPr="0049643D">
              <w:rPr>
                <w:noProof/>
                <w:webHidden/>
              </w:rPr>
              <w:fldChar w:fldCharType="end"/>
            </w:r>
          </w:hyperlink>
        </w:p>
        <w:p w14:paraId="34C49632" w14:textId="00BECCE2" w:rsidR="0049643D" w:rsidRPr="0049643D" w:rsidRDefault="0049643D">
          <w:pPr>
            <w:pStyle w:val="TM2"/>
            <w:tabs>
              <w:tab w:val="right" w:leader="dot" w:pos="9062"/>
            </w:tabs>
            <w:rPr>
              <w:rFonts w:eastAsiaTheme="minorEastAsia"/>
              <w:noProof/>
              <w:lang w:val="de-DE" w:eastAsia="zh-CN"/>
            </w:rPr>
          </w:pPr>
          <w:hyperlink w:anchor="_Toc232581358" w:history="1">
            <w:r w:rsidRPr="0049643D">
              <w:rPr>
                <w:rStyle w:val="Lienhypertexte"/>
                <w:rFonts w:ascii="Times New Roman" w:hAnsi="Times New Roman" w:cs="Times New Roman"/>
                <w:noProof/>
              </w:rPr>
              <w:t>A2.1. LOT 1 : CADRE DE DEVIS QUANTITATIF ET ESTIMATIF ET BORDEREAU DE PRIX POUR LA REALISATION DES CLÔTURES DES SITES CHAMP-ECOLE</w:t>
            </w:r>
            <w:r w:rsidRPr="0049643D">
              <w:rPr>
                <w:noProof/>
                <w:webHidden/>
              </w:rPr>
              <w:tab/>
            </w:r>
            <w:r w:rsidRPr="0049643D">
              <w:rPr>
                <w:noProof/>
                <w:webHidden/>
              </w:rPr>
              <w:fldChar w:fldCharType="begin"/>
            </w:r>
            <w:r w:rsidRPr="0049643D">
              <w:rPr>
                <w:noProof/>
                <w:webHidden/>
              </w:rPr>
              <w:instrText xml:space="preserve"> PAGEREF _Toc232581358 \h </w:instrText>
            </w:r>
            <w:r w:rsidRPr="0049643D">
              <w:rPr>
                <w:noProof/>
                <w:webHidden/>
              </w:rPr>
            </w:r>
            <w:r w:rsidRPr="0049643D">
              <w:rPr>
                <w:noProof/>
                <w:webHidden/>
              </w:rPr>
              <w:fldChar w:fldCharType="separate"/>
            </w:r>
            <w:r>
              <w:rPr>
                <w:noProof/>
                <w:webHidden/>
              </w:rPr>
              <w:t>16</w:t>
            </w:r>
            <w:r w:rsidRPr="0049643D">
              <w:rPr>
                <w:noProof/>
                <w:webHidden/>
              </w:rPr>
              <w:fldChar w:fldCharType="end"/>
            </w:r>
          </w:hyperlink>
        </w:p>
        <w:p w14:paraId="74C2D314" w14:textId="0CDB02F9" w:rsidR="0049643D" w:rsidRPr="0049643D" w:rsidRDefault="0049643D">
          <w:pPr>
            <w:pStyle w:val="TM2"/>
            <w:tabs>
              <w:tab w:val="right" w:leader="dot" w:pos="9062"/>
            </w:tabs>
            <w:rPr>
              <w:rFonts w:eastAsiaTheme="minorEastAsia"/>
              <w:noProof/>
              <w:lang w:val="de-DE" w:eastAsia="zh-CN"/>
            </w:rPr>
          </w:pPr>
          <w:hyperlink w:anchor="_Toc232581359" w:history="1">
            <w:r w:rsidRPr="0049643D">
              <w:rPr>
                <w:rStyle w:val="Lienhypertexte"/>
                <w:rFonts w:ascii="Times New Roman" w:hAnsi="Times New Roman" w:cs="Times New Roman"/>
                <w:noProof/>
              </w:rPr>
              <w:t>A2.2. LOT 2 : CADRE DE DEVIS QUANTITATIF ET ESTIMATIF ET BORDEREAU DE PRIX POUR LA REALISATION DES CLÔTURES DES SITES DE PEPINIERES</w:t>
            </w:r>
            <w:r w:rsidRPr="0049643D">
              <w:rPr>
                <w:noProof/>
                <w:webHidden/>
              </w:rPr>
              <w:tab/>
            </w:r>
            <w:r w:rsidRPr="0049643D">
              <w:rPr>
                <w:noProof/>
                <w:webHidden/>
              </w:rPr>
              <w:fldChar w:fldCharType="begin"/>
            </w:r>
            <w:r w:rsidRPr="0049643D">
              <w:rPr>
                <w:noProof/>
                <w:webHidden/>
              </w:rPr>
              <w:instrText xml:space="preserve"> PAGEREF _Toc232581359 \h </w:instrText>
            </w:r>
            <w:r w:rsidRPr="0049643D">
              <w:rPr>
                <w:noProof/>
                <w:webHidden/>
              </w:rPr>
            </w:r>
            <w:r w:rsidRPr="0049643D">
              <w:rPr>
                <w:noProof/>
                <w:webHidden/>
              </w:rPr>
              <w:fldChar w:fldCharType="separate"/>
            </w:r>
            <w:r>
              <w:rPr>
                <w:noProof/>
                <w:webHidden/>
              </w:rPr>
              <w:t>17</w:t>
            </w:r>
            <w:r w:rsidRPr="0049643D">
              <w:rPr>
                <w:noProof/>
                <w:webHidden/>
              </w:rPr>
              <w:fldChar w:fldCharType="end"/>
            </w:r>
          </w:hyperlink>
        </w:p>
        <w:p w14:paraId="2779986A" w14:textId="71289B13" w:rsidR="004B5FCF" w:rsidRDefault="004B5FCF" w:rsidP="004B5FCF">
          <w:pPr>
            <w:spacing w:line="240" w:lineRule="auto"/>
            <w:rPr>
              <w:rFonts w:ascii="Times New Roman" w:hAnsi="Times New Roman" w:cs="Times New Roman"/>
              <w:b/>
              <w:bCs/>
            </w:rPr>
          </w:pPr>
          <w:r w:rsidRPr="0049643D">
            <w:rPr>
              <w:rFonts w:ascii="Times New Roman" w:hAnsi="Times New Roman" w:cs="Times New Roman"/>
            </w:rPr>
            <w:fldChar w:fldCharType="end"/>
          </w:r>
        </w:p>
      </w:sdtContent>
    </w:sdt>
    <w:p w14:paraId="6B22AFDE" w14:textId="1869D034" w:rsidR="007F16A7" w:rsidRPr="009629E5" w:rsidRDefault="007F16A7" w:rsidP="004B5FCF">
      <w:pPr>
        <w:pStyle w:val="Titre1"/>
        <w:jc w:val="center"/>
        <w:rPr>
          <w:rFonts w:ascii="Times New Roman" w:hAnsi="Times New Roman" w:cs="Times New Roman"/>
          <w:b/>
          <w:bCs/>
          <w:sz w:val="28"/>
          <w:szCs w:val="28"/>
        </w:rPr>
      </w:pPr>
      <w:bookmarkStart w:id="0" w:name="_Toc232581302"/>
      <w:r w:rsidRPr="009629E5">
        <w:rPr>
          <w:rFonts w:ascii="Times New Roman" w:hAnsi="Times New Roman" w:cs="Times New Roman"/>
          <w:b/>
          <w:bCs/>
          <w:sz w:val="28"/>
          <w:szCs w:val="28"/>
        </w:rPr>
        <w:t>INSTRUCTIONS AUX SOUMISSIONNAIRES</w:t>
      </w:r>
      <w:r w:rsidR="004B5FCF">
        <w:rPr>
          <w:rFonts w:ascii="Times New Roman" w:hAnsi="Times New Roman" w:cs="Times New Roman"/>
          <w:b/>
          <w:bCs/>
          <w:sz w:val="28"/>
          <w:szCs w:val="28"/>
        </w:rPr>
        <w:t xml:space="preserve"> &amp; FORMULAIRES A REMPLIR</w:t>
      </w:r>
      <w:bookmarkEnd w:id="0"/>
    </w:p>
    <w:p w14:paraId="2CC1C498" w14:textId="77777777" w:rsidR="007F16A7" w:rsidRPr="009629E5" w:rsidRDefault="007F16A7" w:rsidP="007F16A7">
      <w:pPr>
        <w:pStyle w:val="Titre2"/>
        <w:rPr>
          <w:rFonts w:ascii="Times New Roman" w:hAnsi="Times New Roman" w:cs="Times New Roman"/>
          <w:b/>
          <w:bCs/>
          <w:sz w:val="24"/>
          <w:szCs w:val="24"/>
        </w:rPr>
      </w:pPr>
      <w:bookmarkStart w:id="1" w:name="_Toc232581303"/>
      <w:r w:rsidRPr="009629E5">
        <w:rPr>
          <w:rFonts w:ascii="Times New Roman" w:hAnsi="Times New Roman" w:cs="Times New Roman"/>
          <w:b/>
          <w:bCs/>
          <w:sz w:val="24"/>
          <w:szCs w:val="24"/>
        </w:rPr>
        <w:t>PREAMBULE</w:t>
      </w:r>
      <w:bookmarkEnd w:id="1"/>
      <w:r w:rsidRPr="009629E5">
        <w:rPr>
          <w:rFonts w:ascii="Times New Roman" w:hAnsi="Times New Roman" w:cs="Times New Roman"/>
          <w:b/>
          <w:bCs/>
          <w:sz w:val="24"/>
          <w:szCs w:val="24"/>
        </w:rPr>
        <w:t xml:space="preserve"> </w:t>
      </w:r>
    </w:p>
    <w:p w14:paraId="209FD942"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Le présent document constitue les instructions particulières de l’appel d’offres ouvert pour permettre aux soumissionnaires de remettre des offres conformes aux exigences et aux attentes de Caritas Suisse. </w:t>
      </w:r>
    </w:p>
    <w:p w14:paraId="2F5E6AE1"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Le soumissionnaire est tenu au respect des stipulations, définies ci-après et dans les différents documents constituant le présent Appel d’Offres Ouvert Formelle (AOOFF). </w:t>
      </w:r>
    </w:p>
    <w:p w14:paraId="54371287"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La non remise, par le soumissionnaire, des pièces telles que définies dans les documents du présent AOOF peut entraîner son exclusion, sans qu’il lui soit possible d’élever une quelconque réclamation. </w:t>
      </w:r>
    </w:p>
    <w:p w14:paraId="5FCEA83F" w14:textId="77777777" w:rsidR="007F16A7" w:rsidRPr="009629E5" w:rsidRDefault="007F16A7" w:rsidP="007F16A7">
      <w:pPr>
        <w:pStyle w:val="Titre3"/>
        <w:rPr>
          <w:rFonts w:ascii="Times New Roman" w:hAnsi="Times New Roman" w:cs="Times New Roman"/>
          <w:b/>
          <w:bCs/>
          <w:sz w:val="24"/>
          <w:szCs w:val="24"/>
        </w:rPr>
      </w:pPr>
      <w:bookmarkStart w:id="2" w:name="_Toc232581304"/>
      <w:r w:rsidRPr="009629E5">
        <w:rPr>
          <w:rFonts w:ascii="Times New Roman" w:hAnsi="Times New Roman" w:cs="Times New Roman"/>
          <w:b/>
          <w:bCs/>
          <w:sz w:val="24"/>
          <w:szCs w:val="24"/>
        </w:rPr>
        <w:t>Article 1 : Définitions</w:t>
      </w:r>
      <w:bookmarkEnd w:id="2"/>
      <w:r w:rsidRPr="009629E5">
        <w:rPr>
          <w:rFonts w:ascii="Times New Roman" w:hAnsi="Times New Roman" w:cs="Times New Roman"/>
          <w:b/>
          <w:bCs/>
          <w:sz w:val="24"/>
          <w:szCs w:val="24"/>
        </w:rPr>
        <w:t xml:space="preserve"> </w:t>
      </w:r>
    </w:p>
    <w:p w14:paraId="1619659C"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Il est précisé que : </w:t>
      </w:r>
    </w:p>
    <w:p w14:paraId="675BDAA6" w14:textId="77777777" w:rsidR="007F16A7" w:rsidRPr="009629E5" w:rsidRDefault="007F16A7" w:rsidP="007F16A7">
      <w:pPr>
        <w:numPr>
          <w:ilvl w:val="0"/>
          <w:numId w:val="1"/>
        </w:numPr>
        <w:spacing w:before="120" w:after="0" w:line="240" w:lineRule="auto"/>
        <w:jc w:val="both"/>
        <w:rPr>
          <w:rFonts w:ascii="Times New Roman" w:hAnsi="Times New Roman" w:cs="Times New Roman"/>
        </w:rPr>
      </w:pPr>
      <w:proofErr w:type="gramStart"/>
      <w:r w:rsidRPr="009629E5">
        <w:rPr>
          <w:rFonts w:ascii="Times New Roman" w:hAnsi="Times New Roman" w:cs="Times New Roman"/>
        </w:rPr>
        <w:t>le</w:t>
      </w:r>
      <w:proofErr w:type="gramEnd"/>
      <w:r w:rsidRPr="009629E5">
        <w:rPr>
          <w:rFonts w:ascii="Times New Roman" w:hAnsi="Times New Roman" w:cs="Times New Roman"/>
        </w:rPr>
        <w:t xml:space="preserve"> terme « Maître d’Ouvrage » désigne selon les cas : le Responsable du site Champ-école ou le Responsable de la pépinière.</w:t>
      </w:r>
    </w:p>
    <w:p w14:paraId="49E00F5C" w14:textId="77777777" w:rsidR="007F16A7" w:rsidRPr="009629E5" w:rsidRDefault="007F16A7" w:rsidP="007F16A7">
      <w:pPr>
        <w:numPr>
          <w:ilvl w:val="0"/>
          <w:numId w:val="1"/>
        </w:numPr>
        <w:spacing w:before="120" w:after="0" w:line="240" w:lineRule="auto"/>
        <w:jc w:val="both"/>
        <w:rPr>
          <w:rFonts w:ascii="Times New Roman" w:hAnsi="Times New Roman" w:cs="Times New Roman"/>
        </w:rPr>
      </w:pPr>
      <w:r w:rsidRPr="009629E5">
        <w:rPr>
          <w:rFonts w:ascii="Times New Roman" w:hAnsi="Times New Roman" w:cs="Times New Roman"/>
        </w:rPr>
        <w:t xml:space="preserve">Le terme « Maitre d’Ouvrage Délégué » désigne, Caritas Suisse </w:t>
      </w:r>
    </w:p>
    <w:p w14:paraId="33BA1C55" w14:textId="77777777" w:rsidR="007F16A7" w:rsidRPr="009629E5" w:rsidRDefault="007F16A7" w:rsidP="007F16A7">
      <w:pPr>
        <w:numPr>
          <w:ilvl w:val="0"/>
          <w:numId w:val="1"/>
        </w:numPr>
        <w:spacing w:before="120" w:after="0" w:line="240" w:lineRule="auto"/>
        <w:jc w:val="both"/>
        <w:rPr>
          <w:rFonts w:ascii="Times New Roman" w:hAnsi="Times New Roman" w:cs="Times New Roman"/>
        </w:rPr>
      </w:pPr>
      <w:proofErr w:type="gramStart"/>
      <w:r w:rsidRPr="009629E5">
        <w:rPr>
          <w:rFonts w:ascii="Times New Roman" w:hAnsi="Times New Roman" w:cs="Times New Roman"/>
        </w:rPr>
        <w:t>le</w:t>
      </w:r>
      <w:proofErr w:type="gramEnd"/>
      <w:r w:rsidRPr="009629E5">
        <w:rPr>
          <w:rFonts w:ascii="Times New Roman" w:hAnsi="Times New Roman" w:cs="Times New Roman"/>
        </w:rPr>
        <w:t xml:space="preserve"> terme « Maître d’Œuvre » désigne, Bureau de contrôle chargé d’assurer la mission de contrôle des travaux du présent marché. </w:t>
      </w:r>
    </w:p>
    <w:p w14:paraId="05DDAF8A" w14:textId="77777777" w:rsidR="007F16A7" w:rsidRPr="009629E5" w:rsidRDefault="007F16A7" w:rsidP="007F16A7">
      <w:pPr>
        <w:numPr>
          <w:ilvl w:val="0"/>
          <w:numId w:val="1"/>
        </w:numPr>
        <w:spacing w:before="120" w:after="0" w:line="240" w:lineRule="auto"/>
        <w:jc w:val="both"/>
        <w:rPr>
          <w:rFonts w:ascii="Times New Roman" w:hAnsi="Times New Roman" w:cs="Times New Roman"/>
        </w:rPr>
      </w:pPr>
      <w:proofErr w:type="gramStart"/>
      <w:r w:rsidRPr="009629E5">
        <w:rPr>
          <w:rFonts w:ascii="Times New Roman" w:hAnsi="Times New Roman" w:cs="Times New Roman"/>
        </w:rPr>
        <w:t>le</w:t>
      </w:r>
      <w:proofErr w:type="gramEnd"/>
      <w:r w:rsidRPr="009629E5">
        <w:rPr>
          <w:rFonts w:ascii="Times New Roman" w:hAnsi="Times New Roman" w:cs="Times New Roman"/>
        </w:rPr>
        <w:t xml:space="preserve"> terme « Entreprise » désigne la personne physique ou morale retenue pour l’exécution des travaux avec laquelle le marché sera conclu. </w:t>
      </w:r>
    </w:p>
    <w:p w14:paraId="24A3FFA0" w14:textId="77777777" w:rsidR="007F16A7" w:rsidRPr="009629E5" w:rsidRDefault="007F16A7" w:rsidP="007F16A7">
      <w:pPr>
        <w:pStyle w:val="Titre3"/>
        <w:rPr>
          <w:rFonts w:ascii="Times New Roman" w:hAnsi="Times New Roman" w:cs="Times New Roman"/>
          <w:b/>
          <w:bCs/>
          <w:sz w:val="24"/>
          <w:szCs w:val="24"/>
        </w:rPr>
      </w:pPr>
      <w:bookmarkStart w:id="3" w:name="_Toc232581305"/>
      <w:r w:rsidRPr="009629E5">
        <w:rPr>
          <w:rFonts w:ascii="Times New Roman" w:hAnsi="Times New Roman" w:cs="Times New Roman"/>
          <w:b/>
          <w:bCs/>
          <w:sz w:val="24"/>
          <w:szCs w:val="24"/>
        </w:rPr>
        <w:t>Article 2 : Objet</w:t>
      </w:r>
      <w:bookmarkEnd w:id="3"/>
      <w:r w:rsidRPr="009629E5">
        <w:rPr>
          <w:rFonts w:ascii="Times New Roman" w:hAnsi="Times New Roman" w:cs="Times New Roman"/>
          <w:b/>
          <w:bCs/>
          <w:sz w:val="24"/>
          <w:szCs w:val="24"/>
        </w:rPr>
        <w:t xml:space="preserve"> </w:t>
      </w:r>
    </w:p>
    <w:p w14:paraId="42926355"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Le présent avis d’appel d’offres a pour objet l’exécution des travaux d’implantation de</w:t>
      </w:r>
      <w:r w:rsidRPr="009629E5">
        <w:rPr>
          <w:rFonts w:ascii="Times New Roman" w:eastAsia="Aptos" w:hAnsi="Times New Roman" w:cs="Times New Roman"/>
          <w:b/>
          <w:bCs/>
        </w:rPr>
        <w:t xml:space="preserve"> clôture autour de sept (07) sites champ-école (50 x 50 m) et de douze (12) sites de pépinière (25 x 25 m).</w:t>
      </w:r>
    </w:p>
    <w:p w14:paraId="04F9954A" w14:textId="77777777" w:rsidR="007F16A7" w:rsidRPr="009629E5" w:rsidRDefault="007F16A7" w:rsidP="007F16A7">
      <w:pPr>
        <w:pStyle w:val="Titre3"/>
        <w:rPr>
          <w:rFonts w:ascii="Times New Roman" w:hAnsi="Times New Roman" w:cs="Times New Roman"/>
          <w:b/>
          <w:bCs/>
          <w:sz w:val="24"/>
          <w:szCs w:val="24"/>
        </w:rPr>
      </w:pPr>
      <w:bookmarkStart w:id="4" w:name="_Toc232581306"/>
      <w:r w:rsidRPr="009629E5">
        <w:rPr>
          <w:rFonts w:ascii="Times New Roman" w:hAnsi="Times New Roman" w:cs="Times New Roman"/>
          <w:b/>
          <w:bCs/>
          <w:sz w:val="24"/>
          <w:szCs w:val="24"/>
        </w:rPr>
        <w:t>Article 3 : Consistance des travaux</w:t>
      </w:r>
      <w:bookmarkEnd w:id="4"/>
      <w:r w:rsidRPr="009629E5">
        <w:rPr>
          <w:rFonts w:ascii="Times New Roman" w:hAnsi="Times New Roman" w:cs="Times New Roman"/>
          <w:b/>
          <w:bCs/>
          <w:sz w:val="24"/>
          <w:szCs w:val="24"/>
        </w:rPr>
        <w:t xml:space="preserve"> </w:t>
      </w:r>
    </w:p>
    <w:p w14:paraId="75E0F073"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Le présent projet porte sur la réalisation des travaux ci-dessous : </w:t>
      </w:r>
    </w:p>
    <w:p w14:paraId="5175714D"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Le terrain est livré dans son état actuel. </w:t>
      </w:r>
    </w:p>
    <w:p w14:paraId="218864D3" w14:textId="77777777" w:rsidR="007F16A7" w:rsidRPr="009629E5"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 xml:space="preserve">L’Offre de l’entreprise est globale et forfaitaire et inclut en particulier, mais n’est pas limité à : </w:t>
      </w:r>
    </w:p>
    <w:p w14:paraId="0890C1EE" w14:textId="77777777" w:rsidR="007F16A7" w:rsidRPr="009629E5" w:rsidRDefault="007F16A7" w:rsidP="007F16A7">
      <w:pPr>
        <w:numPr>
          <w:ilvl w:val="0"/>
          <w:numId w:val="2"/>
        </w:numPr>
        <w:spacing w:before="120" w:after="0" w:line="240" w:lineRule="auto"/>
        <w:jc w:val="both"/>
        <w:rPr>
          <w:rFonts w:ascii="Times New Roman" w:hAnsi="Times New Roman" w:cs="Times New Roman"/>
        </w:rPr>
      </w:pPr>
      <w:r w:rsidRPr="009629E5">
        <w:rPr>
          <w:rFonts w:ascii="Times New Roman" w:hAnsi="Times New Roman" w:cs="Times New Roman"/>
        </w:rPr>
        <w:t>Abattage et dessouchage d’arbres et d’arbustes situés sur l’emprise du terrain à bâtir et ses environs immédiats (sur une bande d’environ 5 m autour des espaces à édifier) ; ou comme exiger par le maître d’ouvrage :</w:t>
      </w:r>
    </w:p>
    <w:p w14:paraId="346C81AE" w14:textId="77777777" w:rsidR="007F16A7" w:rsidRPr="009629E5" w:rsidRDefault="007F16A7" w:rsidP="007F16A7">
      <w:pPr>
        <w:numPr>
          <w:ilvl w:val="0"/>
          <w:numId w:val="2"/>
        </w:numPr>
        <w:spacing w:before="120" w:after="0" w:line="240" w:lineRule="auto"/>
        <w:jc w:val="both"/>
        <w:rPr>
          <w:rFonts w:ascii="Times New Roman" w:hAnsi="Times New Roman" w:cs="Times New Roman"/>
        </w:rPr>
      </w:pPr>
      <w:r w:rsidRPr="009629E5">
        <w:rPr>
          <w:rFonts w:ascii="Times New Roman" w:hAnsi="Times New Roman" w:cs="Times New Roman"/>
        </w:rPr>
        <w:t xml:space="preserve">L’implantation de </w:t>
      </w:r>
      <w:r w:rsidRPr="009629E5">
        <w:rPr>
          <w:rFonts w:ascii="Times New Roman" w:hAnsi="Times New Roman" w:cs="Times New Roman"/>
          <w:bCs/>
        </w:rPr>
        <w:t>poteaux de fixation (tuyau ou cornière Galva) suffisamment encrés et scellés dans le sol avec du béton et accessoires adaptés aux conditions locales permettant de supporter le grillage métallique ;</w:t>
      </w:r>
    </w:p>
    <w:p w14:paraId="41B7CF38" w14:textId="77777777" w:rsidR="007F16A7" w:rsidRPr="009629E5" w:rsidRDefault="007F16A7" w:rsidP="007F16A7">
      <w:pPr>
        <w:numPr>
          <w:ilvl w:val="0"/>
          <w:numId w:val="2"/>
        </w:numPr>
        <w:spacing w:before="120" w:after="0" w:line="240" w:lineRule="auto"/>
        <w:jc w:val="both"/>
        <w:rPr>
          <w:rFonts w:ascii="Times New Roman" w:hAnsi="Times New Roman" w:cs="Times New Roman"/>
        </w:rPr>
      </w:pPr>
      <w:r w:rsidRPr="009629E5">
        <w:rPr>
          <w:rFonts w:ascii="Times New Roman" w:hAnsi="Times New Roman" w:cs="Times New Roman"/>
          <w:bCs/>
        </w:rPr>
        <w:t>La clôture doit prévoir un portail d’accès métallique assurant une fermeture sécurisée et fonctionnelle.</w:t>
      </w:r>
    </w:p>
    <w:p w14:paraId="43957D79" w14:textId="77777777" w:rsidR="007F16A7" w:rsidRPr="009629E5" w:rsidRDefault="007F16A7" w:rsidP="007F16A7">
      <w:pPr>
        <w:autoSpaceDE w:val="0"/>
        <w:autoSpaceDN w:val="0"/>
        <w:adjustRightInd w:val="0"/>
        <w:spacing w:after="0" w:line="240" w:lineRule="auto"/>
        <w:rPr>
          <w:rFonts w:ascii="Times New Roman" w:eastAsiaTheme="minorEastAsia" w:hAnsi="Times New Roman" w:cs="Times New Roman"/>
          <w:color w:val="000000"/>
          <w:kern w:val="0"/>
          <w:sz w:val="21"/>
          <w:szCs w:val="21"/>
          <w:lang w:eastAsia="zh-CN"/>
        </w:rPr>
      </w:pPr>
    </w:p>
    <w:p w14:paraId="58FB5489" w14:textId="77777777" w:rsidR="007F16A7" w:rsidRPr="009629E5" w:rsidRDefault="007F16A7" w:rsidP="007F16A7">
      <w:pPr>
        <w:autoSpaceDE w:val="0"/>
        <w:autoSpaceDN w:val="0"/>
        <w:adjustRightInd w:val="0"/>
        <w:spacing w:after="0" w:line="240" w:lineRule="auto"/>
        <w:jc w:val="both"/>
        <w:rPr>
          <w:rFonts w:ascii="Times New Roman" w:eastAsiaTheme="minorEastAsia" w:hAnsi="Times New Roman" w:cs="Times New Roman"/>
          <w:color w:val="000000"/>
          <w:kern w:val="0"/>
          <w:lang w:eastAsia="zh-CN"/>
        </w:rPr>
      </w:pPr>
      <w:r w:rsidRPr="009629E5">
        <w:rPr>
          <w:rFonts w:ascii="Times New Roman" w:eastAsiaTheme="minorEastAsia" w:hAnsi="Times New Roman" w:cs="Times New Roman"/>
          <w:color w:val="000000"/>
          <w:kern w:val="0"/>
          <w:lang w:eastAsia="zh-CN"/>
        </w:rPr>
        <w:t xml:space="preserve">Il sera fait appel à des techniciens expérimentés assurer la bonne exécution des travaux l’implantation des clôtures. </w:t>
      </w:r>
    </w:p>
    <w:p w14:paraId="3CE6F3D8" w14:textId="77777777" w:rsidR="007F16A7" w:rsidRPr="009629E5" w:rsidRDefault="007F16A7" w:rsidP="007F16A7">
      <w:pPr>
        <w:spacing w:before="120" w:after="0" w:line="240" w:lineRule="auto"/>
        <w:jc w:val="both"/>
        <w:rPr>
          <w:rFonts w:ascii="Times New Roman" w:hAnsi="Times New Roman" w:cs="Times New Roman"/>
          <w:sz w:val="32"/>
          <w:szCs w:val="32"/>
        </w:rPr>
      </w:pPr>
      <w:r w:rsidRPr="009629E5">
        <w:rPr>
          <w:rFonts w:ascii="Times New Roman" w:eastAsiaTheme="minorEastAsia" w:hAnsi="Times New Roman" w:cs="Times New Roman"/>
          <w:color w:val="000000"/>
          <w:kern w:val="0"/>
          <w:lang w:eastAsia="zh-CN"/>
        </w:rPr>
        <w:t>Les piquets et repères de base sont rattachés au niveau général en plan et en altitude à des repères fixes. Il est veillé à leur bonne conservation, ou à leur remplacement dans des conditions identiques, si le besoin l’exige.</w:t>
      </w:r>
    </w:p>
    <w:p w14:paraId="03258AC7" w14:textId="77777777" w:rsidR="007F16A7" w:rsidRPr="009629E5" w:rsidRDefault="007F16A7" w:rsidP="007F16A7">
      <w:pPr>
        <w:pStyle w:val="Titre3"/>
        <w:rPr>
          <w:rFonts w:ascii="Times New Roman" w:hAnsi="Times New Roman" w:cs="Times New Roman"/>
          <w:b/>
          <w:bCs/>
          <w:sz w:val="24"/>
          <w:szCs w:val="24"/>
        </w:rPr>
      </w:pPr>
      <w:bookmarkStart w:id="5" w:name="_Toc232581307"/>
      <w:r w:rsidRPr="009629E5">
        <w:rPr>
          <w:rFonts w:ascii="Times New Roman" w:hAnsi="Times New Roman" w:cs="Times New Roman"/>
          <w:b/>
          <w:bCs/>
          <w:sz w:val="24"/>
          <w:szCs w:val="24"/>
        </w:rPr>
        <w:t>Article 4 : Allotissement</w:t>
      </w:r>
      <w:bookmarkEnd w:id="5"/>
      <w:r w:rsidRPr="009629E5">
        <w:rPr>
          <w:rFonts w:ascii="Times New Roman" w:hAnsi="Times New Roman" w:cs="Times New Roman"/>
          <w:b/>
          <w:bCs/>
          <w:sz w:val="24"/>
          <w:szCs w:val="24"/>
        </w:rPr>
        <w:t xml:space="preserve"> </w:t>
      </w:r>
    </w:p>
    <w:p w14:paraId="52499795"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 xml:space="preserve">Le présent avis concerne les travaux d’implantation </w:t>
      </w:r>
      <w:r w:rsidRPr="009629E5">
        <w:rPr>
          <w:rFonts w:ascii="Times New Roman" w:eastAsia="Aptos" w:hAnsi="Times New Roman" w:cs="Times New Roman"/>
          <w:b/>
          <w:bCs/>
        </w:rPr>
        <w:t xml:space="preserve">de clôtures autour de sept (07) sites/champ-école (50 x 50 m) et douze (12) sites de pépinière (25 x 25 m), </w:t>
      </w:r>
      <w:proofErr w:type="gramStart"/>
      <w:r w:rsidRPr="009629E5">
        <w:rPr>
          <w:rFonts w:ascii="Times New Roman" w:eastAsia="Aptos" w:hAnsi="Times New Roman" w:cs="Times New Roman"/>
        </w:rPr>
        <w:t>répartis en</w:t>
      </w:r>
      <w:proofErr w:type="gramEnd"/>
      <w:r w:rsidRPr="009629E5">
        <w:rPr>
          <w:rFonts w:ascii="Times New Roman" w:eastAsia="Aptos" w:hAnsi="Times New Roman" w:cs="Times New Roman"/>
        </w:rPr>
        <w:t xml:space="preserve"> deux (02) lots distincts présentés ci-dessous :</w:t>
      </w:r>
    </w:p>
    <w:p w14:paraId="6C491E2C" w14:textId="77777777" w:rsidR="007F16A7" w:rsidRPr="009629E5" w:rsidRDefault="007F16A7" w:rsidP="007F16A7">
      <w:pPr>
        <w:pStyle w:val="Titre3"/>
        <w:rPr>
          <w:rFonts w:ascii="Times New Roman" w:eastAsia="Aptos" w:hAnsi="Times New Roman" w:cs="Times New Roman"/>
          <w:b/>
          <w:bCs/>
        </w:rPr>
      </w:pPr>
      <w:bookmarkStart w:id="6" w:name="_Toc232581308"/>
      <w:r w:rsidRPr="009629E5">
        <w:rPr>
          <w:rFonts w:ascii="Times New Roman" w:eastAsia="Aptos" w:hAnsi="Times New Roman" w:cs="Times New Roman"/>
          <w:b/>
          <w:bCs/>
        </w:rPr>
        <w:t>Lot 1 : Clôture de sept (07) sites/champ-école (50 x 50 m) en grillage</w:t>
      </w:r>
      <w:bookmarkEnd w:id="6"/>
    </w:p>
    <w:p w14:paraId="4C17762B"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 xml:space="preserve">Ce lot concerne l’implantation de clôture autour de sept (07) sites de champs-écoles destinés à la production de tubercules de rônier. Les dimensions approximatives de chaque site sont : 50 m de long sur 50 m de large. </w:t>
      </w:r>
    </w:p>
    <w:p w14:paraId="3B1D36F3"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Les travaux comprendront notamment la fourniture et pose de grillages, poteaux, portails d’accès sécurisés et tous les accessoires nécessaires à la protection durable des sites.</w:t>
      </w:r>
    </w:p>
    <w:p w14:paraId="6AD1CE42"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La liste des localités concernées par l’implantation de clôture autour des sites/champs-écoles figure dans le tableau 1 ci-dessous.</w:t>
      </w:r>
    </w:p>
    <w:p w14:paraId="0DE2ACD8"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b/>
          <w:bCs/>
        </w:rPr>
      </w:pPr>
      <w:r w:rsidRPr="009629E5">
        <w:rPr>
          <w:rFonts w:ascii="Times New Roman" w:eastAsia="Aptos" w:hAnsi="Times New Roman" w:cs="Times New Roman"/>
          <w:b/>
          <w:bCs/>
        </w:rPr>
        <w:t xml:space="preserve">Tableau 1 : Liste des villages concernés par la clôture du lot 1 </w:t>
      </w:r>
      <w:r w:rsidRPr="009629E5">
        <w:rPr>
          <w:rFonts w:ascii="Times New Roman" w:hAnsi="Times New Roman" w:cs="Times New Roman"/>
          <w:b/>
          <w:bCs/>
        </w:rPr>
        <w:t>(50 x 50 m)</w:t>
      </w:r>
    </w:p>
    <w:tbl>
      <w:tblPr>
        <w:tblStyle w:val="Grilledutableau"/>
        <w:tblW w:w="9073" w:type="dxa"/>
        <w:tblInd w:w="-572" w:type="dxa"/>
        <w:tblLayout w:type="fixed"/>
        <w:tblLook w:val="04A0" w:firstRow="1" w:lastRow="0" w:firstColumn="1" w:lastColumn="0" w:noHBand="0" w:noVBand="1"/>
      </w:tblPr>
      <w:tblGrid>
        <w:gridCol w:w="1843"/>
        <w:gridCol w:w="1327"/>
        <w:gridCol w:w="3351"/>
        <w:gridCol w:w="2552"/>
      </w:tblGrid>
      <w:tr w:rsidR="007F16A7" w:rsidRPr="009629E5" w14:paraId="21C66BC4" w14:textId="77777777" w:rsidTr="00A5209F">
        <w:trPr>
          <w:trHeight w:val="716"/>
        </w:trPr>
        <w:tc>
          <w:tcPr>
            <w:tcW w:w="1843" w:type="dxa"/>
          </w:tcPr>
          <w:p w14:paraId="4C0D9F7A"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Province</w:t>
            </w:r>
          </w:p>
        </w:tc>
        <w:tc>
          <w:tcPr>
            <w:tcW w:w="1327" w:type="dxa"/>
          </w:tcPr>
          <w:p w14:paraId="41ABF053"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Canton</w:t>
            </w:r>
          </w:p>
        </w:tc>
        <w:tc>
          <w:tcPr>
            <w:tcW w:w="3351" w:type="dxa"/>
          </w:tcPr>
          <w:p w14:paraId="7C2F744B"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Nom du village concerné par la clôture à réaliser</w:t>
            </w:r>
          </w:p>
        </w:tc>
        <w:tc>
          <w:tcPr>
            <w:tcW w:w="2552" w:type="dxa"/>
          </w:tcPr>
          <w:p w14:paraId="438D60C6"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Dimension de la clôture (50 x 50 m)</w:t>
            </w:r>
          </w:p>
        </w:tc>
      </w:tr>
      <w:tr w:rsidR="007F16A7" w:rsidRPr="009629E5" w14:paraId="259FC0E7" w14:textId="77777777" w:rsidTr="00A5209F">
        <w:trPr>
          <w:trHeight w:val="231"/>
        </w:trPr>
        <w:tc>
          <w:tcPr>
            <w:tcW w:w="1843" w:type="dxa"/>
            <w:shd w:val="clear" w:color="auto" w:fill="E2EFD9" w:themeFill="accent6" w:themeFillTint="33"/>
          </w:tcPr>
          <w:p w14:paraId="5420FDE4"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Moyen Chari</w:t>
            </w:r>
          </w:p>
        </w:tc>
        <w:tc>
          <w:tcPr>
            <w:tcW w:w="1327" w:type="dxa"/>
          </w:tcPr>
          <w:p w14:paraId="10B8FCCE"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Kyabé</w:t>
            </w:r>
            <w:proofErr w:type="spellEnd"/>
          </w:p>
        </w:tc>
        <w:tc>
          <w:tcPr>
            <w:tcW w:w="3351" w:type="dxa"/>
          </w:tcPr>
          <w:p w14:paraId="23C730AC" w14:textId="77777777" w:rsidR="007F16A7" w:rsidRPr="009629E5" w:rsidRDefault="007F16A7" w:rsidP="00A5209F">
            <w:pPr>
              <w:tabs>
                <w:tab w:val="left" w:pos="1245"/>
                <w:tab w:val="center" w:pos="1567"/>
              </w:tabs>
              <w:rPr>
                <w:rFonts w:ascii="Times New Roman" w:hAnsi="Times New Roman" w:cs="Times New Roman"/>
                <w:b/>
                <w:bCs/>
                <w:sz w:val="22"/>
                <w:szCs w:val="22"/>
              </w:rPr>
            </w:pPr>
            <w:r w:rsidRPr="009629E5">
              <w:rPr>
                <w:rFonts w:ascii="Times New Roman" w:hAnsi="Times New Roman" w:cs="Times New Roman"/>
                <w:sz w:val="22"/>
                <w:szCs w:val="22"/>
              </w:rPr>
              <w:t>Kouma</w:t>
            </w:r>
          </w:p>
        </w:tc>
        <w:tc>
          <w:tcPr>
            <w:tcW w:w="2552" w:type="dxa"/>
          </w:tcPr>
          <w:p w14:paraId="2BA2F50D"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6B33CD25" w14:textId="77777777" w:rsidTr="00A5209F">
        <w:trPr>
          <w:trHeight w:val="96"/>
        </w:trPr>
        <w:tc>
          <w:tcPr>
            <w:tcW w:w="6521" w:type="dxa"/>
            <w:gridSpan w:val="3"/>
            <w:shd w:val="clear" w:color="auto" w:fill="E2EFD9" w:themeFill="accent6" w:themeFillTint="33"/>
          </w:tcPr>
          <w:p w14:paraId="7CB814D6"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TOTAL Moyen Chari</w:t>
            </w:r>
          </w:p>
        </w:tc>
        <w:tc>
          <w:tcPr>
            <w:tcW w:w="2552" w:type="dxa"/>
            <w:shd w:val="clear" w:color="auto" w:fill="E2EFD9" w:themeFill="accent6" w:themeFillTint="33"/>
          </w:tcPr>
          <w:p w14:paraId="3D045B6A"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1</w:t>
            </w:r>
          </w:p>
        </w:tc>
      </w:tr>
      <w:tr w:rsidR="007F16A7" w:rsidRPr="009629E5" w14:paraId="618DC640" w14:textId="77777777" w:rsidTr="00A5209F">
        <w:trPr>
          <w:trHeight w:val="144"/>
        </w:trPr>
        <w:tc>
          <w:tcPr>
            <w:tcW w:w="1843" w:type="dxa"/>
            <w:vMerge w:val="restart"/>
            <w:shd w:val="clear" w:color="auto" w:fill="FFF2CC" w:themeFill="accent4" w:themeFillTint="33"/>
          </w:tcPr>
          <w:p w14:paraId="3D51E3E7" w14:textId="77777777" w:rsidR="007F16A7" w:rsidRPr="009629E5" w:rsidRDefault="007F16A7" w:rsidP="00A5209F">
            <w:pPr>
              <w:rPr>
                <w:rFonts w:ascii="Times New Roman" w:hAnsi="Times New Roman" w:cs="Times New Roman"/>
                <w:b/>
                <w:bCs/>
                <w:sz w:val="22"/>
                <w:szCs w:val="22"/>
              </w:rPr>
            </w:pPr>
          </w:p>
          <w:p w14:paraId="09A0D848"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Logone Oriental</w:t>
            </w:r>
          </w:p>
        </w:tc>
        <w:tc>
          <w:tcPr>
            <w:tcW w:w="1327" w:type="dxa"/>
          </w:tcPr>
          <w:p w14:paraId="7A9600F1"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Doba</w:t>
            </w:r>
          </w:p>
        </w:tc>
        <w:tc>
          <w:tcPr>
            <w:tcW w:w="3351" w:type="dxa"/>
          </w:tcPr>
          <w:p w14:paraId="67AF25FE"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Damala</w:t>
            </w:r>
            <w:proofErr w:type="spellEnd"/>
          </w:p>
        </w:tc>
        <w:tc>
          <w:tcPr>
            <w:tcW w:w="2552" w:type="dxa"/>
          </w:tcPr>
          <w:p w14:paraId="455178A2"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6ACD3AEE" w14:textId="77777777" w:rsidTr="00A5209F">
        <w:trPr>
          <w:trHeight w:val="105"/>
        </w:trPr>
        <w:tc>
          <w:tcPr>
            <w:tcW w:w="1843" w:type="dxa"/>
            <w:vMerge/>
            <w:shd w:val="clear" w:color="auto" w:fill="FFF2CC" w:themeFill="accent4" w:themeFillTint="33"/>
          </w:tcPr>
          <w:p w14:paraId="16FB7891" w14:textId="77777777" w:rsidR="007F16A7" w:rsidRPr="009629E5" w:rsidRDefault="007F16A7" w:rsidP="00A5209F">
            <w:pPr>
              <w:rPr>
                <w:rFonts w:ascii="Times New Roman" w:hAnsi="Times New Roman" w:cs="Times New Roman"/>
                <w:b/>
                <w:bCs/>
                <w:sz w:val="22"/>
                <w:szCs w:val="22"/>
              </w:rPr>
            </w:pPr>
          </w:p>
        </w:tc>
        <w:tc>
          <w:tcPr>
            <w:tcW w:w="1327" w:type="dxa"/>
          </w:tcPr>
          <w:p w14:paraId="484D1B0E"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Bebedjia</w:t>
            </w:r>
            <w:proofErr w:type="spellEnd"/>
          </w:p>
        </w:tc>
        <w:tc>
          <w:tcPr>
            <w:tcW w:w="3351" w:type="dxa"/>
          </w:tcPr>
          <w:p w14:paraId="5113D3C2" w14:textId="77777777" w:rsidR="007F16A7" w:rsidRPr="009629E5" w:rsidRDefault="007F16A7"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Dotog</w:t>
            </w:r>
            <w:proofErr w:type="spellEnd"/>
          </w:p>
        </w:tc>
        <w:tc>
          <w:tcPr>
            <w:tcW w:w="2552" w:type="dxa"/>
          </w:tcPr>
          <w:p w14:paraId="00AF93FE"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49623BC6" w14:textId="77777777" w:rsidTr="00A5209F">
        <w:trPr>
          <w:trHeight w:val="105"/>
        </w:trPr>
        <w:tc>
          <w:tcPr>
            <w:tcW w:w="1843" w:type="dxa"/>
            <w:vMerge/>
            <w:shd w:val="clear" w:color="auto" w:fill="FFF2CC" w:themeFill="accent4" w:themeFillTint="33"/>
          </w:tcPr>
          <w:p w14:paraId="5E5ABD7D" w14:textId="77777777" w:rsidR="007F16A7" w:rsidRPr="009629E5" w:rsidRDefault="007F16A7" w:rsidP="00A5209F">
            <w:pPr>
              <w:rPr>
                <w:rFonts w:ascii="Times New Roman" w:hAnsi="Times New Roman" w:cs="Times New Roman"/>
                <w:b/>
                <w:bCs/>
                <w:sz w:val="22"/>
                <w:szCs w:val="22"/>
              </w:rPr>
            </w:pPr>
          </w:p>
        </w:tc>
        <w:tc>
          <w:tcPr>
            <w:tcW w:w="1327" w:type="dxa"/>
          </w:tcPr>
          <w:p w14:paraId="5A24418B"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Nassian</w:t>
            </w:r>
            <w:proofErr w:type="spellEnd"/>
          </w:p>
        </w:tc>
        <w:tc>
          <w:tcPr>
            <w:tcW w:w="3351" w:type="dxa"/>
          </w:tcPr>
          <w:p w14:paraId="3BF3693B"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Nassian</w:t>
            </w:r>
            <w:proofErr w:type="spellEnd"/>
            <w:r w:rsidRPr="009629E5">
              <w:rPr>
                <w:rFonts w:ascii="Times New Roman" w:hAnsi="Times New Roman" w:cs="Times New Roman"/>
                <w:b/>
                <w:bCs/>
                <w:sz w:val="22"/>
                <w:szCs w:val="22"/>
              </w:rPr>
              <w:t xml:space="preserve"> </w:t>
            </w:r>
            <w:r w:rsidRPr="009629E5">
              <w:rPr>
                <w:rFonts w:ascii="Times New Roman" w:hAnsi="Times New Roman" w:cs="Times New Roman"/>
                <w:sz w:val="22"/>
                <w:szCs w:val="22"/>
              </w:rPr>
              <w:t>II</w:t>
            </w:r>
          </w:p>
        </w:tc>
        <w:tc>
          <w:tcPr>
            <w:tcW w:w="2552" w:type="dxa"/>
          </w:tcPr>
          <w:p w14:paraId="0418E051"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6AC2234A" w14:textId="77777777" w:rsidTr="00A5209F">
        <w:trPr>
          <w:trHeight w:val="105"/>
        </w:trPr>
        <w:tc>
          <w:tcPr>
            <w:tcW w:w="6521" w:type="dxa"/>
            <w:gridSpan w:val="3"/>
            <w:shd w:val="clear" w:color="auto" w:fill="FFF2CC" w:themeFill="accent4" w:themeFillTint="33"/>
          </w:tcPr>
          <w:p w14:paraId="589BE52F"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TOTAL Logone Oriental</w:t>
            </w:r>
          </w:p>
        </w:tc>
        <w:tc>
          <w:tcPr>
            <w:tcW w:w="2552" w:type="dxa"/>
            <w:shd w:val="clear" w:color="auto" w:fill="FFF2CC" w:themeFill="accent4" w:themeFillTint="33"/>
          </w:tcPr>
          <w:p w14:paraId="6FB41623"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3</w:t>
            </w:r>
          </w:p>
        </w:tc>
      </w:tr>
      <w:tr w:rsidR="007F16A7" w:rsidRPr="009629E5" w14:paraId="2F143905" w14:textId="77777777" w:rsidTr="00A5209F">
        <w:trPr>
          <w:trHeight w:val="76"/>
        </w:trPr>
        <w:tc>
          <w:tcPr>
            <w:tcW w:w="1843" w:type="dxa"/>
            <w:vMerge w:val="restart"/>
            <w:shd w:val="clear" w:color="auto" w:fill="D9E2F3" w:themeFill="accent1" w:themeFillTint="33"/>
          </w:tcPr>
          <w:p w14:paraId="34D0C159" w14:textId="77777777" w:rsidR="007F16A7" w:rsidRPr="009629E5" w:rsidRDefault="007F16A7" w:rsidP="00A5209F">
            <w:pPr>
              <w:rPr>
                <w:rFonts w:ascii="Times New Roman" w:hAnsi="Times New Roman" w:cs="Times New Roman"/>
                <w:b/>
                <w:bCs/>
                <w:sz w:val="22"/>
                <w:szCs w:val="22"/>
              </w:rPr>
            </w:pPr>
          </w:p>
          <w:p w14:paraId="479649A6"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Mandoul</w:t>
            </w:r>
            <w:proofErr w:type="spellEnd"/>
          </w:p>
        </w:tc>
        <w:tc>
          <w:tcPr>
            <w:tcW w:w="1327" w:type="dxa"/>
          </w:tcPr>
          <w:p w14:paraId="6B9448BB"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Goundi</w:t>
            </w:r>
            <w:proofErr w:type="spellEnd"/>
          </w:p>
        </w:tc>
        <w:tc>
          <w:tcPr>
            <w:tcW w:w="3351" w:type="dxa"/>
          </w:tcPr>
          <w:p w14:paraId="32B72F90"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Ngonbésoro</w:t>
            </w:r>
            <w:proofErr w:type="spellEnd"/>
          </w:p>
        </w:tc>
        <w:tc>
          <w:tcPr>
            <w:tcW w:w="2552" w:type="dxa"/>
          </w:tcPr>
          <w:p w14:paraId="38A86415"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3F071921" w14:textId="77777777" w:rsidTr="00A5209F">
        <w:trPr>
          <w:trHeight w:val="173"/>
        </w:trPr>
        <w:tc>
          <w:tcPr>
            <w:tcW w:w="1843" w:type="dxa"/>
            <w:vMerge/>
            <w:shd w:val="clear" w:color="auto" w:fill="D9E2F3" w:themeFill="accent1" w:themeFillTint="33"/>
          </w:tcPr>
          <w:p w14:paraId="35DC41EB" w14:textId="77777777" w:rsidR="007F16A7" w:rsidRPr="009629E5" w:rsidRDefault="007F16A7" w:rsidP="00A5209F">
            <w:pPr>
              <w:rPr>
                <w:rFonts w:ascii="Times New Roman" w:hAnsi="Times New Roman" w:cs="Times New Roman"/>
                <w:b/>
                <w:bCs/>
                <w:sz w:val="22"/>
                <w:szCs w:val="22"/>
              </w:rPr>
            </w:pPr>
          </w:p>
        </w:tc>
        <w:tc>
          <w:tcPr>
            <w:tcW w:w="1327" w:type="dxa"/>
          </w:tcPr>
          <w:p w14:paraId="5DD9AAB0"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Bessada</w:t>
            </w:r>
            <w:proofErr w:type="spellEnd"/>
          </w:p>
        </w:tc>
        <w:tc>
          <w:tcPr>
            <w:tcW w:w="3351" w:type="dxa"/>
          </w:tcPr>
          <w:p w14:paraId="0276055F"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Bessada</w:t>
            </w:r>
            <w:proofErr w:type="spellEnd"/>
            <w:r w:rsidRPr="009629E5">
              <w:rPr>
                <w:rFonts w:ascii="Times New Roman" w:hAnsi="Times New Roman" w:cs="Times New Roman"/>
                <w:sz w:val="22"/>
                <w:szCs w:val="22"/>
              </w:rPr>
              <w:t xml:space="preserve"> 3</w:t>
            </w:r>
          </w:p>
        </w:tc>
        <w:tc>
          <w:tcPr>
            <w:tcW w:w="2552" w:type="dxa"/>
          </w:tcPr>
          <w:p w14:paraId="04B8C26A"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617B210A" w14:textId="77777777" w:rsidTr="00A5209F">
        <w:trPr>
          <w:trHeight w:val="173"/>
        </w:trPr>
        <w:tc>
          <w:tcPr>
            <w:tcW w:w="1843" w:type="dxa"/>
            <w:vMerge/>
            <w:shd w:val="clear" w:color="auto" w:fill="D9E2F3" w:themeFill="accent1" w:themeFillTint="33"/>
          </w:tcPr>
          <w:p w14:paraId="0E5BCF70" w14:textId="77777777" w:rsidR="007F16A7" w:rsidRPr="009629E5" w:rsidRDefault="007F16A7" w:rsidP="00A5209F">
            <w:pPr>
              <w:rPr>
                <w:rFonts w:ascii="Times New Roman" w:hAnsi="Times New Roman" w:cs="Times New Roman"/>
                <w:b/>
                <w:bCs/>
                <w:sz w:val="22"/>
                <w:szCs w:val="22"/>
              </w:rPr>
            </w:pPr>
          </w:p>
        </w:tc>
        <w:tc>
          <w:tcPr>
            <w:tcW w:w="1327" w:type="dxa"/>
          </w:tcPr>
          <w:p w14:paraId="7331B8AD"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Bedaya</w:t>
            </w:r>
          </w:p>
        </w:tc>
        <w:tc>
          <w:tcPr>
            <w:tcW w:w="3351" w:type="dxa"/>
          </w:tcPr>
          <w:p w14:paraId="5586BF81" w14:textId="77777777" w:rsidR="007F16A7" w:rsidRPr="009629E5" w:rsidRDefault="007F16A7"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Kemkiyan</w:t>
            </w:r>
            <w:proofErr w:type="spellEnd"/>
            <w:r w:rsidRPr="009629E5">
              <w:rPr>
                <w:rFonts w:ascii="Times New Roman" w:hAnsi="Times New Roman" w:cs="Times New Roman"/>
                <w:sz w:val="22"/>
                <w:szCs w:val="22"/>
              </w:rPr>
              <w:t>/</w:t>
            </w:r>
            <w:proofErr w:type="spellStart"/>
            <w:r w:rsidRPr="009629E5">
              <w:rPr>
                <w:rFonts w:ascii="Times New Roman" w:hAnsi="Times New Roman" w:cs="Times New Roman"/>
                <w:sz w:val="22"/>
                <w:szCs w:val="22"/>
              </w:rPr>
              <w:t>Blah</w:t>
            </w:r>
            <w:proofErr w:type="spellEnd"/>
            <w:r w:rsidRPr="009629E5">
              <w:rPr>
                <w:rFonts w:ascii="Times New Roman" w:hAnsi="Times New Roman" w:cs="Times New Roman"/>
                <w:sz w:val="22"/>
                <w:szCs w:val="22"/>
              </w:rPr>
              <w:t xml:space="preserve"> </w:t>
            </w:r>
          </w:p>
        </w:tc>
        <w:tc>
          <w:tcPr>
            <w:tcW w:w="2552" w:type="dxa"/>
          </w:tcPr>
          <w:p w14:paraId="2D6D9F0A"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58BD6E55" w14:textId="77777777" w:rsidTr="00A5209F">
        <w:trPr>
          <w:trHeight w:val="173"/>
        </w:trPr>
        <w:tc>
          <w:tcPr>
            <w:tcW w:w="6521" w:type="dxa"/>
            <w:gridSpan w:val="3"/>
            <w:shd w:val="clear" w:color="auto" w:fill="D9E2F3" w:themeFill="accent1" w:themeFillTint="33"/>
          </w:tcPr>
          <w:p w14:paraId="4BAF77BD"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 xml:space="preserve">TOTAL </w:t>
            </w:r>
            <w:proofErr w:type="spellStart"/>
            <w:r w:rsidRPr="009629E5">
              <w:rPr>
                <w:rFonts w:ascii="Times New Roman" w:hAnsi="Times New Roman" w:cs="Times New Roman"/>
                <w:b/>
                <w:bCs/>
                <w:sz w:val="22"/>
                <w:szCs w:val="22"/>
              </w:rPr>
              <w:t>Mandoul</w:t>
            </w:r>
            <w:proofErr w:type="spellEnd"/>
          </w:p>
        </w:tc>
        <w:tc>
          <w:tcPr>
            <w:tcW w:w="2552" w:type="dxa"/>
            <w:shd w:val="clear" w:color="auto" w:fill="D9E2F3" w:themeFill="accent1" w:themeFillTint="33"/>
          </w:tcPr>
          <w:p w14:paraId="25917836"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3</w:t>
            </w:r>
          </w:p>
        </w:tc>
      </w:tr>
      <w:tr w:rsidR="007F16A7" w:rsidRPr="009629E5" w14:paraId="42C9E98F" w14:textId="77777777" w:rsidTr="00A5209F">
        <w:trPr>
          <w:trHeight w:val="173"/>
        </w:trPr>
        <w:tc>
          <w:tcPr>
            <w:tcW w:w="6521" w:type="dxa"/>
            <w:gridSpan w:val="3"/>
          </w:tcPr>
          <w:p w14:paraId="763E8DFD" w14:textId="77777777" w:rsidR="007F16A7" w:rsidRPr="009629E5" w:rsidRDefault="007F16A7" w:rsidP="00A5209F">
            <w:pP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 xml:space="preserve">TOTAL GENERAL (Moyen-Chari + </w:t>
            </w:r>
            <w:proofErr w:type="spellStart"/>
            <w:r w:rsidRPr="009629E5">
              <w:rPr>
                <w:rFonts w:ascii="Times New Roman" w:hAnsi="Times New Roman" w:cs="Times New Roman"/>
                <w:b/>
                <w:bCs/>
                <w:sz w:val="22"/>
                <w:szCs w:val="22"/>
                <w:lang w:val="en-US"/>
              </w:rPr>
              <w:t>Mandoul</w:t>
            </w:r>
            <w:proofErr w:type="spellEnd"/>
            <w:r w:rsidRPr="009629E5">
              <w:rPr>
                <w:rFonts w:ascii="Times New Roman" w:hAnsi="Times New Roman" w:cs="Times New Roman"/>
                <w:b/>
                <w:bCs/>
                <w:sz w:val="22"/>
                <w:szCs w:val="22"/>
                <w:lang w:val="en-US"/>
              </w:rPr>
              <w:t xml:space="preserve"> + </w:t>
            </w:r>
            <w:proofErr w:type="spellStart"/>
            <w:r w:rsidRPr="009629E5">
              <w:rPr>
                <w:rFonts w:ascii="Times New Roman" w:hAnsi="Times New Roman" w:cs="Times New Roman"/>
                <w:b/>
                <w:bCs/>
                <w:sz w:val="22"/>
                <w:szCs w:val="22"/>
                <w:lang w:val="en-US"/>
              </w:rPr>
              <w:t>Logone</w:t>
            </w:r>
            <w:proofErr w:type="spellEnd"/>
            <w:r w:rsidRPr="009629E5">
              <w:rPr>
                <w:rFonts w:ascii="Times New Roman" w:hAnsi="Times New Roman" w:cs="Times New Roman"/>
                <w:b/>
                <w:bCs/>
                <w:sz w:val="22"/>
                <w:szCs w:val="22"/>
                <w:lang w:val="en-US"/>
              </w:rPr>
              <w:t xml:space="preserve"> oriental)</w:t>
            </w:r>
          </w:p>
        </w:tc>
        <w:tc>
          <w:tcPr>
            <w:tcW w:w="2552" w:type="dxa"/>
          </w:tcPr>
          <w:p w14:paraId="58DA1E51" w14:textId="77777777" w:rsidR="007F16A7" w:rsidRPr="009629E5" w:rsidRDefault="007F16A7" w:rsidP="00A5209F">
            <w:pPr>
              <w:jc w:val="cente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7</w:t>
            </w:r>
          </w:p>
        </w:tc>
      </w:tr>
    </w:tbl>
    <w:p w14:paraId="5711EE83" w14:textId="77777777" w:rsidR="007F16A7" w:rsidRPr="009629E5" w:rsidRDefault="007F16A7" w:rsidP="007F16A7">
      <w:pPr>
        <w:pStyle w:val="Titre3"/>
        <w:rPr>
          <w:rFonts w:ascii="Times New Roman" w:eastAsia="Aptos" w:hAnsi="Times New Roman" w:cs="Times New Roman"/>
          <w:b/>
          <w:bCs/>
        </w:rPr>
      </w:pPr>
      <w:bookmarkStart w:id="7" w:name="_Toc232581309"/>
      <w:r w:rsidRPr="009629E5">
        <w:rPr>
          <w:rFonts w:ascii="Times New Roman" w:eastAsia="Aptos" w:hAnsi="Times New Roman" w:cs="Times New Roman"/>
          <w:b/>
          <w:bCs/>
        </w:rPr>
        <w:t>Lot 2 : Clôture autour de douze (12) sites de pépinière (25 x 25 m) en grillage</w:t>
      </w:r>
      <w:bookmarkEnd w:id="7"/>
    </w:p>
    <w:p w14:paraId="65F7F014" w14:textId="77777777" w:rsidR="007F16A7" w:rsidRPr="009629E5" w:rsidRDefault="007F16A7" w:rsidP="007F16A7">
      <w:pPr>
        <w:pStyle w:val="Titre3"/>
        <w:rPr>
          <w:rFonts w:ascii="Times New Roman" w:eastAsia="Aptos" w:hAnsi="Times New Roman" w:cs="Times New Roman"/>
          <w:color w:val="auto"/>
          <w:sz w:val="24"/>
          <w:szCs w:val="24"/>
        </w:rPr>
      </w:pPr>
      <w:bookmarkStart w:id="8" w:name="_Toc231285055"/>
      <w:bookmarkStart w:id="9" w:name="_Toc232581310"/>
      <w:r w:rsidRPr="009629E5">
        <w:rPr>
          <w:rFonts w:ascii="Times New Roman" w:eastAsia="Aptos" w:hAnsi="Times New Roman" w:cs="Times New Roman"/>
          <w:color w:val="000000" w:themeColor="text1"/>
        </w:rPr>
        <w:t xml:space="preserve">Ce lot concerne </w:t>
      </w:r>
      <w:r w:rsidRPr="009629E5">
        <w:rPr>
          <w:rFonts w:ascii="Times New Roman" w:eastAsia="Aptos" w:hAnsi="Times New Roman" w:cs="Times New Roman"/>
          <w:color w:val="auto"/>
          <w:sz w:val="24"/>
          <w:szCs w:val="24"/>
        </w:rPr>
        <w:t>l’implantation de clôture autour de douze (12) sites de pépinières destinés à la production de plants. Les dimensions approximatives de chaque site sont : 25 m de long sur 25 m de large.</w:t>
      </w:r>
      <w:bookmarkEnd w:id="8"/>
      <w:bookmarkEnd w:id="9"/>
      <w:r w:rsidRPr="009629E5">
        <w:rPr>
          <w:rFonts w:ascii="Times New Roman" w:eastAsia="Aptos" w:hAnsi="Times New Roman" w:cs="Times New Roman"/>
          <w:color w:val="auto"/>
          <w:sz w:val="24"/>
          <w:szCs w:val="24"/>
        </w:rPr>
        <w:t xml:space="preserve"> </w:t>
      </w:r>
    </w:p>
    <w:p w14:paraId="73C21CF5"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Les travaux comprendront notamment la fourniture et pose de grillages, poteaux, portails d’accès sécurisés et tous les accessoires nécessaires à la protection durable des sites.</w:t>
      </w:r>
    </w:p>
    <w:p w14:paraId="78DDE035"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La liste des localités concernées par l’implantation de clôture autour des sites de pépinière figure dans le tableau 2 ci-dessous.</w:t>
      </w:r>
    </w:p>
    <w:p w14:paraId="72EF3F2C"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p>
    <w:p w14:paraId="5F5766CE"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p>
    <w:p w14:paraId="370FD55D" w14:textId="77777777" w:rsidR="007F16A7" w:rsidRPr="009629E5" w:rsidRDefault="007F16A7" w:rsidP="007F16A7">
      <w:pPr>
        <w:tabs>
          <w:tab w:val="center" w:pos="4536"/>
          <w:tab w:val="right" w:pos="9072"/>
        </w:tabs>
        <w:spacing w:before="120" w:after="0" w:line="240" w:lineRule="auto"/>
        <w:jc w:val="both"/>
        <w:rPr>
          <w:rFonts w:ascii="Times New Roman" w:eastAsia="Aptos" w:hAnsi="Times New Roman" w:cs="Times New Roman"/>
        </w:rPr>
      </w:pPr>
    </w:p>
    <w:p w14:paraId="7579132B" w14:textId="77777777" w:rsidR="007F16A7" w:rsidRPr="009629E5" w:rsidRDefault="007F16A7" w:rsidP="007F16A7">
      <w:pPr>
        <w:spacing w:after="0" w:line="240" w:lineRule="auto"/>
        <w:rPr>
          <w:rFonts w:ascii="Times New Roman" w:hAnsi="Times New Roman" w:cs="Times New Roman"/>
          <w:b/>
          <w:bCs/>
        </w:rPr>
      </w:pPr>
      <w:r w:rsidRPr="009629E5">
        <w:rPr>
          <w:rFonts w:ascii="Times New Roman" w:hAnsi="Times New Roman" w:cs="Times New Roman"/>
          <w:b/>
          <w:bCs/>
        </w:rPr>
        <w:t>Tableau 2 : Liste des villages concernés par l’implantation des clôtures de pépinière (25x25)</w:t>
      </w:r>
    </w:p>
    <w:tbl>
      <w:tblPr>
        <w:tblStyle w:val="Grilledutableau"/>
        <w:tblW w:w="9542" w:type="dxa"/>
        <w:tblInd w:w="-572" w:type="dxa"/>
        <w:tblLayout w:type="fixed"/>
        <w:tblLook w:val="04A0" w:firstRow="1" w:lastRow="0" w:firstColumn="1" w:lastColumn="0" w:noHBand="0" w:noVBand="1"/>
      </w:tblPr>
      <w:tblGrid>
        <w:gridCol w:w="1985"/>
        <w:gridCol w:w="1655"/>
        <w:gridCol w:w="3351"/>
        <w:gridCol w:w="2551"/>
      </w:tblGrid>
      <w:tr w:rsidR="007F16A7" w:rsidRPr="009629E5" w14:paraId="46AC18E5" w14:textId="77777777" w:rsidTr="00A5209F">
        <w:trPr>
          <w:trHeight w:val="703"/>
        </w:trPr>
        <w:tc>
          <w:tcPr>
            <w:tcW w:w="1985" w:type="dxa"/>
          </w:tcPr>
          <w:p w14:paraId="40E15647"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Province</w:t>
            </w:r>
          </w:p>
        </w:tc>
        <w:tc>
          <w:tcPr>
            <w:tcW w:w="1655" w:type="dxa"/>
          </w:tcPr>
          <w:p w14:paraId="1FB7ACCC"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Canton</w:t>
            </w:r>
          </w:p>
        </w:tc>
        <w:tc>
          <w:tcPr>
            <w:tcW w:w="3351" w:type="dxa"/>
          </w:tcPr>
          <w:p w14:paraId="646CE121"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Nom du village concerné par la clôture à réaliser</w:t>
            </w:r>
          </w:p>
        </w:tc>
        <w:tc>
          <w:tcPr>
            <w:tcW w:w="2551" w:type="dxa"/>
          </w:tcPr>
          <w:p w14:paraId="400592B8" w14:textId="77777777" w:rsidR="007F16A7" w:rsidRPr="009629E5" w:rsidRDefault="007F16A7" w:rsidP="00A5209F">
            <w:pPr>
              <w:ind w:right="-108"/>
              <w:rPr>
                <w:rFonts w:ascii="Times New Roman" w:hAnsi="Times New Roman" w:cs="Times New Roman"/>
                <w:b/>
                <w:bCs/>
                <w:sz w:val="22"/>
                <w:szCs w:val="22"/>
              </w:rPr>
            </w:pPr>
            <w:r w:rsidRPr="009629E5">
              <w:rPr>
                <w:rFonts w:ascii="Times New Roman" w:hAnsi="Times New Roman" w:cs="Times New Roman"/>
                <w:b/>
                <w:bCs/>
                <w:sz w:val="22"/>
                <w:szCs w:val="22"/>
              </w:rPr>
              <w:t xml:space="preserve">Dimension de la clôture </w:t>
            </w:r>
          </w:p>
          <w:p w14:paraId="30DA6D9E" w14:textId="77777777" w:rsidR="007F16A7" w:rsidRPr="009629E5" w:rsidRDefault="007F16A7" w:rsidP="00A5209F">
            <w:pPr>
              <w:ind w:right="-108"/>
              <w:jc w:val="center"/>
              <w:rPr>
                <w:rFonts w:ascii="Times New Roman" w:hAnsi="Times New Roman" w:cs="Times New Roman"/>
                <w:b/>
                <w:bCs/>
                <w:sz w:val="22"/>
                <w:szCs w:val="22"/>
              </w:rPr>
            </w:pPr>
            <w:r w:rsidRPr="009629E5">
              <w:rPr>
                <w:rFonts w:ascii="Times New Roman" w:hAnsi="Times New Roman" w:cs="Times New Roman"/>
                <w:b/>
                <w:bCs/>
                <w:sz w:val="22"/>
                <w:szCs w:val="22"/>
              </w:rPr>
              <w:t>(25 x 25 m)</w:t>
            </w:r>
          </w:p>
        </w:tc>
      </w:tr>
      <w:tr w:rsidR="007F16A7" w:rsidRPr="009629E5" w14:paraId="61B8BC63" w14:textId="77777777" w:rsidTr="00A5209F">
        <w:trPr>
          <w:trHeight w:val="183"/>
        </w:trPr>
        <w:tc>
          <w:tcPr>
            <w:tcW w:w="1985" w:type="dxa"/>
            <w:vMerge w:val="restart"/>
            <w:shd w:val="clear" w:color="auto" w:fill="E2EFD9" w:themeFill="accent6" w:themeFillTint="33"/>
          </w:tcPr>
          <w:p w14:paraId="5343E281"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Moyen Chari</w:t>
            </w:r>
          </w:p>
        </w:tc>
        <w:tc>
          <w:tcPr>
            <w:tcW w:w="1655" w:type="dxa"/>
          </w:tcPr>
          <w:p w14:paraId="6E555C7B"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Danamadji</w:t>
            </w:r>
            <w:proofErr w:type="spellEnd"/>
          </w:p>
        </w:tc>
        <w:tc>
          <w:tcPr>
            <w:tcW w:w="3351" w:type="dxa"/>
          </w:tcPr>
          <w:p w14:paraId="5BC9D0EB"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Ngangmbagué</w:t>
            </w:r>
            <w:proofErr w:type="spellEnd"/>
          </w:p>
        </w:tc>
        <w:tc>
          <w:tcPr>
            <w:tcW w:w="2551" w:type="dxa"/>
          </w:tcPr>
          <w:p w14:paraId="6860B97C"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6F92B882" w14:textId="77777777" w:rsidTr="00A5209F">
        <w:trPr>
          <w:trHeight w:val="96"/>
        </w:trPr>
        <w:tc>
          <w:tcPr>
            <w:tcW w:w="1985" w:type="dxa"/>
            <w:vMerge/>
            <w:shd w:val="clear" w:color="auto" w:fill="E2EFD9" w:themeFill="accent6" w:themeFillTint="33"/>
          </w:tcPr>
          <w:p w14:paraId="072002DA" w14:textId="77777777" w:rsidR="007F16A7" w:rsidRPr="009629E5" w:rsidRDefault="007F16A7" w:rsidP="00A5209F">
            <w:pPr>
              <w:rPr>
                <w:rFonts w:ascii="Times New Roman" w:hAnsi="Times New Roman" w:cs="Times New Roman"/>
                <w:b/>
                <w:bCs/>
                <w:sz w:val="22"/>
                <w:szCs w:val="22"/>
              </w:rPr>
            </w:pPr>
          </w:p>
        </w:tc>
        <w:tc>
          <w:tcPr>
            <w:tcW w:w="1655" w:type="dxa"/>
          </w:tcPr>
          <w:p w14:paraId="721A1359"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Djeké-Djeké</w:t>
            </w:r>
            <w:proofErr w:type="spellEnd"/>
          </w:p>
        </w:tc>
        <w:tc>
          <w:tcPr>
            <w:tcW w:w="3351" w:type="dxa"/>
          </w:tcPr>
          <w:p w14:paraId="6D653956"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Sarmba</w:t>
            </w:r>
            <w:proofErr w:type="spellEnd"/>
          </w:p>
        </w:tc>
        <w:tc>
          <w:tcPr>
            <w:tcW w:w="2551" w:type="dxa"/>
          </w:tcPr>
          <w:p w14:paraId="5F5589C2"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25671029" w14:textId="77777777" w:rsidTr="00A5209F">
        <w:trPr>
          <w:trHeight w:val="96"/>
        </w:trPr>
        <w:tc>
          <w:tcPr>
            <w:tcW w:w="1985" w:type="dxa"/>
            <w:vMerge/>
            <w:shd w:val="clear" w:color="auto" w:fill="E2EFD9" w:themeFill="accent6" w:themeFillTint="33"/>
          </w:tcPr>
          <w:p w14:paraId="6ABD35AE" w14:textId="77777777" w:rsidR="007F16A7" w:rsidRPr="009629E5" w:rsidRDefault="007F16A7" w:rsidP="00A5209F">
            <w:pPr>
              <w:rPr>
                <w:rFonts w:ascii="Times New Roman" w:hAnsi="Times New Roman" w:cs="Times New Roman"/>
                <w:b/>
                <w:bCs/>
                <w:sz w:val="22"/>
                <w:szCs w:val="22"/>
              </w:rPr>
            </w:pPr>
          </w:p>
        </w:tc>
        <w:tc>
          <w:tcPr>
            <w:tcW w:w="1655" w:type="dxa"/>
          </w:tcPr>
          <w:p w14:paraId="77C1481F"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Koumogo</w:t>
            </w:r>
            <w:proofErr w:type="spellEnd"/>
          </w:p>
        </w:tc>
        <w:tc>
          <w:tcPr>
            <w:tcW w:w="3351" w:type="dxa"/>
          </w:tcPr>
          <w:p w14:paraId="4CF8CD63" w14:textId="77777777" w:rsidR="007F16A7" w:rsidRPr="009629E5" w:rsidRDefault="007F16A7"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Gornira</w:t>
            </w:r>
            <w:proofErr w:type="spellEnd"/>
            <w:r w:rsidRPr="009629E5">
              <w:rPr>
                <w:rFonts w:ascii="Times New Roman" w:hAnsi="Times New Roman" w:cs="Times New Roman"/>
                <w:sz w:val="22"/>
                <w:szCs w:val="22"/>
              </w:rPr>
              <w:t xml:space="preserve"> </w:t>
            </w:r>
          </w:p>
        </w:tc>
        <w:tc>
          <w:tcPr>
            <w:tcW w:w="2551" w:type="dxa"/>
          </w:tcPr>
          <w:p w14:paraId="7FEC402E"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51291712" w14:textId="77777777" w:rsidTr="00A5209F">
        <w:trPr>
          <w:trHeight w:val="96"/>
        </w:trPr>
        <w:tc>
          <w:tcPr>
            <w:tcW w:w="1985" w:type="dxa"/>
            <w:vMerge/>
            <w:shd w:val="clear" w:color="auto" w:fill="E2EFD9" w:themeFill="accent6" w:themeFillTint="33"/>
          </w:tcPr>
          <w:p w14:paraId="7DE3BAA6" w14:textId="77777777" w:rsidR="007F16A7" w:rsidRPr="009629E5" w:rsidRDefault="007F16A7" w:rsidP="00A5209F">
            <w:pPr>
              <w:rPr>
                <w:rFonts w:ascii="Times New Roman" w:hAnsi="Times New Roman" w:cs="Times New Roman"/>
                <w:b/>
                <w:bCs/>
                <w:sz w:val="22"/>
                <w:szCs w:val="22"/>
              </w:rPr>
            </w:pPr>
          </w:p>
        </w:tc>
        <w:tc>
          <w:tcPr>
            <w:tcW w:w="1655" w:type="dxa"/>
          </w:tcPr>
          <w:p w14:paraId="247C76A1"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Maro</w:t>
            </w:r>
          </w:p>
        </w:tc>
        <w:tc>
          <w:tcPr>
            <w:tcW w:w="3351" w:type="dxa"/>
          </w:tcPr>
          <w:p w14:paraId="55DFCFEF"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sz w:val="22"/>
                <w:szCs w:val="22"/>
              </w:rPr>
              <w:t xml:space="preserve">Quartier </w:t>
            </w:r>
            <w:proofErr w:type="spellStart"/>
            <w:r w:rsidRPr="009629E5">
              <w:rPr>
                <w:rFonts w:ascii="Times New Roman" w:hAnsi="Times New Roman" w:cs="Times New Roman"/>
                <w:sz w:val="22"/>
                <w:szCs w:val="22"/>
              </w:rPr>
              <w:t>Sedengué</w:t>
            </w:r>
            <w:proofErr w:type="spellEnd"/>
          </w:p>
        </w:tc>
        <w:tc>
          <w:tcPr>
            <w:tcW w:w="2551" w:type="dxa"/>
          </w:tcPr>
          <w:p w14:paraId="0638EEAD"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70CFA53F" w14:textId="77777777" w:rsidTr="00A5209F">
        <w:trPr>
          <w:trHeight w:val="96"/>
        </w:trPr>
        <w:tc>
          <w:tcPr>
            <w:tcW w:w="6989" w:type="dxa"/>
            <w:gridSpan w:val="3"/>
            <w:shd w:val="clear" w:color="auto" w:fill="E2EFD9" w:themeFill="accent6" w:themeFillTint="33"/>
          </w:tcPr>
          <w:p w14:paraId="3066FE88"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TOTAL Moyen Chari</w:t>
            </w:r>
          </w:p>
        </w:tc>
        <w:tc>
          <w:tcPr>
            <w:tcW w:w="2551" w:type="dxa"/>
            <w:shd w:val="clear" w:color="auto" w:fill="E2EFD9" w:themeFill="accent6" w:themeFillTint="33"/>
          </w:tcPr>
          <w:p w14:paraId="7A3F7DF2"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4</w:t>
            </w:r>
          </w:p>
        </w:tc>
      </w:tr>
      <w:tr w:rsidR="007F16A7" w:rsidRPr="009629E5" w14:paraId="77C1CF8A" w14:textId="77777777" w:rsidTr="00A5209F">
        <w:trPr>
          <w:trHeight w:val="144"/>
        </w:trPr>
        <w:tc>
          <w:tcPr>
            <w:tcW w:w="1985" w:type="dxa"/>
            <w:vMerge w:val="restart"/>
            <w:shd w:val="clear" w:color="auto" w:fill="FFF2CC" w:themeFill="accent4" w:themeFillTint="33"/>
          </w:tcPr>
          <w:p w14:paraId="6903574C"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Logone Oriental</w:t>
            </w:r>
          </w:p>
        </w:tc>
        <w:tc>
          <w:tcPr>
            <w:tcW w:w="1655" w:type="dxa"/>
          </w:tcPr>
          <w:p w14:paraId="4038F0BA"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Beboto</w:t>
            </w:r>
            <w:proofErr w:type="spellEnd"/>
          </w:p>
        </w:tc>
        <w:tc>
          <w:tcPr>
            <w:tcW w:w="3351" w:type="dxa"/>
          </w:tcPr>
          <w:p w14:paraId="6377DB8C"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Dohatog</w:t>
            </w:r>
            <w:proofErr w:type="spellEnd"/>
          </w:p>
        </w:tc>
        <w:tc>
          <w:tcPr>
            <w:tcW w:w="2551" w:type="dxa"/>
          </w:tcPr>
          <w:p w14:paraId="082E6ABF"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4E461386" w14:textId="77777777" w:rsidTr="00A5209F">
        <w:trPr>
          <w:trHeight w:val="144"/>
        </w:trPr>
        <w:tc>
          <w:tcPr>
            <w:tcW w:w="1985" w:type="dxa"/>
            <w:vMerge/>
            <w:shd w:val="clear" w:color="auto" w:fill="FFF2CC" w:themeFill="accent4" w:themeFillTint="33"/>
          </w:tcPr>
          <w:p w14:paraId="6143DD23" w14:textId="77777777" w:rsidR="007F16A7" w:rsidRPr="009629E5" w:rsidRDefault="007F16A7" w:rsidP="00A5209F">
            <w:pPr>
              <w:rPr>
                <w:rFonts w:ascii="Times New Roman" w:hAnsi="Times New Roman" w:cs="Times New Roman"/>
                <w:b/>
                <w:bCs/>
                <w:sz w:val="22"/>
                <w:szCs w:val="22"/>
              </w:rPr>
            </w:pPr>
          </w:p>
        </w:tc>
        <w:tc>
          <w:tcPr>
            <w:tcW w:w="1655" w:type="dxa"/>
          </w:tcPr>
          <w:p w14:paraId="0387793C"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Maibombaye</w:t>
            </w:r>
            <w:proofErr w:type="spellEnd"/>
          </w:p>
        </w:tc>
        <w:tc>
          <w:tcPr>
            <w:tcW w:w="3351" w:type="dxa"/>
          </w:tcPr>
          <w:p w14:paraId="7F42AD63" w14:textId="77777777" w:rsidR="007F16A7" w:rsidRPr="009629E5" w:rsidRDefault="007F16A7"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Maibombaye</w:t>
            </w:r>
            <w:proofErr w:type="spellEnd"/>
            <w:r w:rsidRPr="009629E5">
              <w:rPr>
                <w:rFonts w:ascii="Times New Roman" w:hAnsi="Times New Roman" w:cs="Times New Roman"/>
                <w:sz w:val="22"/>
                <w:szCs w:val="22"/>
              </w:rPr>
              <w:t xml:space="preserve"> centre</w:t>
            </w:r>
          </w:p>
        </w:tc>
        <w:tc>
          <w:tcPr>
            <w:tcW w:w="2551" w:type="dxa"/>
          </w:tcPr>
          <w:p w14:paraId="3C02B0D1"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463543A4" w14:textId="77777777" w:rsidTr="00A5209F">
        <w:trPr>
          <w:trHeight w:val="144"/>
        </w:trPr>
        <w:tc>
          <w:tcPr>
            <w:tcW w:w="1985" w:type="dxa"/>
            <w:vMerge/>
            <w:shd w:val="clear" w:color="auto" w:fill="FFF2CC" w:themeFill="accent4" w:themeFillTint="33"/>
          </w:tcPr>
          <w:p w14:paraId="7167CE19" w14:textId="77777777" w:rsidR="007F16A7" w:rsidRPr="009629E5" w:rsidRDefault="007F16A7" w:rsidP="00A5209F">
            <w:pPr>
              <w:rPr>
                <w:rFonts w:ascii="Times New Roman" w:hAnsi="Times New Roman" w:cs="Times New Roman"/>
                <w:b/>
                <w:bCs/>
                <w:sz w:val="22"/>
                <w:szCs w:val="22"/>
              </w:rPr>
            </w:pPr>
          </w:p>
        </w:tc>
        <w:tc>
          <w:tcPr>
            <w:tcW w:w="1655" w:type="dxa"/>
          </w:tcPr>
          <w:p w14:paraId="365A8DCB"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Baikoro</w:t>
            </w:r>
          </w:p>
        </w:tc>
        <w:tc>
          <w:tcPr>
            <w:tcW w:w="3351" w:type="dxa"/>
          </w:tcPr>
          <w:p w14:paraId="4AFE7033"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sz w:val="22"/>
                <w:szCs w:val="22"/>
              </w:rPr>
              <w:t>Toura-</w:t>
            </w:r>
            <w:proofErr w:type="spellStart"/>
            <w:r w:rsidRPr="009629E5">
              <w:rPr>
                <w:rFonts w:ascii="Times New Roman" w:hAnsi="Times New Roman" w:cs="Times New Roman"/>
                <w:sz w:val="22"/>
                <w:szCs w:val="22"/>
              </w:rPr>
              <w:t>Baïkoro</w:t>
            </w:r>
            <w:proofErr w:type="spellEnd"/>
          </w:p>
        </w:tc>
        <w:tc>
          <w:tcPr>
            <w:tcW w:w="2551" w:type="dxa"/>
          </w:tcPr>
          <w:p w14:paraId="1E232AFF"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0F24E839" w14:textId="77777777" w:rsidTr="00A5209F">
        <w:trPr>
          <w:trHeight w:val="105"/>
        </w:trPr>
        <w:tc>
          <w:tcPr>
            <w:tcW w:w="1985" w:type="dxa"/>
            <w:vMerge/>
            <w:shd w:val="clear" w:color="auto" w:fill="FFF2CC" w:themeFill="accent4" w:themeFillTint="33"/>
          </w:tcPr>
          <w:p w14:paraId="0470BD9A" w14:textId="77777777" w:rsidR="007F16A7" w:rsidRPr="009629E5" w:rsidRDefault="007F16A7" w:rsidP="00A5209F">
            <w:pPr>
              <w:rPr>
                <w:rFonts w:ascii="Times New Roman" w:hAnsi="Times New Roman" w:cs="Times New Roman"/>
                <w:b/>
                <w:bCs/>
                <w:sz w:val="22"/>
                <w:szCs w:val="22"/>
              </w:rPr>
            </w:pPr>
          </w:p>
        </w:tc>
        <w:tc>
          <w:tcPr>
            <w:tcW w:w="1655" w:type="dxa"/>
          </w:tcPr>
          <w:p w14:paraId="74267A4F"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Donia</w:t>
            </w:r>
          </w:p>
        </w:tc>
        <w:tc>
          <w:tcPr>
            <w:tcW w:w="3351" w:type="dxa"/>
          </w:tcPr>
          <w:p w14:paraId="032F1FD7" w14:textId="77777777" w:rsidR="007F16A7" w:rsidRPr="009629E5" w:rsidRDefault="007F16A7"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Benida</w:t>
            </w:r>
            <w:proofErr w:type="spellEnd"/>
            <w:r w:rsidRPr="009629E5">
              <w:rPr>
                <w:rFonts w:ascii="Times New Roman" w:hAnsi="Times New Roman" w:cs="Times New Roman"/>
                <w:sz w:val="22"/>
                <w:szCs w:val="22"/>
              </w:rPr>
              <w:t xml:space="preserve"> </w:t>
            </w:r>
          </w:p>
        </w:tc>
        <w:tc>
          <w:tcPr>
            <w:tcW w:w="2551" w:type="dxa"/>
          </w:tcPr>
          <w:p w14:paraId="41E52763"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796D8259" w14:textId="77777777" w:rsidTr="00A5209F">
        <w:trPr>
          <w:trHeight w:val="105"/>
        </w:trPr>
        <w:tc>
          <w:tcPr>
            <w:tcW w:w="6989" w:type="dxa"/>
            <w:gridSpan w:val="3"/>
            <w:shd w:val="clear" w:color="auto" w:fill="FFF2CC" w:themeFill="accent4" w:themeFillTint="33"/>
          </w:tcPr>
          <w:p w14:paraId="15ED825D"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TOTAL Logone Oriental</w:t>
            </w:r>
          </w:p>
        </w:tc>
        <w:tc>
          <w:tcPr>
            <w:tcW w:w="2551" w:type="dxa"/>
            <w:shd w:val="clear" w:color="auto" w:fill="FFF2CC" w:themeFill="accent4" w:themeFillTint="33"/>
          </w:tcPr>
          <w:p w14:paraId="53AEF157"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4</w:t>
            </w:r>
          </w:p>
        </w:tc>
      </w:tr>
      <w:tr w:rsidR="007F16A7" w:rsidRPr="009629E5" w14:paraId="0EC7F748" w14:textId="77777777" w:rsidTr="00A5209F">
        <w:trPr>
          <w:trHeight w:val="134"/>
        </w:trPr>
        <w:tc>
          <w:tcPr>
            <w:tcW w:w="1985" w:type="dxa"/>
            <w:vMerge w:val="restart"/>
            <w:shd w:val="clear" w:color="auto" w:fill="D9E2F3" w:themeFill="accent1" w:themeFillTint="33"/>
          </w:tcPr>
          <w:p w14:paraId="792E982D"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Mandoul</w:t>
            </w:r>
            <w:proofErr w:type="spellEnd"/>
          </w:p>
        </w:tc>
        <w:tc>
          <w:tcPr>
            <w:tcW w:w="1655" w:type="dxa"/>
          </w:tcPr>
          <w:p w14:paraId="0B90DC54"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Matekaga</w:t>
            </w:r>
            <w:proofErr w:type="spellEnd"/>
          </w:p>
        </w:tc>
        <w:tc>
          <w:tcPr>
            <w:tcW w:w="3351" w:type="dxa"/>
          </w:tcPr>
          <w:p w14:paraId="4F613E3C"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Matekaga</w:t>
            </w:r>
            <w:proofErr w:type="spellEnd"/>
            <w:r w:rsidRPr="009629E5">
              <w:rPr>
                <w:rFonts w:ascii="Times New Roman" w:hAnsi="Times New Roman" w:cs="Times New Roman"/>
                <w:sz w:val="22"/>
                <w:szCs w:val="22"/>
              </w:rPr>
              <w:t xml:space="preserve"> centre</w:t>
            </w:r>
          </w:p>
        </w:tc>
        <w:tc>
          <w:tcPr>
            <w:tcW w:w="2551" w:type="dxa"/>
          </w:tcPr>
          <w:p w14:paraId="609D54B8"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4A4F4AC8" w14:textId="77777777" w:rsidTr="00A5209F">
        <w:trPr>
          <w:trHeight w:val="76"/>
        </w:trPr>
        <w:tc>
          <w:tcPr>
            <w:tcW w:w="1985" w:type="dxa"/>
            <w:vMerge/>
            <w:shd w:val="clear" w:color="auto" w:fill="D9E2F3" w:themeFill="accent1" w:themeFillTint="33"/>
          </w:tcPr>
          <w:p w14:paraId="28662FDE" w14:textId="77777777" w:rsidR="007F16A7" w:rsidRPr="009629E5" w:rsidRDefault="007F16A7" w:rsidP="00A5209F">
            <w:pPr>
              <w:rPr>
                <w:rFonts w:ascii="Times New Roman" w:hAnsi="Times New Roman" w:cs="Times New Roman"/>
                <w:b/>
                <w:bCs/>
                <w:sz w:val="22"/>
                <w:szCs w:val="22"/>
              </w:rPr>
            </w:pPr>
          </w:p>
        </w:tc>
        <w:tc>
          <w:tcPr>
            <w:tcW w:w="1655" w:type="dxa"/>
          </w:tcPr>
          <w:p w14:paraId="73471FA7"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Peni</w:t>
            </w:r>
          </w:p>
        </w:tc>
        <w:tc>
          <w:tcPr>
            <w:tcW w:w="3351" w:type="dxa"/>
          </w:tcPr>
          <w:p w14:paraId="0A9638DD"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sz w:val="22"/>
                <w:szCs w:val="22"/>
              </w:rPr>
              <w:t>Roh</w:t>
            </w:r>
          </w:p>
        </w:tc>
        <w:tc>
          <w:tcPr>
            <w:tcW w:w="2551" w:type="dxa"/>
          </w:tcPr>
          <w:p w14:paraId="40103F0A"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30AC9807" w14:textId="77777777" w:rsidTr="00A5209F">
        <w:trPr>
          <w:trHeight w:val="76"/>
        </w:trPr>
        <w:tc>
          <w:tcPr>
            <w:tcW w:w="1985" w:type="dxa"/>
            <w:vMerge/>
            <w:shd w:val="clear" w:color="auto" w:fill="D9E2F3" w:themeFill="accent1" w:themeFillTint="33"/>
          </w:tcPr>
          <w:p w14:paraId="5EF4C6ED" w14:textId="77777777" w:rsidR="007F16A7" w:rsidRPr="009629E5" w:rsidRDefault="007F16A7" w:rsidP="00A5209F">
            <w:pPr>
              <w:rPr>
                <w:rFonts w:ascii="Times New Roman" w:hAnsi="Times New Roman" w:cs="Times New Roman"/>
                <w:b/>
                <w:bCs/>
                <w:sz w:val="22"/>
                <w:szCs w:val="22"/>
              </w:rPr>
            </w:pPr>
          </w:p>
        </w:tc>
        <w:tc>
          <w:tcPr>
            <w:tcW w:w="1655" w:type="dxa"/>
          </w:tcPr>
          <w:p w14:paraId="6F805DFE"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Koumra</w:t>
            </w:r>
            <w:proofErr w:type="spellEnd"/>
          </w:p>
        </w:tc>
        <w:tc>
          <w:tcPr>
            <w:tcW w:w="3351" w:type="dxa"/>
          </w:tcPr>
          <w:p w14:paraId="2AA2C8B2"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Dilnda</w:t>
            </w:r>
            <w:proofErr w:type="spellEnd"/>
            <w:r w:rsidRPr="009629E5">
              <w:rPr>
                <w:rFonts w:ascii="Times New Roman" w:hAnsi="Times New Roman" w:cs="Times New Roman"/>
                <w:sz w:val="22"/>
                <w:szCs w:val="22"/>
              </w:rPr>
              <w:t xml:space="preserve"> 1 Traditionnel</w:t>
            </w:r>
          </w:p>
        </w:tc>
        <w:tc>
          <w:tcPr>
            <w:tcW w:w="2551" w:type="dxa"/>
          </w:tcPr>
          <w:p w14:paraId="41FA0C09"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2EC61BCB" w14:textId="77777777" w:rsidTr="00A5209F">
        <w:trPr>
          <w:trHeight w:val="76"/>
        </w:trPr>
        <w:tc>
          <w:tcPr>
            <w:tcW w:w="1985" w:type="dxa"/>
            <w:vMerge/>
            <w:shd w:val="clear" w:color="auto" w:fill="D9E2F3" w:themeFill="accent1" w:themeFillTint="33"/>
          </w:tcPr>
          <w:p w14:paraId="68510774" w14:textId="77777777" w:rsidR="007F16A7" w:rsidRPr="009629E5" w:rsidRDefault="007F16A7" w:rsidP="00A5209F">
            <w:pPr>
              <w:rPr>
                <w:rFonts w:ascii="Times New Roman" w:hAnsi="Times New Roman" w:cs="Times New Roman"/>
                <w:b/>
                <w:bCs/>
                <w:sz w:val="22"/>
                <w:szCs w:val="22"/>
              </w:rPr>
            </w:pPr>
          </w:p>
        </w:tc>
        <w:tc>
          <w:tcPr>
            <w:tcW w:w="1655" w:type="dxa"/>
          </w:tcPr>
          <w:p w14:paraId="0797CEDA" w14:textId="77777777" w:rsidR="007F16A7" w:rsidRPr="009629E5" w:rsidRDefault="007F16A7"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Bedjondo</w:t>
            </w:r>
            <w:proofErr w:type="spellEnd"/>
          </w:p>
        </w:tc>
        <w:tc>
          <w:tcPr>
            <w:tcW w:w="3351" w:type="dxa"/>
          </w:tcPr>
          <w:p w14:paraId="65E72F46" w14:textId="77777777" w:rsidR="007F16A7" w:rsidRPr="009629E5" w:rsidRDefault="007F16A7"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Lomadji</w:t>
            </w:r>
            <w:proofErr w:type="spellEnd"/>
            <w:r w:rsidRPr="009629E5">
              <w:rPr>
                <w:rFonts w:ascii="Times New Roman" w:hAnsi="Times New Roman" w:cs="Times New Roman"/>
                <w:sz w:val="22"/>
                <w:szCs w:val="22"/>
              </w:rPr>
              <w:t>/</w:t>
            </w:r>
            <w:proofErr w:type="spellStart"/>
            <w:r w:rsidRPr="009629E5">
              <w:rPr>
                <w:rFonts w:ascii="Times New Roman" w:hAnsi="Times New Roman" w:cs="Times New Roman"/>
                <w:sz w:val="22"/>
                <w:szCs w:val="22"/>
              </w:rPr>
              <w:t>Bedjondo</w:t>
            </w:r>
            <w:proofErr w:type="spellEnd"/>
          </w:p>
        </w:tc>
        <w:tc>
          <w:tcPr>
            <w:tcW w:w="2551" w:type="dxa"/>
          </w:tcPr>
          <w:p w14:paraId="710D8577"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7F16A7" w:rsidRPr="009629E5" w14:paraId="0981A0DF" w14:textId="77777777" w:rsidTr="00A5209F">
        <w:trPr>
          <w:trHeight w:val="173"/>
        </w:trPr>
        <w:tc>
          <w:tcPr>
            <w:tcW w:w="6989" w:type="dxa"/>
            <w:gridSpan w:val="3"/>
            <w:shd w:val="clear" w:color="auto" w:fill="D9E2F3" w:themeFill="accent1" w:themeFillTint="33"/>
          </w:tcPr>
          <w:p w14:paraId="01251470" w14:textId="77777777" w:rsidR="007F16A7" w:rsidRPr="009629E5" w:rsidRDefault="007F16A7" w:rsidP="00A5209F">
            <w:pPr>
              <w:rPr>
                <w:rFonts w:ascii="Times New Roman" w:hAnsi="Times New Roman" w:cs="Times New Roman"/>
                <w:b/>
                <w:bCs/>
                <w:sz w:val="22"/>
                <w:szCs w:val="22"/>
              </w:rPr>
            </w:pPr>
            <w:r w:rsidRPr="009629E5">
              <w:rPr>
                <w:rFonts w:ascii="Times New Roman" w:hAnsi="Times New Roman" w:cs="Times New Roman"/>
                <w:b/>
                <w:bCs/>
                <w:sz w:val="22"/>
                <w:szCs w:val="22"/>
              </w:rPr>
              <w:t xml:space="preserve">TOTAL </w:t>
            </w:r>
            <w:proofErr w:type="spellStart"/>
            <w:r w:rsidRPr="009629E5">
              <w:rPr>
                <w:rFonts w:ascii="Times New Roman" w:hAnsi="Times New Roman" w:cs="Times New Roman"/>
                <w:b/>
                <w:bCs/>
                <w:sz w:val="22"/>
                <w:szCs w:val="22"/>
              </w:rPr>
              <w:t>Mandoul</w:t>
            </w:r>
            <w:proofErr w:type="spellEnd"/>
          </w:p>
        </w:tc>
        <w:tc>
          <w:tcPr>
            <w:tcW w:w="2551" w:type="dxa"/>
            <w:shd w:val="clear" w:color="auto" w:fill="D9E2F3" w:themeFill="accent1" w:themeFillTint="33"/>
          </w:tcPr>
          <w:p w14:paraId="068DD06D" w14:textId="77777777" w:rsidR="007F16A7" w:rsidRPr="009629E5" w:rsidRDefault="007F16A7"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4</w:t>
            </w:r>
          </w:p>
        </w:tc>
      </w:tr>
      <w:tr w:rsidR="007F16A7" w:rsidRPr="009629E5" w14:paraId="4349EBAB" w14:textId="77777777" w:rsidTr="00A5209F">
        <w:trPr>
          <w:trHeight w:val="173"/>
        </w:trPr>
        <w:tc>
          <w:tcPr>
            <w:tcW w:w="6989" w:type="dxa"/>
            <w:gridSpan w:val="3"/>
          </w:tcPr>
          <w:p w14:paraId="4D053D9F" w14:textId="77777777" w:rsidR="007F16A7" w:rsidRPr="009629E5" w:rsidRDefault="007F16A7" w:rsidP="00A5209F">
            <w:pP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 xml:space="preserve">TOTAL GENERAL (Moyen-Chari + </w:t>
            </w:r>
            <w:proofErr w:type="spellStart"/>
            <w:r w:rsidRPr="009629E5">
              <w:rPr>
                <w:rFonts w:ascii="Times New Roman" w:hAnsi="Times New Roman" w:cs="Times New Roman"/>
                <w:b/>
                <w:bCs/>
                <w:sz w:val="22"/>
                <w:szCs w:val="22"/>
                <w:lang w:val="en-US"/>
              </w:rPr>
              <w:t>Mandoul</w:t>
            </w:r>
            <w:proofErr w:type="spellEnd"/>
            <w:r w:rsidRPr="009629E5">
              <w:rPr>
                <w:rFonts w:ascii="Times New Roman" w:hAnsi="Times New Roman" w:cs="Times New Roman"/>
                <w:b/>
                <w:bCs/>
                <w:sz w:val="22"/>
                <w:szCs w:val="22"/>
                <w:lang w:val="en-US"/>
              </w:rPr>
              <w:t xml:space="preserve"> + </w:t>
            </w:r>
            <w:proofErr w:type="spellStart"/>
            <w:r w:rsidRPr="009629E5">
              <w:rPr>
                <w:rFonts w:ascii="Times New Roman" w:hAnsi="Times New Roman" w:cs="Times New Roman"/>
                <w:b/>
                <w:bCs/>
                <w:sz w:val="22"/>
                <w:szCs w:val="22"/>
                <w:lang w:val="en-US"/>
              </w:rPr>
              <w:t>Logone</w:t>
            </w:r>
            <w:proofErr w:type="spellEnd"/>
            <w:r w:rsidRPr="009629E5">
              <w:rPr>
                <w:rFonts w:ascii="Times New Roman" w:hAnsi="Times New Roman" w:cs="Times New Roman"/>
                <w:b/>
                <w:bCs/>
                <w:sz w:val="22"/>
                <w:szCs w:val="22"/>
                <w:lang w:val="en-US"/>
              </w:rPr>
              <w:t xml:space="preserve"> oriental)</w:t>
            </w:r>
          </w:p>
        </w:tc>
        <w:tc>
          <w:tcPr>
            <w:tcW w:w="2551" w:type="dxa"/>
          </w:tcPr>
          <w:p w14:paraId="5D19D695" w14:textId="77777777" w:rsidR="007F16A7" w:rsidRPr="009629E5" w:rsidRDefault="007F16A7" w:rsidP="00A5209F">
            <w:pPr>
              <w:jc w:val="cente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12</w:t>
            </w:r>
          </w:p>
        </w:tc>
      </w:tr>
    </w:tbl>
    <w:p w14:paraId="05E2DB49" w14:textId="77777777" w:rsidR="007F16A7" w:rsidRPr="009629E5" w:rsidRDefault="007F16A7" w:rsidP="007F16A7">
      <w:pPr>
        <w:pStyle w:val="Titre3"/>
        <w:rPr>
          <w:rFonts w:ascii="Times New Roman" w:hAnsi="Times New Roman" w:cs="Times New Roman"/>
          <w:sz w:val="24"/>
          <w:szCs w:val="24"/>
          <w:lang w:val="de-DE"/>
        </w:rPr>
      </w:pPr>
      <w:bookmarkStart w:id="10" w:name="_Toc232581311"/>
      <w:proofErr w:type="spellStart"/>
      <w:r w:rsidRPr="009629E5">
        <w:rPr>
          <w:rFonts w:ascii="Times New Roman" w:hAnsi="Times New Roman" w:cs="Times New Roman"/>
          <w:b/>
          <w:bCs/>
          <w:sz w:val="24"/>
          <w:szCs w:val="24"/>
          <w:lang w:val="de-DE"/>
        </w:rPr>
        <w:t>Article</w:t>
      </w:r>
      <w:proofErr w:type="spellEnd"/>
      <w:r w:rsidRPr="009629E5">
        <w:rPr>
          <w:rFonts w:ascii="Times New Roman" w:hAnsi="Times New Roman" w:cs="Times New Roman"/>
          <w:b/>
          <w:bCs/>
          <w:sz w:val="24"/>
          <w:szCs w:val="24"/>
          <w:lang w:val="de-DE"/>
        </w:rPr>
        <w:t xml:space="preserve"> </w:t>
      </w:r>
      <w:proofErr w:type="gramStart"/>
      <w:r w:rsidRPr="009629E5">
        <w:rPr>
          <w:rFonts w:ascii="Times New Roman" w:hAnsi="Times New Roman" w:cs="Times New Roman"/>
          <w:b/>
          <w:bCs/>
          <w:sz w:val="24"/>
          <w:szCs w:val="24"/>
          <w:lang w:val="de-DE"/>
        </w:rPr>
        <w:t>5 :</w:t>
      </w:r>
      <w:proofErr w:type="gramEnd"/>
      <w:r w:rsidRPr="009629E5">
        <w:rPr>
          <w:rFonts w:ascii="Times New Roman" w:hAnsi="Times New Roman" w:cs="Times New Roman"/>
          <w:b/>
          <w:bCs/>
          <w:sz w:val="24"/>
          <w:szCs w:val="24"/>
          <w:lang w:val="de-DE"/>
        </w:rPr>
        <w:t xml:space="preserve"> </w:t>
      </w:r>
      <w:proofErr w:type="spellStart"/>
      <w:r w:rsidRPr="009629E5">
        <w:rPr>
          <w:rFonts w:ascii="Times New Roman" w:hAnsi="Times New Roman" w:cs="Times New Roman"/>
          <w:b/>
          <w:bCs/>
          <w:sz w:val="24"/>
          <w:szCs w:val="24"/>
          <w:lang w:val="de-DE"/>
        </w:rPr>
        <w:t>Participation</w:t>
      </w:r>
      <w:bookmarkEnd w:id="10"/>
      <w:proofErr w:type="spellEnd"/>
      <w:r w:rsidRPr="009629E5">
        <w:rPr>
          <w:rFonts w:ascii="Times New Roman" w:hAnsi="Times New Roman" w:cs="Times New Roman"/>
          <w:b/>
          <w:bCs/>
          <w:sz w:val="24"/>
          <w:szCs w:val="24"/>
          <w:lang w:val="de-DE"/>
        </w:rPr>
        <w:t xml:space="preserve"> </w:t>
      </w:r>
    </w:p>
    <w:p w14:paraId="6B034307" w14:textId="77777777" w:rsidR="007F16A7" w:rsidRDefault="007F16A7" w:rsidP="007F16A7">
      <w:pPr>
        <w:spacing w:before="120" w:after="0" w:line="240" w:lineRule="auto"/>
        <w:jc w:val="both"/>
        <w:rPr>
          <w:rFonts w:ascii="Times New Roman" w:hAnsi="Times New Roman" w:cs="Times New Roman"/>
        </w:rPr>
      </w:pPr>
      <w:r w:rsidRPr="009629E5">
        <w:rPr>
          <w:rFonts w:ascii="Times New Roman" w:hAnsi="Times New Roman" w:cs="Times New Roman"/>
        </w:rPr>
        <w:t>La participation est ouverte, à égalité de conditions, aux entreprises spécialisées dans le domaine des travaux publics et du génie civil ayant un agrément technique pour autant qu’elles ne soient pas sous le coup d’interdiction ou de suspension et en règle vis-à-vis de l’Administration tchadienne.</w:t>
      </w:r>
      <w:r>
        <w:rPr>
          <w:rFonts w:ascii="Times New Roman" w:hAnsi="Times New Roman" w:cs="Times New Roman"/>
        </w:rPr>
        <w:t xml:space="preserve"> </w:t>
      </w:r>
    </w:p>
    <w:p w14:paraId="772F56A1" w14:textId="77777777" w:rsidR="007F16A7" w:rsidRPr="00CC16D6" w:rsidRDefault="007F16A7" w:rsidP="007F16A7">
      <w:pPr>
        <w:spacing w:before="120" w:after="0" w:line="240" w:lineRule="auto"/>
        <w:jc w:val="both"/>
        <w:rPr>
          <w:rFonts w:ascii="Times New Roman" w:hAnsi="Times New Roman" w:cs="Times New Roman"/>
          <w:b/>
          <w:i/>
          <w:iCs/>
        </w:rPr>
      </w:pPr>
      <w:r w:rsidRPr="00CC16D6">
        <w:rPr>
          <w:rFonts w:ascii="Times New Roman" w:hAnsi="Times New Roman" w:cs="Times New Roman"/>
          <w:b/>
          <w:i/>
          <w:iCs/>
        </w:rPr>
        <w:t>Les offres sont examinées lot par lot. Les lots sont donc indépendants et attribués séparément. Dans le cadre du présent appel, un soumissionnaire peut présenter des offres sur plusieurs lots cependant, il ne peut se voir attribuer plus qu’un lot.</w:t>
      </w:r>
    </w:p>
    <w:p w14:paraId="6E1B5EB0" w14:textId="77777777" w:rsidR="007F16A7" w:rsidRPr="009629E5" w:rsidRDefault="007F16A7" w:rsidP="007F16A7">
      <w:pPr>
        <w:pStyle w:val="Titre3"/>
        <w:rPr>
          <w:rFonts w:ascii="Times New Roman" w:hAnsi="Times New Roman" w:cs="Times New Roman"/>
          <w:bCs/>
          <w:sz w:val="24"/>
          <w:szCs w:val="24"/>
        </w:rPr>
      </w:pPr>
      <w:bookmarkStart w:id="11" w:name="_Toc232581312"/>
      <w:r w:rsidRPr="009629E5">
        <w:rPr>
          <w:rFonts w:ascii="Times New Roman" w:hAnsi="Times New Roman" w:cs="Times New Roman"/>
          <w:b/>
          <w:bCs/>
          <w:sz w:val="24"/>
          <w:szCs w:val="24"/>
        </w:rPr>
        <w:t>Article 6 : Coût de la consultation</w:t>
      </w:r>
      <w:bookmarkEnd w:id="11"/>
      <w:r w:rsidRPr="009629E5">
        <w:rPr>
          <w:rFonts w:ascii="Times New Roman" w:hAnsi="Times New Roman" w:cs="Times New Roman"/>
          <w:b/>
          <w:bCs/>
          <w:sz w:val="24"/>
          <w:szCs w:val="24"/>
        </w:rPr>
        <w:t xml:space="preserve"> </w:t>
      </w:r>
    </w:p>
    <w:p w14:paraId="2B0C7E0D" w14:textId="656C06D1"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Le financement des travaux prévus dans le cadre de ce marché est assuré par la Direction du Développement et de la Coopération Suisse au Tchad à travers le Projet « Appui à la valorisation des produits forestiers non ligneux (PFNL) au Tchad ».</w:t>
      </w:r>
      <w:r>
        <w:rPr>
          <w:rFonts w:ascii="Times New Roman" w:hAnsi="Times New Roman" w:cs="Times New Roman"/>
          <w:bCs/>
        </w:rPr>
        <w:t xml:space="preserve"> L’enveloppe dédiée </w:t>
      </w:r>
      <w:r w:rsidR="004B5FCF">
        <w:rPr>
          <w:rFonts w:ascii="Times New Roman" w:hAnsi="Times New Roman" w:cs="Times New Roman"/>
          <w:bCs/>
        </w:rPr>
        <w:t xml:space="preserve">pour ces ouvrages dans les 3 provinces </w:t>
      </w:r>
      <w:r>
        <w:rPr>
          <w:rFonts w:ascii="Times New Roman" w:hAnsi="Times New Roman" w:cs="Times New Roman"/>
          <w:bCs/>
        </w:rPr>
        <w:t xml:space="preserve">prévoit </w:t>
      </w:r>
      <w:r w:rsidRPr="004B5FCF">
        <w:rPr>
          <w:rFonts w:ascii="Times New Roman" w:hAnsi="Times New Roman" w:cs="Times New Roman"/>
          <w:bCs/>
        </w:rPr>
        <w:t>un montant global de Trente-sept millions trois-cent cinquante mille franc (37 350 000 FCFA)</w:t>
      </w:r>
      <w:r w:rsidR="004B5FCF">
        <w:rPr>
          <w:rFonts w:ascii="Times New Roman" w:hAnsi="Times New Roman" w:cs="Times New Roman"/>
          <w:bCs/>
        </w:rPr>
        <w:t>. T</w:t>
      </w:r>
      <w:r>
        <w:rPr>
          <w:rFonts w:ascii="Times New Roman" w:hAnsi="Times New Roman" w:cs="Times New Roman"/>
          <w:bCs/>
        </w:rPr>
        <w:t>outefois, CARITAS Suisse se réserve le droit de ne pas dépenser entièrement ce montant pour ces travaux.</w:t>
      </w:r>
    </w:p>
    <w:p w14:paraId="194C72CB"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supportera tous les frais liés à la préparation et à la remise de son offre. Caritas Suisse ne sera tenu en aucun cas responsable de ces frais, ni tenu de les payer, quel que soit le déroulement et l’issue de la procédure de la consultation. </w:t>
      </w:r>
    </w:p>
    <w:p w14:paraId="24DCA6D2" w14:textId="77777777" w:rsidR="007F16A7" w:rsidRPr="009629E5" w:rsidRDefault="007F16A7" w:rsidP="007F16A7">
      <w:pPr>
        <w:pStyle w:val="Titre3"/>
        <w:rPr>
          <w:rFonts w:ascii="Times New Roman" w:hAnsi="Times New Roman" w:cs="Times New Roman"/>
          <w:bCs/>
          <w:sz w:val="24"/>
          <w:szCs w:val="24"/>
        </w:rPr>
      </w:pPr>
      <w:bookmarkStart w:id="12" w:name="_Toc232581313"/>
      <w:r w:rsidRPr="009629E5">
        <w:rPr>
          <w:rFonts w:ascii="Times New Roman" w:hAnsi="Times New Roman" w:cs="Times New Roman"/>
          <w:b/>
          <w:bCs/>
          <w:sz w:val="24"/>
          <w:szCs w:val="24"/>
        </w:rPr>
        <w:t>Article 7 : Contenu AOOF</w:t>
      </w:r>
      <w:bookmarkEnd w:id="12"/>
      <w:r w:rsidRPr="009629E5">
        <w:rPr>
          <w:rFonts w:ascii="Times New Roman" w:hAnsi="Times New Roman" w:cs="Times New Roman"/>
          <w:b/>
          <w:bCs/>
          <w:sz w:val="24"/>
          <w:szCs w:val="24"/>
        </w:rPr>
        <w:t xml:space="preserve"> </w:t>
      </w:r>
    </w:p>
    <w:p w14:paraId="3FF88E4C" w14:textId="77777777" w:rsidR="007F16A7" w:rsidRPr="009629E5" w:rsidRDefault="007F16A7" w:rsidP="007F16A7">
      <w:pPr>
        <w:spacing w:after="0" w:line="240" w:lineRule="auto"/>
        <w:jc w:val="both"/>
        <w:rPr>
          <w:rFonts w:ascii="Times New Roman" w:hAnsi="Times New Roman" w:cs="Times New Roman"/>
          <w:bCs/>
        </w:rPr>
      </w:pPr>
      <w:r w:rsidRPr="009629E5">
        <w:rPr>
          <w:rFonts w:ascii="Times New Roman" w:hAnsi="Times New Roman" w:cs="Times New Roman"/>
          <w:bCs/>
        </w:rPr>
        <w:t xml:space="preserve">Le présent AOOF est constitué des pièces suivantes : </w:t>
      </w:r>
    </w:p>
    <w:p w14:paraId="3D77C271" w14:textId="77777777" w:rsidR="007F16A7" w:rsidRPr="009629E5" w:rsidRDefault="007F16A7" w:rsidP="007F16A7">
      <w:pPr>
        <w:numPr>
          <w:ilvl w:val="0"/>
          <w:numId w:val="3"/>
        </w:numPr>
        <w:spacing w:after="0" w:line="240" w:lineRule="auto"/>
        <w:jc w:val="both"/>
        <w:rPr>
          <w:rFonts w:ascii="Times New Roman" w:hAnsi="Times New Roman" w:cs="Times New Roman"/>
          <w:bCs/>
        </w:rPr>
      </w:pPr>
      <w:proofErr w:type="gramStart"/>
      <w:r w:rsidRPr="009629E5">
        <w:rPr>
          <w:rFonts w:ascii="Times New Roman" w:hAnsi="Times New Roman" w:cs="Times New Roman"/>
          <w:bCs/>
        </w:rPr>
        <w:t>l’avis</w:t>
      </w:r>
      <w:proofErr w:type="gramEnd"/>
      <w:r w:rsidRPr="009629E5">
        <w:rPr>
          <w:rFonts w:ascii="Times New Roman" w:hAnsi="Times New Roman" w:cs="Times New Roman"/>
          <w:bCs/>
        </w:rPr>
        <w:t xml:space="preserve"> d’appel d’offres ouvert formel ; </w:t>
      </w:r>
    </w:p>
    <w:p w14:paraId="366B31CF" w14:textId="77777777" w:rsidR="007F16A7" w:rsidRPr="009629E5" w:rsidRDefault="007F16A7" w:rsidP="007F16A7">
      <w:pPr>
        <w:numPr>
          <w:ilvl w:val="0"/>
          <w:numId w:val="3"/>
        </w:numPr>
        <w:spacing w:after="0" w:line="240" w:lineRule="auto"/>
        <w:jc w:val="both"/>
        <w:rPr>
          <w:rFonts w:ascii="Times New Roman" w:hAnsi="Times New Roman" w:cs="Times New Roman"/>
          <w:bCs/>
        </w:rPr>
      </w:pPr>
      <w:proofErr w:type="gramStart"/>
      <w:r w:rsidRPr="009629E5">
        <w:rPr>
          <w:rFonts w:ascii="Times New Roman" w:hAnsi="Times New Roman" w:cs="Times New Roman"/>
          <w:bCs/>
        </w:rPr>
        <w:t>les</w:t>
      </w:r>
      <w:proofErr w:type="gramEnd"/>
      <w:r w:rsidRPr="009629E5">
        <w:rPr>
          <w:rFonts w:ascii="Times New Roman" w:hAnsi="Times New Roman" w:cs="Times New Roman"/>
          <w:bCs/>
        </w:rPr>
        <w:t xml:space="preserve"> présentes instructions aux soumissionnaires ; </w:t>
      </w:r>
    </w:p>
    <w:p w14:paraId="496293FC" w14:textId="77777777" w:rsidR="007F16A7" w:rsidRPr="009629E5" w:rsidRDefault="007F16A7" w:rsidP="007F16A7">
      <w:pPr>
        <w:numPr>
          <w:ilvl w:val="0"/>
          <w:numId w:val="3"/>
        </w:numPr>
        <w:spacing w:after="0" w:line="240" w:lineRule="auto"/>
        <w:jc w:val="both"/>
        <w:rPr>
          <w:rFonts w:ascii="Times New Roman" w:hAnsi="Times New Roman" w:cs="Times New Roman"/>
          <w:bCs/>
          <w:lang w:val="de-DE"/>
        </w:rPr>
      </w:pPr>
      <w:proofErr w:type="spellStart"/>
      <w:r w:rsidRPr="009629E5">
        <w:rPr>
          <w:rFonts w:ascii="Times New Roman" w:hAnsi="Times New Roman" w:cs="Times New Roman"/>
          <w:bCs/>
          <w:lang w:val="de-DE"/>
        </w:rPr>
        <w:t>les</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conditions</w:t>
      </w:r>
      <w:proofErr w:type="spellEnd"/>
      <w:r w:rsidRPr="009629E5">
        <w:rPr>
          <w:rFonts w:ascii="Times New Roman" w:hAnsi="Times New Roman" w:cs="Times New Roman"/>
          <w:bCs/>
          <w:lang w:val="de-DE"/>
        </w:rPr>
        <w:t xml:space="preserve"> du </w:t>
      </w:r>
      <w:proofErr w:type="spellStart"/>
      <w:proofErr w:type="gramStart"/>
      <w:r w:rsidRPr="009629E5">
        <w:rPr>
          <w:rFonts w:ascii="Times New Roman" w:hAnsi="Times New Roman" w:cs="Times New Roman"/>
          <w:bCs/>
          <w:lang w:val="de-DE"/>
        </w:rPr>
        <w:t>marché</w:t>
      </w:r>
      <w:proofErr w:type="spellEnd"/>
      <w:r w:rsidRPr="009629E5">
        <w:rPr>
          <w:rFonts w:ascii="Times New Roman" w:hAnsi="Times New Roman" w:cs="Times New Roman"/>
          <w:bCs/>
          <w:lang w:val="de-DE"/>
        </w:rPr>
        <w:t xml:space="preserve"> ;</w:t>
      </w:r>
      <w:proofErr w:type="gramEnd"/>
      <w:r w:rsidRPr="009629E5">
        <w:rPr>
          <w:rFonts w:ascii="Times New Roman" w:hAnsi="Times New Roman" w:cs="Times New Roman"/>
          <w:bCs/>
          <w:lang w:val="de-DE"/>
        </w:rPr>
        <w:t xml:space="preserve"> </w:t>
      </w:r>
    </w:p>
    <w:p w14:paraId="65D416D1" w14:textId="77777777" w:rsidR="007F16A7" w:rsidRPr="009629E5" w:rsidRDefault="007F16A7" w:rsidP="007F16A7">
      <w:pPr>
        <w:numPr>
          <w:ilvl w:val="0"/>
          <w:numId w:val="3"/>
        </w:numPr>
        <w:spacing w:after="0" w:line="240" w:lineRule="auto"/>
        <w:jc w:val="both"/>
        <w:rPr>
          <w:rFonts w:ascii="Times New Roman" w:hAnsi="Times New Roman" w:cs="Times New Roman"/>
          <w:bCs/>
        </w:rPr>
      </w:pPr>
      <w:proofErr w:type="gramStart"/>
      <w:r w:rsidRPr="009629E5">
        <w:rPr>
          <w:rFonts w:ascii="Times New Roman" w:hAnsi="Times New Roman" w:cs="Times New Roman"/>
          <w:bCs/>
        </w:rPr>
        <w:t>le</w:t>
      </w:r>
      <w:proofErr w:type="gramEnd"/>
      <w:r w:rsidRPr="009629E5">
        <w:rPr>
          <w:rFonts w:ascii="Times New Roman" w:hAnsi="Times New Roman" w:cs="Times New Roman"/>
          <w:bCs/>
        </w:rPr>
        <w:t xml:space="preserve"> cahier de prescriptions techniques (CPT) ; </w:t>
      </w:r>
    </w:p>
    <w:p w14:paraId="147C3BD3" w14:textId="77777777" w:rsidR="007F16A7" w:rsidRPr="009629E5" w:rsidRDefault="007F16A7" w:rsidP="007F16A7">
      <w:pPr>
        <w:numPr>
          <w:ilvl w:val="0"/>
          <w:numId w:val="3"/>
        </w:numPr>
        <w:spacing w:after="0" w:line="240" w:lineRule="auto"/>
        <w:jc w:val="both"/>
        <w:rPr>
          <w:rFonts w:ascii="Times New Roman" w:hAnsi="Times New Roman" w:cs="Times New Roman"/>
          <w:bCs/>
          <w:lang w:val="de-DE"/>
        </w:rPr>
      </w:pPr>
      <w:r w:rsidRPr="009629E5">
        <w:rPr>
          <w:rFonts w:ascii="Times New Roman" w:hAnsi="Times New Roman" w:cs="Times New Roman"/>
          <w:bCs/>
          <w:lang w:val="de-DE"/>
        </w:rPr>
        <w:t xml:space="preserve">le dossier des </w:t>
      </w:r>
      <w:proofErr w:type="spellStart"/>
      <w:proofErr w:type="gramStart"/>
      <w:r w:rsidRPr="009629E5">
        <w:rPr>
          <w:rFonts w:ascii="Times New Roman" w:hAnsi="Times New Roman" w:cs="Times New Roman"/>
          <w:bCs/>
          <w:lang w:val="de-DE"/>
        </w:rPr>
        <w:t>plans</w:t>
      </w:r>
      <w:proofErr w:type="spellEnd"/>
      <w:r w:rsidRPr="009629E5">
        <w:rPr>
          <w:rFonts w:ascii="Times New Roman" w:hAnsi="Times New Roman" w:cs="Times New Roman"/>
          <w:bCs/>
          <w:lang w:val="de-DE"/>
        </w:rPr>
        <w:t xml:space="preserve"> ;</w:t>
      </w:r>
      <w:proofErr w:type="gramEnd"/>
      <w:r w:rsidRPr="009629E5">
        <w:rPr>
          <w:rFonts w:ascii="Times New Roman" w:hAnsi="Times New Roman" w:cs="Times New Roman"/>
          <w:bCs/>
          <w:lang w:val="de-DE"/>
        </w:rPr>
        <w:t xml:space="preserve"> </w:t>
      </w:r>
    </w:p>
    <w:p w14:paraId="7D0FD6B4" w14:textId="77777777" w:rsidR="007F16A7" w:rsidRPr="009629E5" w:rsidRDefault="007F16A7" w:rsidP="007F16A7">
      <w:pPr>
        <w:numPr>
          <w:ilvl w:val="0"/>
          <w:numId w:val="3"/>
        </w:numPr>
        <w:spacing w:after="0" w:line="240" w:lineRule="auto"/>
        <w:jc w:val="both"/>
        <w:rPr>
          <w:rFonts w:ascii="Times New Roman" w:hAnsi="Times New Roman" w:cs="Times New Roman"/>
          <w:bCs/>
        </w:rPr>
      </w:pPr>
      <w:proofErr w:type="gramStart"/>
      <w:r w:rsidRPr="009629E5">
        <w:rPr>
          <w:rFonts w:ascii="Times New Roman" w:hAnsi="Times New Roman" w:cs="Times New Roman"/>
          <w:bCs/>
        </w:rPr>
        <w:t>le</w:t>
      </w:r>
      <w:proofErr w:type="gramEnd"/>
      <w:r w:rsidRPr="009629E5">
        <w:rPr>
          <w:rFonts w:ascii="Times New Roman" w:hAnsi="Times New Roman" w:cs="Times New Roman"/>
          <w:bCs/>
        </w:rPr>
        <w:t xml:space="preserve"> cadre de bordereau des prix unitaires ; </w:t>
      </w:r>
    </w:p>
    <w:p w14:paraId="63ACBB6A" w14:textId="77777777" w:rsidR="007F16A7" w:rsidRPr="009629E5" w:rsidRDefault="007F16A7" w:rsidP="007F16A7">
      <w:pPr>
        <w:numPr>
          <w:ilvl w:val="0"/>
          <w:numId w:val="3"/>
        </w:numPr>
        <w:spacing w:after="0" w:line="240" w:lineRule="auto"/>
        <w:jc w:val="both"/>
        <w:rPr>
          <w:rFonts w:ascii="Times New Roman" w:hAnsi="Times New Roman" w:cs="Times New Roman"/>
          <w:bCs/>
        </w:rPr>
      </w:pPr>
      <w:proofErr w:type="gramStart"/>
      <w:r w:rsidRPr="009629E5">
        <w:rPr>
          <w:rFonts w:ascii="Times New Roman" w:hAnsi="Times New Roman" w:cs="Times New Roman"/>
          <w:bCs/>
        </w:rPr>
        <w:t>le</w:t>
      </w:r>
      <w:proofErr w:type="gramEnd"/>
      <w:r w:rsidRPr="009629E5">
        <w:rPr>
          <w:rFonts w:ascii="Times New Roman" w:hAnsi="Times New Roman" w:cs="Times New Roman"/>
          <w:bCs/>
        </w:rPr>
        <w:t xml:space="preserve"> cadre du devis quantitatif estimatif des travaux ; </w:t>
      </w:r>
    </w:p>
    <w:p w14:paraId="749EAD71" w14:textId="77777777" w:rsidR="007F16A7" w:rsidRPr="009629E5" w:rsidRDefault="007F16A7" w:rsidP="007F16A7">
      <w:pPr>
        <w:numPr>
          <w:ilvl w:val="0"/>
          <w:numId w:val="3"/>
        </w:numPr>
        <w:spacing w:after="0" w:line="240" w:lineRule="auto"/>
        <w:jc w:val="both"/>
        <w:rPr>
          <w:rFonts w:ascii="Times New Roman" w:hAnsi="Times New Roman" w:cs="Times New Roman"/>
          <w:bCs/>
          <w:lang w:val="de-DE"/>
        </w:rPr>
      </w:pPr>
      <w:proofErr w:type="spellStart"/>
      <w:r w:rsidRPr="009629E5">
        <w:rPr>
          <w:rFonts w:ascii="Times New Roman" w:hAnsi="Times New Roman" w:cs="Times New Roman"/>
          <w:bCs/>
          <w:lang w:val="de-DE"/>
        </w:rPr>
        <w:t>les</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modèles</w:t>
      </w:r>
      <w:proofErr w:type="spellEnd"/>
      <w:r w:rsidRPr="009629E5">
        <w:rPr>
          <w:rFonts w:ascii="Times New Roman" w:hAnsi="Times New Roman" w:cs="Times New Roman"/>
          <w:bCs/>
          <w:lang w:val="de-DE"/>
        </w:rPr>
        <w:t xml:space="preserve">. </w:t>
      </w:r>
    </w:p>
    <w:p w14:paraId="0670C36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examinera les instructions, modèles, conditions et spécifications contenus dans ces documents et assumera les risques s’il ne fournit pas tous les renseignements exigés ou s’il ne présente pas une soumission conforme à tous égards aux exigences du présent AOOF. </w:t>
      </w:r>
    </w:p>
    <w:p w14:paraId="2F045FD8" w14:textId="77777777" w:rsidR="007F16A7" w:rsidRPr="009629E5" w:rsidRDefault="007F16A7" w:rsidP="007F16A7">
      <w:pPr>
        <w:pStyle w:val="Titre3"/>
        <w:rPr>
          <w:rFonts w:ascii="Times New Roman" w:hAnsi="Times New Roman" w:cs="Times New Roman"/>
          <w:bCs/>
          <w:sz w:val="24"/>
          <w:szCs w:val="24"/>
        </w:rPr>
      </w:pPr>
      <w:bookmarkStart w:id="13" w:name="_Toc232581314"/>
      <w:r w:rsidRPr="009629E5">
        <w:rPr>
          <w:rFonts w:ascii="Times New Roman" w:hAnsi="Times New Roman" w:cs="Times New Roman"/>
          <w:b/>
          <w:bCs/>
          <w:sz w:val="24"/>
          <w:szCs w:val="24"/>
        </w:rPr>
        <w:t>Article 8 : Présentation des offres</w:t>
      </w:r>
      <w:bookmarkEnd w:id="13"/>
      <w:r w:rsidRPr="009629E5">
        <w:rPr>
          <w:rFonts w:ascii="Times New Roman" w:hAnsi="Times New Roman" w:cs="Times New Roman"/>
          <w:b/>
          <w:bCs/>
          <w:sz w:val="24"/>
          <w:szCs w:val="24"/>
        </w:rPr>
        <w:t xml:space="preserve"> </w:t>
      </w:r>
    </w:p>
    <w:p w14:paraId="55DDA1C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L'offre préparée par le soumissionnaire comprendra un dossier technique (pièces administratives et proposition technique) et une proposition financière. </w:t>
      </w:r>
    </w:p>
    <w:p w14:paraId="32936379" w14:textId="77777777" w:rsidR="007F16A7" w:rsidRPr="009629E5" w:rsidRDefault="007F16A7" w:rsidP="007F16A7">
      <w:pPr>
        <w:pStyle w:val="Titre2"/>
        <w:rPr>
          <w:rFonts w:ascii="Times New Roman" w:hAnsi="Times New Roman" w:cs="Times New Roman"/>
          <w:bCs/>
          <w:sz w:val="24"/>
          <w:szCs w:val="24"/>
        </w:rPr>
      </w:pPr>
      <w:bookmarkStart w:id="14" w:name="_Toc232581315"/>
      <w:r w:rsidRPr="009629E5">
        <w:rPr>
          <w:rFonts w:ascii="Times New Roman" w:hAnsi="Times New Roman" w:cs="Times New Roman"/>
          <w:b/>
          <w:bCs/>
          <w:sz w:val="24"/>
          <w:szCs w:val="24"/>
        </w:rPr>
        <w:t>8.1 Offre Technique</w:t>
      </w:r>
      <w:bookmarkEnd w:id="14"/>
      <w:r w:rsidRPr="009629E5">
        <w:rPr>
          <w:rFonts w:ascii="Times New Roman" w:hAnsi="Times New Roman" w:cs="Times New Roman"/>
          <w:b/>
          <w:bCs/>
          <w:sz w:val="24"/>
          <w:szCs w:val="24"/>
        </w:rPr>
        <w:t xml:space="preserve"> </w:t>
      </w:r>
    </w:p>
    <w:p w14:paraId="5B5BE42F" w14:textId="77777777" w:rsidR="007F16A7" w:rsidRPr="009629E5" w:rsidRDefault="007F16A7" w:rsidP="007F16A7">
      <w:pPr>
        <w:pStyle w:val="Titre3"/>
        <w:rPr>
          <w:rFonts w:ascii="Times New Roman" w:hAnsi="Times New Roman" w:cs="Times New Roman"/>
          <w:bCs/>
          <w:sz w:val="24"/>
          <w:szCs w:val="24"/>
        </w:rPr>
      </w:pPr>
      <w:bookmarkStart w:id="15" w:name="_Toc232581316"/>
      <w:r w:rsidRPr="009629E5">
        <w:rPr>
          <w:rFonts w:ascii="Times New Roman" w:hAnsi="Times New Roman" w:cs="Times New Roman"/>
          <w:b/>
          <w:bCs/>
          <w:i/>
          <w:iCs/>
          <w:sz w:val="24"/>
          <w:szCs w:val="24"/>
        </w:rPr>
        <w:t>8.1.1 Pièces administratives</w:t>
      </w:r>
      <w:bookmarkEnd w:id="15"/>
      <w:r w:rsidRPr="009629E5">
        <w:rPr>
          <w:rFonts w:ascii="Times New Roman" w:hAnsi="Times New Roman" w:cs="Times New Roman"/>
          <w:b/>
          <w:bCs/>
          <w:i/>
          <w:iCs/>
          <w:sz w:val="24"/>
          <w:szCs w:val="24"/>
        </w:rPr>
        <w:t xml:space="preserve"> </w:t>
      </w:r>
    </w:p>
    <w:p w14:paraId="6F4DC6FF"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attestations suivantes en cours de validité : </w:t>
      </w:r>
    </w:p>
    <w:p w14:paraId="15D8225F" w14:textId="77777777" w:rsidR="007F16A7" w:rsidRPr="009629E5" w:rsidRDefault="007F16A7" w:rsidP="007F16A7">
      <w:pPr>
        <w:numPr>
          <w:ilvl w:val="0"/>
          <w:numId w:val="4"/>
        </w:numPr>
        <w:spacing w:before="120" w:after="0" w:line="240" w:lineRule="auto"/>
        <w:jc w:val="both"/>
        <w:rPr>
          <w:rFonts w:ascii="Times New Roman" w:hAnsi="Times New Roman" w:cs="Times New Roman"/>
          <w:bCs/>
        </w:rPr>
      </w:pPr>
      <w:r w:rsidRPr="009629E5">
        <w:rPr>
          <w:rFonts w:ascii="Times New Roman" w:hAnsi="Times New Roman" w:cs="Times New Roman"/>
          <w:bCs/>
        </w:rPr>
        <w:t>Copie du registre de commerce au nom exact de l’entité soumissionnaire ;</w:t>
      </w:r>
    </w:p>
    <w:p w14:paraId="1FAB4232" w14:textId="77777777" w:rsidR="007F16A7" w:rsidRPr="009629E5" w:rsidRDefault="007F16A7" w:rsidP="007F16A7">
      <w:pPr>
        <w:numPr>
          <w:ilvl w:val="0"/>
          <w:numId w:val="4"/>
        </w:numPr>
        <w:spacing w:before="120" w:after="0" w:line="240" w:lineRule="auto"/>
        <w:jc w:val="both"/>
        <w:rPr>
          <w:rFonts w:ascii="Times New Roman" w:hAnsi="Times New Roman" w:cs="Times New Roman"/>
          <w:bCs/>
          <w:lang w:val="de-DE"/>
        </w:rPr>
      </w:pPr>
      <w:proofErr w:type="spellStart"/>
      <w:r w:rsidRPr="009629E5">
        <w:rPr>
          <w:rFonts w:ascii="Times New Roman" w:hAnsi="Times New Roman" w:cs="Times New Roman"/>
          <w:bCs/>
          <w:lang w:val="de-DE"/>
        </w:rPr>
        <w:t>Copie</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autorisation</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d’exercice</w:t>
      </w:r>
      <w:proofErr w:type="spellEnd"/>
      <w:r w:rsidRPr="009629E5">
        <w:rPr>
          <w:rFonts w:ascii="Times New Roman" w:hAnsi="Times New Roman" w:cs="Times New Roman"/>
          <w:bCs/>
          <w:lang w:val="de-DE"/>
        </w:rPr>
        <w:t xml:space="preserve"> </w:t>
      </w:r>
      <w:proofErr w:type="gramStart"/>
      <w:r w:rsidRPr="009629E5">
        <w:rPr>
          <w:rFonts w:ascii="Times New Roman" w:hAnsi="Times New Roman" w:cs="Times New Roman"/>
          <w:bCs/>
          <w:lang w:val="de-DE"/>
        </w:rPr>
        <w:t>valide ;</w:t>
      </w:r>
      <w:proofErr w:type="gramEnd"/>
    </w:p>
    <w:p w14:paraId="08174E09" w14:textId="77777777" w:rsidR="007F16A7" w:rsidRPr="009629E5" w:rsidRDefault="007F16A7" w:rsidP="007F16A7">
      <w:pPr>
        <w:numPr>
          <w:ilvl w:val="0"/>
          <w:numId w:val="4"/>
        </w:numPr>
        <w:spacing w:before="120" w:after="0" w:line="240" w:lineRule="auto"/>
        <w:jc w:val="both"/>
        <w:rPr>
          <w:rFonts w:ascii="Times New Roman" w:hAnsi="Times New Roman" w:cs="Times New Roman"/>
          <w:bCs/>
        </w:rPr>
      </w:pPr>
      <w:r w:rsidRPr="009629E5">
        <w:rPr>
          <w:rFonts w:ascii="Times New Roman" w:hAnsi="Times New Roman" w:cs="Times New Roman"/>
          <w:bCs/>
        </w:rPr>
        <w:t>Copie de la patente en cours de validité ;</w:t>
      </w:r>
    </w:p>
    <w:p w14:paraId="011968E5" w14:textId="77777777" w:rsidR="007F16A7" w:rsidRPr="009629E5" w:rsidRDefault="007F16A7" w:rsidP="007F16A7">
      <w:pPr>
        <w:numPr>
          <w:ilvl w:val="0"/>
          <w:numId w:val="4"/>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Attestation d’immatriculation à la CNPS ; </w:t>
      </w:r>
    </w:p>
    <w:p w14:paraId="46D9C074" w14:textId="77777777" w:rsidR="007F16A7" w:rsidRPr="009629E5" w:rsidRDefault="007F16A7" w:rsidP="007F16A7">
      <w:pPr>
        <w:numPr>
          <w:ilvl w:val="0"/>
          <w:numId w:val="4"/>
        </w:numPr>
        <w:spacing w:before="120" w:after="0" w:line="240" w:lineRule="auto"/>
        <w:jc w:val="both"/>
        <w:rPr>
          <w:rFonts w:ascii="Times New Roman" w:hAnsi="Times New Roman" w:cs="Times New Roman"/>
          <w:bCs/>
          <w:lang w:val="de-DE"/>
        </w:rPr>
      </w:pPr>
      <w:r w:rsidRPr="009629E5">
        <w:rPr>
          <w:rFonts w:ascii="Times New Roman" w:hAnsi="Times New Roman" w:cs="Times New Roman"/>
          <w:bCs/>
          <w:lang w:val="de-DE"/>
        </w:rPr>
        <w:t xml:space="preserve">Attestation de </w:t>
      </w:r>
      <w:proofErr w:type="spellStart"/>
      <w:r w:rsidRPr="009629E5">
        <w:rPr>
          <w:rFonts w:ascii="Times New Roman" w:hAnsi="Times New Roman" w:cs="Times New Roman"/>
          <w:bCs/>
          <w:lang w:val="de-DE"/>
        </w:rPr>
        <w:t>capacité</w:t>
      </w:r>
      <w:proofErr w:type="spellEnd"/>
      <w:r w:rsidRPr="009629E5">
        <w:rPr>
          <w:rFonts w:ascii="Times New Roman" w:hAnsi="Times New Roman" w:cs="Times New Roman"/>
          <w:bCs/>
          <w:lang w:val="de-DE"/>
        </w:rPr>
        <w:t xml:space="preserve"> </w:t>
      </w:r>
      <w:proofErr w:type="spellStart"/>
      <w:proofErr w:type="gramStart"/>
      <w:r w:rsidRPr="009629E5">
        <w:rPr>
          <w:rFonts w:ascii="Times New Roman" w:hAnsi="Times New Roman" w:cs="Times New Roman"/>
          <w:bCs/>
          <w:lang w:val="de-DE"/>
        </w:rPr>
        <w:t>financière</w:t>
      </w:r>
      <w:proofErr w:type="spellEnd"/>
      <w:r w:rsidRPr="009629E5">
        <w:rPr>
          <w:rFonts w:ascii="Times New Roman" w:hAnsi="Times New Roman" w:cs="Times New Roman"/>
          <w:bCs/>
          <w:lang w:val="de-DE"/>
        </w:rPr>
        <w:t xml:space="preserve"> ;</w:t>
      </w:r>
      <w:proofErr w:type="gramEnd"/>
    </w:p>
    <w:p w14:paraId="2AB902E0" w14:textId="77777777" w:rsidR="007F16A7" w:rsidRPr="009629E5" w:rsidRDefault="007F16A7" w:rsidP="007F16A7">
      <w:pPr>
        <w:numPr>
          <w:ilvl w:val="0"/>
          <w:numId w:val="4"/>
        </w:numPr>
        <w:spacing w:before="120" w:after="0" w:line="240" w:lineRule="auto"/>
        <w:jc w:val="both"/>
        <w:rPr>
          <w:rFonts w:ascii="Times New Roman" w:hAnsi="Times New Roman" w:cs="Times New Roman"/>
          <w:bCs/>
          <w:lang w:val="de-DE"/>
        </w:rPr>
      </w:pPr>
      <w:proofErr w:type="spellStart"/>
      <w:r w:rsidRPr="009629E5">
        <w:rPr>
          <w:rFonts w:ascii="Times New Roman" w:hAnsi="Times New Roman" w:cs="Times New Roman"/>
          <w:bCs/>
          <w:lang w:val="de-DE"/>
        </w:rPr>
        <w:t>Numéro</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d’identification</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Fiscale</w:t>
      </w:r>
      <w:proofErr w:type="spellEnd"/>
      <w:r w:rsidRPr="009629E5">
        <w:rPr>
          <w:rFonts w:ascii="Times New Roman" w:hAnsi="Times New Roman" w:cs="Times New Roman"/>
          <w:bCs/>
          <w:lang w:val="de-DE"/>
        </w:rPr>
        <w:t xml:space="preserve"> (NIF</w:t>
      </w:r>
      <w:proofErr w:type="gramStart"/>
      <w:r w:rsidRPr="009629E5">
        <w:rPr>
          <w:rFonts w:ascii="Times New Roman" w:hAnsi="Times New Roman" w:cs="Times New Roman"/>
          <w:bCs/>
          <w:lang w:val="de-DE"/>
        </w:rPr>
        <w:t>) ;</w:t>
      </w:r>
      <w:proofErr w:type="gramEnd"/>
    </w:p>
    <w:p w14:paraId="16B01D6D" w14:textId="77777777" w:rsidR="007F16A7" w:rsidRPr="009629E5" w:rsidRDefault="007F16A7" w:rsidP="007F16A7">
      <w:pPr>
        <w:numPr>
          <w:ilvl w:val="0"/>
          <w:numId w:val="4"/>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Attestation de non-faillite et de non-liquidation. </w:t>
      </w:r>
    </w:p>
    <w:p w14:paraId="7D658E19" w14:textId="77777777" w:rsidR="007F16A7" w:rsidRPr="009629E5" w:rsidRDefault="007F16A7" w:rsidP="007F16A7">
      <w:pPr>
        <w:numPr>
          <w:ilvl w:val="1"/>
          <w:numId w:val="4"/>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Déclaration de sincérité </w:t>
      </w:r>
      <w:r w:rsidRPr="009629E5">
        <w:rPr>
          <w:rFonts w:ascii="Times New Roman" w:hAnsi="Times New Roman" w:cs="Times New Roman"/>
          <w:b/>
          <w:bCs/>
        </w:rPr>
        <w:t xml:space="preserve">Références techniques et financières des cinq (05) dernières années </w:t>
      </w:r>
    </w:p>
    <w:p w14:paraId="3C095B6E" w14:textId="77777777" w:rsidR="007F16A7" w:rsidRPr="009629E5" w:rsidRDefault="007F16A7" w:rsidP="007F16A7">
      <w:pPr>
        <w:pStyle w:val="Titre3"/>
        <w:rPr>
          <w:rFonts w:ascii="Times New Roman" w:hAnsi="Times New Roman" w:cs="Times New Roman"/>
          <w:bCs/>
          <w:sz w:val="24"/>
          <w:szCs w:val="24"/>
        </w:rPr>
      </w:pPr>
      <w:bookmarkStart w:id="16" w:name="_Toc232581317"/>
      <w:r w:rsidRPr="009629E5">
        <w:rPr>
          <w:rFonts w:ascii="Times New Roman" w:hAnsi="Times New Roman" w:cs="Times New Roman"/>
          <w:b/>
          <w:bCs/>
          <w:i/>
          <w:iCs/>
          <w:sz w:val="24"/>
          <w:szCs w:val="24"/>
        </w:rPr>
        <w:t>8.1.2- Offre technique</w:t>
      </w:r>
      <w:bookmarkEnd w:id="16"/>
      <w:r w:rsidRPr="009629E5">
        <w:rPr>
          <w:rFonts w:ascii="Times New Roman" w:hAnsi="Times New Roman" w:cs="Times New Roman"/>
          <w:b/>
          <w:bCs/>
          <w:i/>
          <w:iCs/>
          <w:sz w:val="24"/>
          <w:szCs w:val="24"/>
        </w:rPr>
        <w:t xml:space="preserve"> </w:t>
      </w:r>
    </w:p>
    <w:p w14:paraId="4E0558A9"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L'offre technique du soumissionnaire se composera des documents suivants : </w:t>
      </w:r>
    </w:p>
    <w:p w14:paraId="3E273319"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Ce document mentionnera les différents travaux similaires à ceux du présent appel d’offres et exécutés par le soumissionnaire au Tchad, ainsi que leur montant avec les copies des procès-verbaux de réception des travaux et les copies des pages de garde et de signature des marchés jointes en annexe. </w:t>
      </w:r>
      <w:r w:rsidRPr="009629E5">
        <w:rPr>
          <w:rFonts w:ascii="Times New Roman" w:hAnsi="Times New Roman" w:cs="Times New Roman"/>
          <w:b/>
          <w:bCs/>
        </w:rPr>
        <w:t>Fiche A de l’annexe I.</w:t>
      </w:r>
    </w:p>
    <w:p w14:paraId="00E0088C" w14:textId="77777777" w:rsidR="007F16A7" w:rsidRPr="009629E5" w:rsidRDefault="007F16A7" w:rsidP="007F16A7">
      <w:pPr>
        <w:pStyle w:val="Paragraphedeliste"/>
        <w:numPr>
          <w:ilvl w:val="3"/>
          <w:numId w:val="14"/>
        </w:numPr>
        <w:spacing w:before="120" w:after="0" w:line="240" w:lineRule="auto"/>
        <w:outlineLvl w:val="2"/>
        <w:rPr>
          <w:rFonts w:ascii="Times New Roman" w:hAnsi="Times New Roman" w:cs="Times New Roman"/>
          <w:b/>
        </w:rPr>
      </w:pPr>
      <w:r w:rsidRPr="009629E5">
        <w:rPr>
          <w:rFonts w:ascii="Times New Roman" w:hAnsi="Times New Roman" w:cs="Times New Roman"/>
          <w:b/>
        </w:rPr>
        <w:t xml:space="preserve"> </w:t>
      </w:r>
      <w:bookmarkStart w:id="17" w:name="_Toc232581318"/>
      <w:r w:rsidRPr="009629E5">
        <w:rPr>
          <w:rFonts w:ascii="Times New Roman" w:hAnsi="Times New Roman" w:cs="Times New Roman"/>
          <w:b/>
        </w:rPr>
        <w:t>Moyens en personnel et organigramme du chantier :</w:t>
      </w:r>
      <w:bookmarkEnd w:id="17"/>
      <w:r w:rsidRPr="009629E5">
        <w:rPr>
          <w:rFonts w:ascii="Times New Roman" w:hAnsi="Times New Roman" w:cs="Times New Roman"/>
          <w:b/>
        </w:rPr>
        <w:t xml:space="preserve"> </w:t>
      </w:r>
    </w:p>
    <w:p w14:paraId="2DB49AC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fournira la liste du personnel selon les </w:t>
      </w:r>
      <w:r w:rsidRPr="009629E5">
        <w:rPr>
          <w:rFonts w:ascii="Times New Roman" w:hAnsi="Times New Roman" w:cs="Times New Roman"/>
          <w:b/>
          <w:bCs/>
        </w:rPr>
        <w:t>modèles des Fiches B fournies à l’annexe I</w:t>
      </w:r>
      <w:r w:rsidRPr="009629E5">
        <w:rPr>
          <w:rFonts w:ascii="Times New Roman" w:hAnsi="Times New Roman" w:cs="Times New Roman"/>
          <w:bCs/>
        </w:rPr>
        <w:t>, des présentes instructions aux soumissionnaires. Il s'agit de la liste minimale du personnel d'encadrement et l’effectif de la main d’œuvre à utiliser par catégorie et par corps de travaux que le soumissionnaire estime "nécessaire et suffisant" pour la direction, la conduite et l'exécution des travaux du marché. Les curriculums vitae actualisés et signés à l’encre bleue par les intéressés, et les photocopies légalisées des diplômes du personnel d’encadrement et de maîtrise doivent être joints.</w:t>
      </w:r>
    </w:p>
    <w:p w14:paraId="04A1CB4A" w14:textId="77777777" w:rsidR="007F16A7" w:rsidRPr="009629E5" w:rsidRDefault="007F16A7" w:rsidP="007F16A7">
      <w:pPr>
        <w:spacing w:before="120" w:after="0" w:line="240" w:lineRule="auto"/>
        <w:jc w:val="both"/>
        <w:outlineLvl w:val="2"/>
        <w:rPr>
          <w:rFonts w:ascii="Times New Roman" w:hAnsi="Times New Roman" w:cs="Times New Roman"/>
          <w:b/>
        </w:rPr>
      </w:pPr>
      <w:bookmarkStart w:id="18" w:name="_Toc232581319"/>
      <w:r w:rsidRPr="009629E5">
        <w:rPr>
          <w:rFonts w:ascii="Times New Roman" w:hAnsi="Times New Roman" w:cs="Times New Roman"/>
          <w:b/>
        </w:rPr>
        <w:t>8.1.2.1.a. Mémoire technique d'exécution</w:t>
      </w:r>
      <w:bookmarkEnd w:id="18"/>
      <w:r w:rsidRPr="009629E5">
        <w:rPr>
          <w:rFonts w:ascii="Times New Roman" w:hAnsi="Times New Roman" w:cs="Times New Roman"/>
          <w:b/>
        </w:rPr>
        <w:t xml:space="preserve"> </w:t>
      </w:r>
    </w:p>
    <w:p w14:paraId="4E00877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document présenté par le soumissionnaire comprendra : </w:t>
      </w:r>
    </w:p>
    <w:p w14:paraId="05591365" w14:textId="77777777" w:rsidR="007F16A7" w:rsidRPr="009629E5" w:rsidRDefault="007F16A7" w:rsidP="007F16A7">
      <w:pPr>
        <w:numPr>
          <w:ilvl w:val="0"/>
          <w:numId w:val="5"/>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la</w:t>
      </w:r>
      <w:proofErr w:type="gramEnd"/>
      <w:r w:rsidRPr="009629E5">
        <w:rPr>
          <w:rFonts w:ascii="Times New Roman" w:hAnsi="Times New Roman" w:cs="Times New Roman"/>
          <w:bCs/>
        </w:rPr>
        <w:t xml:space="preserve"> description de la méthodologie et de l’organisation du chantier proposée ; </w:t>
      </w:r>
    </w:p>
    <w:p w14:paraId="4549C5EF" w14:textId="77777777" w:rsidR="007F16A7" w:rsidRPr="009629E5" w:rsidRDefault="007F16A7" w:rsidP="007F16A7">
      <w:pPr>
        <w:numPr>
          <w:ilvl w:val="0"/>
          <w:numId w:val="5"/>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le</w:t>
      </w:r>
      <w:proofErr w:type="gramEnd"/>
      <w:r w:rsidRPr="009629E5">
        <w:rPr>
          <w:rFonts w:ascii="Times New Roman" w:hAnsi="Times New Roman" w:cs="Times New Roman"/>
          <w:bCs/>
        </w:rPr>
        <w:t xml:space="preserve"> planning d’exécution détaillé des travaux, ventilés par semaine et par nature et partie d'ouvrage ; </w:t>
      </w:r>
    </w:p>
    <w:p w14:paraId="3A3B3D2A" w14:textId="77777777" w:rsidR="007F16A7" w:rsidRPr="009629E5" w:rsidRDefault="007F16A7" w:rsidP="007F16A7">
      <w:pPr>
        <w:numPr>
          <w:ilvl w:val="0"/>
          <w:numId w:val="5"/>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la</w:t>
      </w:r>
      <w:proofErr w:type="gramEnd"/>
      <w:r w:rsidRPr="009629E5">
        <w:rPr>
          <w:rFonts w:ascii="Times New Roman" w:hAnsi="Times New Roman" w:cs="Times New Roman"/>
          <w:bCs/>
        </w:rPr>
        <w:t xml:space="preserve"> liste des installations de chantier à réaliser par lui-même pour l’exécution complète et correcte du marché. </w:t>
      </w:r>
    </w:p>
    <w:p w14:paraId="0DA637D9" w14:textId="77777777" w:rsidR="007F16A7" w:rsidRPr="009629E5" w:rsidRDefault="007F16A7" w:rsidP="007F16A7">
      <w:pPr>
        <w:pStyle w:val="Titre3"/>
        <w:rPr>
          <w:rFonts w:ascii="Times New Roman" w:hAnsi="Times New Roman" w:cs="Times New Roman"/>
          <w:b/>
          <w:sz w:val="24"/>
          <w:szCs w:val="24"/>
        </w:rPr>
      </w:pPr>
      <w:bookmarkStart w:id="19" w:name="_Toc232581320"/>
      <w:r w:rsidRPr="009629E5">
        <w:rPr>
          <w:rFonts w:ascii="Times New Roman" w:hAnsi="Times New Roman" w:cs="Times New Roman"/>
          <w:b/>
          <w:sz w:val="24"/>
          <w:szCs w:val="24"/>
        </w:rPr>
        <w:t xml:space="preserve">8.1.2.1.b. </w:t>
      </w:r>
      <w:r w:rsidRPr="009629E5">
        <w:rPr>
          <w:rFonts w:ascii="Times New Roman" w:hAnsi="Times New Roman" w:cs="Times New Roman"/>
          <w:b/>
          <w:sz w:val="22"/>
          <w:szCs w:val="22"/>
        </w:rPr>
        <w:t xml:space="preserve"> </w:t>
      </w:r>
      <w:r w:rsidRPr="009629E5">
        <w:rPr>
          <w:rFonts w:ascii="Times New Roman" w:hAnsi="Times New Roman" w:cs="Times New Roman"/>
          <w:b/>
          <w:sz w:val="24"/>
          <w:szCs w:val="24"/>
        </w:rPr>
        <w:t>Liste du matériel proposé pour l'exécution des travaux.</w:t>
      </w:r>
      <w:bookmarkEnd w:id="19"/>
      <w:r w:rsidRPr="009629E5">
        <w:rPr>
          <w:rFonts w:ascii="Times New Roman" w:hAnsi="Times New Roman" w:cs="Times New Roman"/>
          <w:b/>
          <w:sz w:val="24"/>
          <w:szCs w:val="24"/>
        </w:rPr>
        <w:t xml:space="preserve"> </w:t>
      </w:r>
    </w:p>
    <w:p w14:paraId="3CB92D2A"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fournira la liste détaillée des moyens qu'il prévoit d'employer spécialement à l'exécution du marché. Il s'agit de la liste minimale du matériel que le soumissionnaire estime sous sa propre responsabilité « nécessaire et suffisante » pour l'exécution des travaux, avec les caractéristiques essentielles de ce matériel (marque, âge, état, capacité...) établie selon </w:t>
      </w:r>
      <w:r w:rsidRPr="009629E5">
        <w:rPr>
          <w:rFonts w:ascii="Times New Roman" w:hAnsi="Times New Roman" w:cs="Times New Roman"/>
          <w:b/>
          <w:bCs/>
        </w:rPr>
        <w:t xml:space="preserve">le format de la Fiche C de l’annexe I. </w:t>
      </w:r>
    </w:p>
    <w:p w14:paraId="270679FA"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En cas de location, il précisera la société auprès de laquelle le matériel sera loué. La justification doit être fournie (des contrôles pourront être opérés). </w:t>
      </w:r>
    </w:p>
    <w:p w14:paraId="3E823DDE" w14:textId="77777777" w:rsidR="007F16A7" w:rsidRPr="009629E5" w:rsidRDefault="007F16A7" w:rsidP="007F16A7">
      <w:pPr>
        <w:pStyle w:val="Titre3"/>
        <w:rPr>
          <w:rFonts w:ascii="Times New Roman" w:hAnsi="Times New Roman" w:cs="Times New Roman"/>
          <w:bCs/>
          <w:sz w:val="24"/>
          <w:szCs w:val="24"/>
        </w:rPr>
      </w:pPr>
      <w:bookmarkStart w:id="20" w:name="_Toc232581321"/>
      <w:r w:rsidRPr="009629E5">
        <w:rPr>
          <w:rFonts w:ascii="Times New Roman" w:hAnsi="Times New Roman" w:cs="Times New Roman"/>
          <w:b/>
          <w:bCs/>
          <w:sz w:val="24"/>
          <w:szCs w:val="24"/>
        </w:rPr>
        <w:t>8.2 Offre Financière</w:t>
      </w:r>
      <w:bookmarkEnd w:id="20"/>
      <w:r w:rsidRPr="009629E5">
        <w:rPr>
          <w:rFonts w:ascii="Times New Roman" w:hAnsi="Times New Roman" w:cs="Times New Roman"/>
          <w:b/>
          <w:bCs/>
          <w:sz w:val="24"/>
          <w:szCs w:val="24"/>
        </w:rPr>
        <w:t xml:space="preserve"> </w:t>
      </w:r>
    </w:p>
    <w:p w14:paraId="258C438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L'offre financière sera également établie en un (1) original et trois (3) copies marquées comme telles, et placée dans une enveloppe intérieure portant la mention « Offre Financière », le nom et l’adresse du soumissionnaire. </w:t>
      </w:r>
    </w:p>
    <w:p w14:paraId="1106FEF1"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L'offre financière inclura les pièces suivantes : </w:t>
      </w:r>
    </w:p>
    <w:p w14:paraId="546F0AD0" w14:textId="77777777" w:rsidR="007F16A7" w:rsidRPr="009629E5" w:rsidRDefault="007F16A7" w:rsidP="007F16A7">
      <w:pPr>
        <w:numPr>
          <w:ilvl w:val="0"/>
          <w:numId w:val="6"/>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La soumission dûment remplie et signée suivant le modèle fourni ; </w:t>
      </w:r>
    </w:p>
    <w:p w14:paraId="42FEAE4C" w14:textId="77777777" w:rsidR="007F16A7" w:rsidRPr="009629E5" w:rsidRDefault="007F16A7" w:rsidP="007F16A7">
      <w:pPr>
        <w:numPr>
          <w:ilvl w:val="0"/>
          <w:numId w:val="6"/>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devis estimatif établi suivant le cadre joint ; </w:t>
      </w:r>
    </w:p>
    <w:p w14:paraId="3F716031" w14:textId="77777777" w:rsidR="007F16A7" w:rsidRPr="009629E5" w:rsidRDefault="007F16A7" w:rsidP="007F16A7">
      <w:pPr>
        <w:numPr>
          <w:ilvl w:val="0"/>
          <w:numId w:val="6"/>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bordereau des prix unitaires établi suivant le cadre fourni dans l’AOOF. </w:t>
      </w:r>
    </w:p>
    <w:p w14:paraId="7B8415AF"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indiquera les prix unitaires et totaux de toutes les rubriques figurant au Bordereau des Prix Unitaires et au Devis Estimatif. Les rubriques pour lesquelles le soumissionnaire n'aurait pas indiqué de prix unitaires et totaux ne seront pas payées après leur exécution. Ces prix resteront supposés inclus dans d'autres prix unitaires et totaux figurant au devis estimatif. </w:t>
      </w:r>
    </w:p>
    <w:p w14:paraId="1540CB4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L'offre financière du soumissionnaire devra obligatoirement être présentée selon les instructions suivantes : elle fera apparaître distinctement les prix et le montant hors taxes / droits de douanes et, le montant estimé des droits et taxes de douanes ainsi que des droits fiscaux conformément au cadre du devis estimatif joint. </w:t>
      </w:r>
    </w:p>
    <w:p w14:paraId="71C2D0B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Suggestions : </w:t>
      </w:r>
    </w:p>
    <w:p w14:paraId="59CE9EC0"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Ce dossier devra comprendre :</w:t>
      </w:r>
    </w:p>
    <w:p w14:paraId="66AD1FA9" w14:textId="77777777" w:rsidR="007F16A7" w:rsidRPr="009629E5" w:rsidRDefault="007F16A7" w:rsidP="007F16A7">
      <w:pPr>
        <w:numPr>
          <w:ilvl w:val="0"/>
          <w:numId w:val="7"/>
        </w:numPr>
        <w:tabs>
          <w:tab w:val="left" w:pos="567"/>
        </w:tabs>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Toutes les indications sur les éventuelles variantes techniques proposées ; </w:t>
      </w:r>
    </w:p>
    <w:p w14:paraId="1AA49686" w14:textId="77777777" w:rsidR="007F16A7" w:rsidRPr="009629E5" w:rsidRDefault="007F16A7" w:rsidP="007F16A7">
      <w:pPr>
        <w:numPr>
          <w:ilvl w:val="0"/>
          <w:numId w:val="7"/>
        </w:numPr>
        <w:tabs>
          <w:tab w:val="left" w:pos="567"/>
        </w:tabs>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Toutes les suggestions sur les omissions, contradictions, écarts ou des erreurs constatées dans le dossier que le soumissionnaire juge nécessaire. Leur prise en compte est laissée à l’appréciation du Maître d’Ouvrage Délégué. </w:t>
      </w:r>
    </w:p>
    <w:p w14:paraId="372F5D62" w14:textId="77777777" w:rsidR="007F16A7" w:rsidRPr="009629E5" w:rsidRDefault="007F16A7" w:rsidP="007F16A7">
      <w:pPr>
        <w:pStyle w:val="Titre3"/>
        <w:rPr>
          <w:rFonts w:ascii="Times New Roman" w:hAnsi="Times New Roman" w:cs="Times New Roman"/>
          <w:bCs/>
          <w:sz w:val="24"/>
          <w:szCs w:val="24"/>
        </w:rPr>
      </w:pPr>
      <w:bookmarkStart w:id="21" w:name="_Toc232581322"/>
      <w:r w:rsidRPr="009629E5">
        <w:rPr>
          <w:rFonts w:ascii="Times New Roman" w:hAnsi="Times New Roman" w:cs="Times New Roman"/>
          <w:b/>
          <w:bCs/>
          <w:sz w:val="24"/>
          <w:szCs w:val="24"/>
        </w:rPr>
        <w:t>Article 9 : Contenu de la soumission</w:t>
      </w:r>
      <w:bookmarkEnd w:id="21"/>
      <w:r w:rsidRPr="009629E5">
        <w:rPr>
          <w:rFonts w:ascii="Times New Roman" w:hAnsi="Times New Roman" w:cs="Times New Roman"/>
          <w:b/>
          <w:bCs/>
          <w:sz w:val="24"/>
          <w:szCs w:val="24"/>
        </w:rPr>
        <w:t xml:space="preserve"> </w:t>
      </w:r>
    </w:p>
    <w:p w14:paraId="2F1E561D" w14:textId="77777777" w:rsidR="007F16A7" w:rsidRDefault="007F16A7" w:rsidP="007F16A7">
      <w:pPr>
        <w:spacing w:after="0" w:line="240" w:lineRule="auto"/>
        <w:jc w:val="both"/>
        <w:rPr>
          <w:rFonts w:ascii="Times New Roman" w:hAnsi="Times New Roman" w:cs="Times New Roman"/>
          <w:bCs/>
        </w:rPr>
      </w:pPr>
      <w:r w:rsidRPr="005A6E6B">
        <w:rPr>
          <w:rFonts w:ascii="Times New Roman" w:hAnsi="Times New Roman" w:cs="Times New Roman"/>
          <w:bCs/>
        </w:rPr>
        <w:t xml:space="preserve">Les offres dument signées et cachetées adressées au Directeur Pays de Caritas Suisse au Tchad sont reçues uniquement en version électronique au format </w:t>
      </w:r>
      <w:proofErr w:type="spellStart"/>
      <w:r w:rsidRPr="005A6E6B">
        <w:rPr>
          <w:rFonts w:ascii="Times New Roman" w:hAnsi="Times New Roman" w:cs="Times New Roman"/>
          <w:bCs/>
        </w:rPr>
        <w:t>PdF</w:t>
      </w:r>
      <w:proofErr w:type="spellEnd"/>
      <w:r w:rsidRPr="005A6E6B">
        <w:rPr>
          <w:rFonts w:ascii="Times New Roman" w:hAnsi="Times New Roman" w:cs="Times New Roman"/>
          <w:bCs/>
        </w:rPr>
        <w:t xml:space="preserve"> à l’adresse électronique : </w:t>
      </w:r>
      <w:r w:rsidRPr="005A6E6B">
        <w:rPr>
          <w:rFonts w:ascii="Times New Roman" w:hAnsi="Times New Roman" w:cs="Times New Roman"/>
          <w:b/>
          <w:bCs/>
        </w:rPr>
        <w:t xml:space="preserve">tchadachats@caritas.ch </w:t>
      </w:r>
      <w:r w:rsidRPr="005A6E6B">
        <w:rPr>
          <w:rFonts w:ascii="Times New Roman" w:hAnsi="Times New Roman" w:cs="Times New Roman"/>
          <w:bCs/>
        </w:rPr>
        <w:t xml:space="preserve">au plus tard le </w:t>
      </w:r>
      <w:r>
        <w:rPr>
          <w:rFonts w:ascii="Times New Roman" w:hAnsi="Times New Roman" w:cs="Times New Roman"/>
          <w:b/>
          <w:bCs/>
        </w:rPr>
        <w:t>4</w:t>
      </w:r>
      <w:r w:rsidRPr="005A6E6B">
        <w:rPr>
          <w:rFonts w:ascii="Times New Roman" w:hAnsi="Times New Roman" w:cs="Times New Roman"/>
          <w:b/>
          <w:bCs/>
        </w:rPr>
        <w:t xml:space="preserve"> </w:t>
      </w:r>
      <w:r>
        <w:rPr>
          <w:rFonts w:ascii="Times New Roman" w:hAnsi="Times New Roman" w:cs="Times New Roman"/>
          <w:b/>
          <w:bCs/>
        </w:rPr>
        <w:t>juillet</w:t>
      </w:r>
      <w:r w:rsidRPr="005A6E6B">
        <w:rPr>
          <w:rFonts w:ascii="Times New Roman" w:hAnsi="Times New Roman" w:cs="Times New Roman"/>
          <w:b/>
          <w:bCs/>
        </w:rPr>
        <w:t xml:space="preserve"> 2026 à 15</w:t>
      </w:r>
      <w:r>
        <w:rPr>
          <w:rFonts w:ascii="Times New Roman" w:hAnsi="Times New Roman" w:cs="Times New Roman"/>
          <w:b/>
          <w:bCs/>
        </w:rPr>
        <w:t xml:space="preserve"> </w:t>
      </w:r>
      <w:r w:rsidRPr="005A6E6B">
        <w:rPr>
          <w:rFonts w:ascii="Times New Roman" w:hAnsi="Times New Roman" w:cs="Times New Roman"/>
          <w:b/>
          <w:bCs/>
        </w:rPr>
        <w:t>h</w:t>
      </w:r>
      <w:r>
        <w:rPr>
          <w:rFonts w:ascii="Times New Roman" w:hAnsi="Times New Roman" w:cs="Times New Roman"/>
          <w:b/>
          <w:bCs/>
        </w:rPr>
        <w:t xml:space="preserve"> </w:t>
      </w:r>
      <w:r w:rsidRPr="005A6E6B">
        <w:rPr>
          <w:rFonts w:ascii="Times New Roman" w:hAnsi="Times New Roman" w:cs="Times New Roman"/>
          <w:b/>
          <w:bCs/>
        </w:rPr>
        <w:t>00</w:t>
      </w:r>
      <w:r>
        <w:rPr>
          <w:rFonts w:ascii="Times New Roman" w:hAnsi="Times New Roman" w:cs="Times New Roman"/>
          <w:b/>
          <w:bCs/>
        </w:rPr>
        <w:t xml:space="preserve"> </w:t>
      </w:r>
      <w:r w:rsidRPr="005A6E6B">
        <w:rPr>
          <w:rFonts w:ascii="Times New Roman" w:hAnsi="Times New Roman" w:cs="Times New Roman"/>
          <w:b/>
          <w:bCs/>
        </w:rPr>
        <w:t>mn, heure d</w:t>
      </w:r>
      <w:r>
        <w:rPr>
          <w:rFonts w:ascii="Times New Roman" w:hAnsi="Times New Roman" w:cs="Times New Roman"/>
          <w:b/>
          <w:bCs/>
        </w:rPr>
        <w:t>u</w:t>
      </w:r>
      <w:r w:rsidRPr="005A6E6B">
        <w:rPr>
          <w:rFonts w:ascii="Times New Roman" w:hAnsi="Times New Roman" w:cs="Times New Roman"/>
          <w:b/>
          <w:bCs/>
        </w:rPr>
        <w:t xml:space="preserve"> Tchad</w:t>
      </w:r>
      <w:r w:rsidRPr="005A6E6B">
        <w:rPr>
          <w:rFonts w:ascii="Times New Roman" w:hAnsi="Times New Roman" w:cs="Times New Roman"/>
          <w:bCs/>
        </w:rPr>
        <w:t xml:space="preserve">. </w:t>
      </w:r>
    </w:p>
    <w:p w14:paraId="39DA6463" w14:textId="77777777" w:rsidR="007F16A7" w:rsidRDefault="007F16A7" w:rsidP="007F16A7">
      <w:pPr>
        <w:pStyle w:val="Titre3"/>
        <w:rPr>
          <w:rFonts w:ascii="Times New Roman" w:hAnsi="Times New Roman" w:cs="Times New Roman"/>
          <w:b/>
          <w:bCs/>
          <w:sz w:val="24"/>
          <w:szCs w:val="24"/>
        </w:rPr>
      </w:pPr>
    </w:p>
    <w:p w14:paraId="0A49F93E" w14:textId="77777777" w:rsidR="007F16A7" w:rsidRPr="009629E5" w:rsidRDefault="007F16A7" w:rsidP="007F16A7">
      <w:pPr>
        <w:pStyle w:val="Titre3"/>
        <w:rPr>
          <w:rFonts w:ascii="Times New Roman" w:hAnsi="Times New Roman" w:cs="Times New Roman"/>
          <w:bCs/>
          <w:sz w:val="24"/>
          <w:szCs w:val="24"/>
        </w:rPr>
      </w:pPr>
      <w:bookmarkStart w:id="22" w:name="_Toc232581323"/>
      <w:r w:rsidRPr="009629E5">
        <w:rPr>
          <w:rFonts w:ascii="Times New Roman" w:hAnsi="Times New Roman" w:cs="Times New Roman"/>
          <w:b/>
          <w:bCs/>
          <w:sz w:val="24"/>
          <w:szCs w:val="24"/>
        </w:rPr>
        <w:t>Article10 : Langue du marché</w:t>
      </w:r>
      <w:bookmarkEnd w:id="22"/>
      <w:r w:rsidRPr="009629E5">
        <w:rPr>
          <w:rFonts w:ascii="Times New Roman" w:hAnsi="Times New Roman" w:cs="Times New Roman"/>
          <w:b/>
          <w:bCs/>
          <w:sz w:val="24"/>
          <w:szCs w:val="24"/>
        </w:rPr>
        <w:t xml:space="preserve"> </w:t>
      </w:r>
    </w:p>
    <w:p w14:paraId="52EB79BE"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La soumission, les documents contractuels ainsi que toute correspondance et tous documents afférents au présent marché seront établis en langue française. </w:t>
      </w:r>
    </w:p>
    <w:p w14:paraId="2EAA4D09" w14:textId="77777777" w:rsidR="007F16A7" w:rsidRPr="009629E5" w:rsidRDefault="007F16A7" w:rsidP="007F16A7">
      <w:pPr>
        <w:pStyle w:val="Titre3"/>
        <w:rPr>
          <w:rFonts w:ascii="Times New Roman" w:hAnsi="Times New Roman" w:cs="Times New Roman"/>
          <w:bCs/>
          <w:sz w:val="24"/>
          <w:szCs w:val="24"/>
        </w:rPr>
      </w:pPr>
      <w:bookmarkStart w:id="23" w:name="_Toc232581324"/>
      <w:r w:rsidRPr="009629E5">
        <w:rPr>
          <w:rFonts w:ascii="Times New Roman" w:hAnsi="Times New Roman" w:cs="Times New Roman"/>
          <w:b/>
          <w:bCs/>
          <w:sz w:val="24"/>
          <w:szCs w:val="24"/>
        </w:rPr>
        <w:t>Article 11 : Type de marché</w:t>
      </w:r>
      <w:bookmarkEnd w:id="23"/>
      <w:r w:rsidRPr="009629E5">
        <w:rPr>
          <w:rFonts w:ascii="Times New Roman" w:hAnsi="Times New Roman" w:cs="Times New Roman"/>
          <w:b/>
          <w:bCs/>
          <w:sz w:val="24"/>
          <w:szCs w:val="24"/>
        </w:rPr>
        <w:t xml:space="preserve"> </w:t>
      </w:r>
    </w:p>
    <w:p w14:paraId="565A1208"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présent marché sera </w:t>
      </w:r>
      <w:r w:rsidRPr="009629E5">
        <w:rPr>
          <w:rFonts w:ascii="Times New Roman" w:hAnsi="Times New Roman" w:cs="Times New Roman"/>
          <w:b/>
          <w:bCs/>
        </w:rPr>
        <w:t xml:space="preserve">à prix unitaires, Hors Taxes </w:t>
      </w:r>
      <w:r w:rsidRPr="009629E5">
        <w:rPr>
          <w:rFonts w:ascii="Times New Roman" w:hAnsi="Times New Roman" w:cs="Times New Roman"/>
          <w:bCs/>
        </w:rPr>
        <w:t xml:space="preserve">appliqués aux quantités réellement exécutées et mesurées conformément aux dispositions du bordereau des prix unitaires et du devis estimatif. </w:t>
      </w:r>
    </w:p>
    <w:p w14:paraId="5872ACD9" w14:textId="77777777" w:rsidR="007F16A7" w:rsidRPr="009629E5" w:rsidRDefault="007F16A7" w:rsidP="007F16A7">
      <w:pPr>
        <w:pStyle w:val="Titre3"/>
        <w:rPr>
          <w:rFonts w:ascii="Times New Roman" w:hAnsi="Times New Roman" w:cs="Times New Roman"/>
          <w:bCs/>
          <w:sz w:val="24"/>
          <w:szCs w:val="24"/>
        </w:rPr>
      </w:pPr>
      <w:bookmarkStart w:id="24" w:name="_Toc232581325"/>
      <w:r w:rsidRPr="009629E5">
        <w:rPr>
          <w:rFonts w:ascii="Times New Roman" w:hAnsi="Times New Roman" w:cs="Times New Roman"/>
          <w:b/>
          <w:bCs/>
          <w:sz w:val="24"/>
          <w:szCs w:val="24"/>
        </w:rPr>
        <w:t>Article 12 : Régime fiscal et douanier</w:t>
      </w:r>
      <w:bookmarkEnd w:id="24"/>
      <w:r w:rsidRPr="009629E5">
        <w:rPr>
          <w:rFonts w:ascii="Times New Roman" w:hAnsi="Times New Roman" w:cs="Times New Roman"/>
          <w:b/>
          <w:bCs/>
          <w:sz w:val="24"/>
          <w:szCs w:val="24"/>
        </w:rPr>
        <w:t xml:space="preserve"> </w:t>
      </w:r>
    </w:p>
    <w:p w14:paraId="425DE8E8"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marché est exécuté sous le régime du droit commun. </w:t>
      </w:r>
    </w:p>
    <w:p w14:paraId="27BCF196" w14:textId="77777777" w:rsidR="007F16A7" w:rsidRPr="009629E5" w:rsidRDefault="007F16A7" w:rsidP="007F16A7">
      <w:pPr>
        <w:pStyle w:val="Titre3"/>
        <w:rPr>
          <w:rFonts w:ascii="Times New Roman" w:hAnsi="Times New Roman" w:cs="Times New Roman"/>
          <w:bCs/>
          <w:sz w:val="24"/>
          <w:szCs w:val="24"/>
        </w:rPr>
      </w:pPr>
      <w:bookmarkStart w:id="25" w:name="_Toc232581326"/>
      <w:r w:rsidRPr="009629E5">
        <w:rPr>
          <w:rFonts w:ascii="Times New Roman" w:hAnsi="Times New Roman" w:cs="Times New Roman"/>
          <w:b/>
          <w:bCs/>
          <w:sz w:val="24"/>
          <w:szCs w:val="24"/>
        </w:rPr>
        <w:t>Article 13 : Délai de validité des offres</w:t>
      </w:r>
      <w:bookmarkEnd w:id="25"/>
      <w:r w:rsidRPr="009629E5">
        <w:rPr>
          <w:rFonts w:ascii="Times New Roman" w:hAnsi="Times New Roman" w:cs="Times New Roman"/>
          <w:b/>
          <w:bCs/>
          <w:sz w:val="24"/>
          <w:szCs w:val="24"/>
        </w:rPr>
        <w:t xml:space="preserve"> </w:t>
      </w:r>
    </w:p>
    <w:p w14:paraId="168CD126"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soumissionnaires resteront engagés par leurs offres pendant un délai de </w:t>
      </w:r>
      <w:r w:rsidRPr="009629E5">
        <w:rPr>
          <w:rFonts w:ascii="Times New Roman" w:hAnsi="Times New Roman" w:cs="Times New Roman"/>
          <w:b/>
          <w:bCs/>
        </w:rPr>
        <w:t xml:space="preserve">cent vingt jours (120) jours </w:t>
      </w:r>
      <w:r w:rsidRPr="009629E5">
        <w:rPr>
          <w:rFonts w:ascii="Times New Roman" w:hAnsi="Times New Roman" w:cs="Times New Roman"/>
          <w:bCs/>
        </w:rPr>
        <w:t xml:space="preserve">à compter de la date limite fixée pour la remise des offres. </w:t>
      </w:r>
    </w:p>
    <w:p w14:paraId="3340677C" w14:textId="77777777" w:rsidR="007F16A7" w:rsidRPr="009629E5" w:rsidRDefault="007F16A7" w:rsidP="007F16A7">
      <w:pPr>
        <w:pStyle w:val="Titre3"/>
        <w:rPr>
          <w:rFonts w:ascii="Times New Roman" w:hAnsi="Times New Roman" w:cs="Times New Roman"/>
          <w:bCs/>
          <w:sz w:val="24"/>
          <w:szCs w:val="24"/>
        </w:rPr>
      </w:pPr>
      <w:bookmarkStart w:id="26" w:name="_Toc232581327"/>
      <w:r w:rsidRPr="009629E5">
        <w:rPr>
          <w:rFonts w:ascii="Times New Roman" w:hAnsi="Times New Roman" w:cs="Times New Roman"/>
          <w:b/>
          <w:bCs/>
          <w:sz w:val="24"/>
          <w:szCs w:val="24"/>
        </w:rPr>
        <w:t>Article 14 : Date et heure limite de dépôt des offres</w:t>
      </w:r>
      <w:bookmarkEnd w:id="26"/>
      <w:r w:rsidRPr="009629E5">
        <w:rPr>
          <w:rFonts w:ascii="Times New Roman" w:hAnsi="Times New Roman" w:cs="Times New Roman"/>
          <w:b/>
          <w:bCs/>
          <w:sz w:val="24"/>
          <w:szCs w:val="24"/>
        </w:rPr>
        <w:t xml:space="preserve"> </w:t>
      </w:r>
    </w:p>
    <w:p w14:paraId="48CEE13B"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offres doivent parvenir à Caritas Suisse au plus tard le </w:t>
      </w:r>
      <w:r>
        <w:rPr>
          <w:rFonts w:ascii="Times New Roman" w:hAnsi="Times New Roman" w:cs="Times New Roman"/>
          <w:b/>
          <w:bCs/>
        </w:rPr>
        <w:t>4</w:t>
      </w:r>
      <w:r w:rsidRPr="009629E5">
        <w:rPr>
          <w:rFonts w:ascii="Times New Roman" w:hAnsi="Times New Roman" w:cs="Times New Roman"/>
          <w:b/>
          <w:bCs/>
        </w:rPr>
        <w:t xml:space="preserve"> jui</w:t>
      </w:r>
      <w:r>
        <w:rPr>
          <w:rFonts w:ascii="Times New Roman" w:hAnsi="Times New Roman" w:cs="Times New Roman"/>
          <w:b/>
          <w:bCs/>
        </w:rPr>
        <w:t>llet</w:t>
      </w:r>
      <w:r w:rsidRPr="009629E5">
        <w:rPr>
          <w:rFonts w:ascii="Times New Roman" w:hAnsi="Times New Roman" w:cs="Times New Roman"/>
          <w:b/>
          <w:bCs/>
        </w:rPr>
        <w:t xml:space="preserve"> 2026 à 15</w:t>
      </w:r>
      <w:r>
        <w:rPr>
          <w:rFonts w:ascii="Times New Roman" w:hAnsi="Times New Roman" w:cs="Times New Roman"/>
          <w:b/>
          <w:bCs/>
        </w:rPr>
        <w:t xml:space="preserve"> </w:t>
      </w:r>
      <w:r w:rsidRPr="009629E5">
        <w:rPr>
          <w:rFonts w:ascii="Times New Roman" w:hAnsi="Times New Roman" w:cs="Times New Roman"/>
          <w:b/>
          <w:bCs/>
        </w:rPr>
        <w:t>h</w:t>
      </w:r>
      <w:r>
        <w:rPr>
          <w:rFonts w:ascii="Times New Roman" w:hAnsi="Times New Roman" w:cs="Times New Roman"/>
          <w:b/>
          <w:bCs/>
        </w:rPr>
        <w:t xml:space="preserve"> </w:t>
      </w:r>
      <w:r w:rsidRPr="009629E5">
        <w:rPr>
          <w:rFonts w:ascii="Times New Roman" w:hAnsi="Times New Roman" w:cs="Times New Roman"/>
          <w:b/>
          <w:bCs/>
        </w:rPr>
        <w:t>00</w:t>
      </w:r>
      <w:r>
        <w:rPr>
          <w:rFonts w:ascii="Times New Roman" w:hAnsi="Times New Roman" w:cs="Times New Roman"/>
          <w:b/>
          <w:bCs/>
        </w:rPr>
        <w:t xml:space="preserve"> </w:t>
      </w:r>
      <w:r w:rsidRPr="009629E5">
        <w:rPr>
          <w:rFonts w:ascii="Times New Roman" w:hAnsi="Times New Roman" w:cs="Times New Roman"/>
          <w:b/>
          <w:bCs/>
        </w:rPr>
        <w:t xml:space="preserve">mn, heure locale </w:t>
      </w:r>
    </w:p>
    <w:p w14:paraId="43A35E76"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Toute offre parvenue après l’expiration du délai indiqué dans l'avis d’appel d’offres ne sera pas reçue quel que soit le motif évoqué pour justifier ce retard. </w:t>
      </w:r>
    </w:p>
    <w:p w14:paraId="6D6BC063" w14:textId="77777777" w:rsidR="007F16A7" w:rsidRPr="009629E5" w:rsidRDefault="007F16A7" w:rsidP="007F16A7">
      <w:pPr>
        <w:pStyle w:val="Titre3"/>
        <w:rPr>
          <w:rFonts w:ascii="Times New Roman" w:hAnsi="Times New Roman" w:cs="Times New Roman"/>
          <w:bCs/>
          <w:sz w:val="24"/>
          <w:szCs w:val="24"/>
        </w:rPr>
      </w:pPr>
      <w:bookmarkStart w:id="27" w:name="_Toc232581328"/>
      <w:r w:rsidRPr="009629E5">
        <w:rPr>
          <w:rFonts w:ascii="Times New Roman" w:hAnsi="Times New Roman" w:cs="Times New Roman"/>
          <w:b/>
          <w:bCs/>
          <w:sz w:val="24"/>
          <w:szCs w:val="24"/>
        </w:rPr>
        <w:t>Article 16 : Modifications des documents du AOOF</w:t>
      </w:r>
      <w:bookmarkEnd w:id="27"/>
      <w:r w:rsidRPr="009629E5">
        <w:rPr>
          <w:rFonts w:ascii="Times New Roman" w:hAnsi="Times New Roman" w:cs="Times New Roman"/>
          <w:b/>
          <w:bCs/>
          <w:sz w:val="24"/>
          <w:szCs w:val="24"/>
        </w:rPr>
        <w:t xml:space="preserve"> </w:t>
      </w:r>
    </w:p>
    <w:p w14:paraId="59C088E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Avant la date limite fixée pour la remise des offres, le Maître d'Ouvrage Délégué peut modifier les documents de l'avis d’appel d’offres ouvert en publiant des additifs. </w:t>
      </w:r>
    </w:p>
    <w:p w14:paraId="4A50F85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Tout additif publié fera partie des documents de l'avis d’appel d’offres et sera communiqué par lettre à tous les soumissionnaires. Les soumissionnaires éventuels accuseront réception de chaque additif au Maître d'Ouvrage Délégué par lettre. </w:t>
      </w:r>
    </w:p>
    <w:p w14:paraId="1F53BCBB"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Pour donner aux soumissionnaires éventuels suffisamment de temps pour tenir compte de l'additif lors de la préparation de leurs offres, le Maître d'Ouvrage Délégué à toute la latitude pour reporter la date limite fixée pour la remise des offres.</w:t>
      </w:r>
    </w:p>
    <w:p w14:paraId="6A7C2254" w14:textId="77777777" w:rsidR="007F16A7" w:rsidRPr="009629E5" w:rsidRDefault="007F16A7" w:rsidP="007F16A7">
      <w:pPr>
        <w:pStyle w:val="Titre3"/>
        <w:rPr>
          <w:rFonts w:ascii="Times New Roman" w:hAnsi="Times New Roman" w:cs="Times New Roman"/>
          <w:bCs/>
          <w:sz w:val="24"/>
          <w:szCs w:val="24"/>
        </w:rPr>
      </w:pPr>
      <w:bookmarkStart w:id="28" w:name="_Toc232581329"/>
      <w:r w:rsidRPr="009629E5">
        <w:rPr>
          <w:rFonts w:ascii="Times New Roman" w:hAnsi="Times New Roman" w:cs="Times New Roman"/>
          <w:b/>
          <w:bCs/>
          <w:sz w:val="24"/>
          <w:szCs w:val="24"/>
        </w:rPr>
        <w:t>Article 17 : Modification et retrait des offres</w:t>
      </w:r>
      <w:bookmarkEnd w:id="28"/>
      <w:r w:rsidRPr="009629E5">
        <w:rPr>
          <w:rFonts w:ascii="Times New Roman" w:hAnsi="Times New Roman" w:cs="Times New Roman"/>
          <w:b/>
          <w:bCs/>
          <w:sz w:val="24"/>
          <w:szCs w:val="24"/>
        </w:rPr>
        <w:t xml:space="preserve"> </w:t>
      </w:r>
    </w:p>
    <w:p w14:paraId="373DECE6"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peut modifier ou demander le retrait de son offre, à condition de le faire avant la date limite fixée pour leur remise. </w:t>
      </w:r>
    </w:p>
    <w:p w14:paraId="5DB5FB1C" w14:textId="77777777" w:rsidR="007F16A7" w:rsidRPr="009629E5" w:rsidRDefault="007F16A7" w:rsidP="007F16A7">
      <w:pPr>
        <w:pStyle w:val="Titre3"/>
        <w:rPr>
          <w:rFonts w:ascii="Times New Roman" w:hAnsi="Times New Roman" w:cs="Times New Roman"/>
          <w:bCs/>
          <w:sz w:val="24"/>
          <w:szCs w:val="24"/>
        </w:rPr>
      </w:pPr>
      <w:bookmarkStart w:id="29" w:name="_Toc232581330"/>
      <w:r w:rsidRPr="009629E5">
        <w:rPr>
          <w:rFonts w:ascii="Times New Roman" w:hAnsi="Times New Roman" w:cs="Times New Roman"/>
          <w:b/>
          <w:bCs/>
          <w:sz w:val="24"/>
          <w:szCs w:val="24"/>
        </w:rPr>
        <w:t>Article 18 : Ouverture des plis</w:t>
      </w:r>
      <w:bookmarkEnd w:id="29"/>
      <w:r w:rsidRPr="009629E5">
        <w:rPr>
          <w:rFonts w:ascii="Times New Roman" w:hAnsi="Times New Roman" w:cs="Times New Roman"/>
          <w:b/>
          <w:bCs/>
          <w:sz w:val="24"/>
          <w:szCs w:val="24"/>
        </w:rPr>
        <w:t xml:space="preserve"> </w:t>
      </w:r>
    </w:p>
    <w:p w14:paraId="296F4CE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noms des soumissionnaires, les modifications et les retraits des offres, la présence ou l'absence de pièces administratives requises, et toute autre information que le Maître d’Ouvrage Délégué peut juger appropriés, seront annoncés lors de l'ouverture. </w:t>
      </w:r>
    </w:p>
    <w:p w14:paraId="2DE6B4DB"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établira le procès-verbal d’ouverture des plis qui comportera notamment les renseignements donnés aux personnes présentes. </w:t>
      </w:r>
    </w:p>
    <w:p w14:paraId="06B4F51A" w14:textId="77777777" w:rsidR="007F16A7" w:rsidRPr="009629E5" w:rsidRDefault="007F16A7" w:rsidP="007F16A7">
      <w:pPr>
        <w:pStyle w:val="Titre3"/>
        <w:rPr>
          <w:rFonts w:ascii="Times New Roman" w:hAnsi="Times New Roman" w:cs="Times New Roman"/>
          <w:bCs/>
          <w:sz w:val="24"/>
          <w:szCs w:val="24"/>
        </w:rPr>
      </w:pPr>
      <w:bookmarkStart w:id="30" w:name="_Toc232581331"/>
      <w:r w:rsidRPr="009629E5">
        <w:rPr>
          <w:rFonts w:ascii="Times New Roman" w:hAnsi="Times New Roman" w:cs="Times New Roman"/>
          <w:b/>
          <w:bCs/>
          <w:sz w:val="24"/>
          <w:szCs w:val="24"/>
        </w:rPr>
        <w:t>Article 19 : Caractère confidentiel de la procédure</w:t>
      </w:r>
      <w:bookmarkEnd w:id="30"/>
      <w:r w:rsidRPr="009629E5">
        <w:rPr>
          <w:rFonts w:ascii="Times New Roman" w:hAnsi="Times New Roman" w:cs="Times New Roman"/>
          <w:b/>
          <w:bCs/>
          <w:sz w:val="24"/>
          <w:szCs w:val="24"/>
        </w:rPr>
        <w:t xml:space="preserve"> </w:t>
      </w:r>
    </w:p>
    <w:p w14:paraId="672B9B1E"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Aucune information relative à l'examen, aux éclaircissements, à l'évaluation et à la comparaison des offres et aux recommandations relatives à l'attribution du marché ne pourra être divulguée aux soumissionnaires ni à toute autre personne étrangère à la procédure d'examen, après l'ouverture des plis et jusqu'à l'annonce de l'attribution du marché au soumissionnaire retenu. </w:t>
      </w:r>
    </w:p>
    <w:p w14:paraId="0EEAC25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Toute tentative effectuée par un soumissionnaire pour influencer le Maître d'Ouvrage/maitre d’ouvrage délégué ou les membres de la commission au cours de la procédure d'examen d'évaluation et de la comparaison des offres et dans sa décision relative à l'attribution du marché conduira au rejet de l'offre de ce soumissionnaire, </w:t>
      </w:r>
    </w:p>
    <w:p w14:paraId="5F2E416B" w14:textId="77777777" w:rsidR="007F16A7" w:rsidRPr="009629E5" w:rsidRDefault="007F16A7" w:rsidP="007F16A7">
      <w:pPr>
        <w:pStyle w:val="Titre3"/>
        <w:rPr>
          <w:rFonts w:ascii="Times New Roman" w:hAnsi="Times New Roman" w:cs="Times New Roman"/>
          <w:bCs/>
          <w:sz w:val="24"/>
          <w:szCs w:val="24"/>
        </w:rPr>
      </w:pPr>
      <w:bookmarkStart w:id="31" w:name="_Toc232581332"/>
      <w:r w:rsidRPr="009629E5">
        <w:rPr>
          <w:rFonts w:ascii="Times New Roman" w:hAnsi="Times New Roman" w:cs="Times New Roman"/>
          <w:b/>
          <w:bCs/>
          <w:sz w:val="24"/>
          <w:szCs w:val="24"/>
        </w:rPr>
        <w:t>Article 20 : Eclaircissements apportés aux offres</w:t>
      </w:r>
      <w:bookmarkEnd w:id="31"/>
      <w:r w:rsidRPr="009629E5">
        <w:rPr>
          <w:rFonts w:ascii="Times New Roman" w:hAnsi="Times New Roman" w:cs="Times New Roman"/>
          <w:b/>
          <w:bCs/>
          <w:sz w:val="24"/>
          <w:szCs w:val="24"/>
        </w:rPr>
        <w:t xml:space="preserve"> </w:t>
      </w:r>
    </w:p>
    <w:p w14:paraId="0C90A07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Pour faciliter l'examen, l'évaluation et la comparaison des offres, le Maître d'Ouvrage Délégué a toute latitude pour demander à un soumissionnaire de donner des éclaircissements sur son offre, y compris une décomposition des prix unitaires. La demande d'éclaircissements et la réponse se feront par lettre, mais aucune modification du prix ou du contenu de l'offre ne sera recherchée, offerte ou autorisée, à l'exception de la confirmation de la rectification des erreurs de calcul découvertes par le Maître d'Ouvrage Délégué lors de l'évaluation des offres. </w:t>
      </w:r>
    </w:p>
    <w:p w14:paraId="23686247" w14:textId="77777777" w:rsidR="007F16A7" w:rsidRPr="009629E5" w:rsidRDefault="007F16A7" w:rsidP="007F16A7">
      <w:pPr>
        <w:pStyle w:val="Titre3"/>
        <w:rPr>
          <w:rFonts w:ascii="Times New Roman" w:hAnsi="Times New Roman" w:cs="Times New Roman"/>
          <w:bCs/>
          <w:sz w:val="24"/>
          <w:szCs w:val="24"/>
        </w:rPr>
      </w:pPr>
      <w:bookmarkStart w:id="32" w:name="_Toc232581333"/>
      <w:r w:rsidRPr="009629E5">
        <w:rPr>
          <w:rFonts w:ascii="Times New Roman" w:hAnsi="Times New Roman" w:cs="Times New Roman"/>
          <w:b/>
          <w:bCs/>
          <w:sz w:val="24"/>
          <w:szCs w:val="24"/>
        </w:rPr>
        <w:t>Article 21 : Evaluation des offres</w:t>
      </w:r>
      <w:bookmarkEnd w:id="32"/>
      <w:r w:rsidRPr="009629E5">
        <w:rPr>
          <w:rFonts w:ascii="Times New Roman" w:hAnsi="Times New Roman" w:cs="Times New Roman"/>
          <w:b/>
          <w:bCs/>
          <w:sz w:val="24"/>
          <w:szCs w:val="24"/>
        </w:rPr>
        <w:t xml:space="preserve"> </w:t>
      </w:r>
    </w:p>
    <w:p w14:paraId="768EF2FD"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Ces opérations se dérouleront en plusieurs étapes qui sont décrites ci-dessous : </w:t>
      </w:r>
    </w:p>
    <w:p w14:paraId="650CD2C3" w14:textId="77777777" w:rsidR="007F16A7" w:rsidRPr="009629E5" w:rsidRDefault="007F16A7" w:rsidP="007F16A7">
      <w:pPr>
        <w:pStyle w:val="Titre3"/>
        <w:rPr>
          <w:rFonts w:ascii="Times New Roman" w:hAnsi="Times New Roman" w:cs="Times New Roman"/>
          <w:bCs/>
          <w:sz w:val="24"/>
          <w:szCs w:val="24"/>
        </w:rPr>
      </w:pPr>
      <w:bookmarkStart w:id="33" w:name="_Toc232581334"/>
      <w:r w:rsidRPr="009629E5">
        <w:rPr>
          <w:rFonts w:ascii="Times New Roman" w:hAnsi="Times New Roman" w:cs="Times New Roman"/>
          <w:b/>
          <w:bCs/>
          <w:i/>
          <w:iCs/>
          <w:sz w:val="24"/>
          <w:szCs w:val="24"/>
        </w:rPr>
        <w:t>a) Examen de la recevabilité et de la conformité des offres</w:t>
      </w:r>
      <w:bookmarkEnd w:id="33"/>
      <w:r w:rsidRPr="009629E5">
        <w:rPr>
          <w:rFonts w:ascii="Times New Roman" w:hAnsi="Times New Roman" w:cs="Times New Roman"/>
          <w:b/>
          <w:bCs/>
          <w:i/>
          <w:iCs/>
          <w:sz w:val="24"/>
          <w:szCs w:val="24"/>
        </w:rPr>
        <w:t xml:space="preserve"> </w:t>
      </w:r>
    </w:p>
    <w:p w14:paraId="37FE709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Avant d'effectuer l'évaluation détaillée des offres, le Maître d'Ouvrage Délégué vérifiera que chaque offre : </w:t>
      </w:r>
    </w:p>
    <w:p w14:paraId="3732EE7C" w14:textId="77777777" w:rsidR="007F16A7" w:rsidRPr="009629E5" w:rsidRDefault="007F16A7" w:rsidP="007F16A7">
      <w:pPr>
        <w:numPr>
          <w:ilvl w:val="0"/>
          <w:numId w:val="8"/>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a</w:t>
      </w:r>
      <w:proofErr w:type="gramEnd"/>
      <w:r w:rsidRPr="009629E5">
        <w:rPr>
          <w:rFonts w:ascii="Times New Roman" w:hAnsi="Times New Roman" w:cs="Times New Roman"/>
          <w:bCs/>
        </w:rPr>
        <w:t xml:space="preserve"> été signée conformément aux prescriptions du dossier d’appel d’offres ouvert formel (AOOF) ; </w:t>
      </w:r>
    </w:p>
    <w:p w14:paraId="37F3CE69" w14:textId="77777777" w:rsidR="007F16A7" w:rsidRPr="009629E5" w:rsidRDefault="007F16A7" w:rsidP="007F16A7">
      <w:pPr>
        <w:numPr>
          <w:ilvl w:val="0"/>
          <w:numId w:val="8"/>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est</w:t>
      </w:r>
      <w:proofErr w:type="gramEnd"/>
      <w:r w:rsidRPr="009629E5">
        <w:rPr>
          <w:rFonts w:ascii="Times New Roman" w:hAnsi="Times New Roman" w:cs="Times New Roman"/>
          <w:bCs/>
        </w:rPr>
        <w:t xml:space="preserve"> accompagnée des pièces requises ; </w:t>
      </w:r>
    </w:p>
    <w:p w14:paraId="1F4250F0" w14:textId="77777777" w:rsidR="007F16A7" w:rsidRPr="009629E5" w:rsidRDefault="007F16A7" w:rsidP="007F16A7">
      <w:pPr>
        <w:numPr>
          <w:ilvl w:val="0"/>
          <w:numId w:val="8"/>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est</w:t>
      </w:r>
      <w:proofErr w:type="gramEnd"/>
      <w:r w:rsidRPr="009629E5">
        <w:rPr>
          <w:rFonts w:ascii="Times New Roman" w:hAnsi="Times New Roman" w:cs="Times New Roman"/>
          <w:bCs/>
        </w:rPr>
        <w:t xml:space="preserve"> pour l’essentiel conforme aux conditions requises par les prescriptions du AOOF ; </w:t>
      </w:r>
    </w:p>
    <w:p w14:paraId="4E27C2E8" w14:textId="77777777" w:rsidR="007F16A7" w:rsidRPr="009629E5" w:rsidRDefault="007F16A7" w:rsidP="007F16A7">
      <w:pPr>
        <w:numPr>
          <w:ilvl w:val="0"/>
          <w:numId w:val="8"/>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présente</w:t>
      </w:r>
      <w:proofErr w:type="gramEnd"/>
      <w:r w:rsidRPr="009629E5">
        <w:rPr>
          <w:rFonts w:ascii="Times New Roman" w:hAnsi="Times New Roman" w:cs="Times New Roman"/>
          <w:bCs/>
        </w:rPr>
        <w:t xml:space="preserve"> toute information que le Maître d'Ouvrage peut exiger. </w:t>
      </w:r>
    </w:p>
    <w:p w14:paraId="666D0F34" w14:textId="77777777" w:rsidR="007F16A7" w:rsidRPr="009629E5" w:rsidRDefault="007F16A7" w:rsidP="007F16A7">
      <w:pPr>
        <w:spacing w:before="120" w:after="0" w:line="240" w:lineRule="auto"/>
        <w:ind w:firstLine="284"/>
        <w:jc w:val="both"/>
        <w:rPr>
          <w:rFonts w:ascii="Times New Roman" w:hAnsi="Times New Roman" w:cs="Times New Roman"/>
          <w:bCs/>
          <w:lang w:val="de-DE"/>
        </w:rPr>
      </w:pPr>
      <w:r w:rsidRPr="009629E5">
        <w:rPr>
          <w:rFonts w:ascii="Times New Roman" w:hAnsi="Times New Roman" w:cs="Times New Roman"/>
          <w:bCs/>
        </w:rPr>
        <w:t xml:space="preserve">Une offre conforme pour l'essentiel au AOOF est une offre qui respecte toutes les modalités, conditions et spécifications des prescriptions du AOOF, sans divergences ou réserves importantes. </w:t>
      </w:r>
      <w:proofErr w:type="spellStart"/>
      <w:r w:rsidRPr="009629E5">
        <w:rPr>
          <w:rFonts w:ascii="Times New Roman" w:hAnsi="Times New Roman" w:cs="Times New Roman"/>
          <w:bCs/>
          <w:lang w:val="de-DE"/>
        </w:rPr>
        <w:t>Une</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divergence</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ou</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réserve</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est</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importante</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quand</w:t>
      </w:r>
      <w:proofErr w:type="spellEnd"/>
      <w:r w:rsidRPr="009629E5">
        <w:rPr>
          <w:rFonts w:ascii="Times New Roman" w:hAnsi="Times New Roman" w:cs="Times New Roman"/>
          <w:bCs/>
          <w:lang w:val="de-DE"/>
        </w:rPr>
        <w:t xml:space="preserve"> </w:t>
      </w:r>
      <w:proofErr w:type="spellStart"/>
      <w:proofErr w:type="gramStart"/>
      <w:r w:rsidRPr="009629E5">
        <w:rPr>
          <w:rFonts w:ascii="Times New Roman" w:hAnsi="Times New Roman" w:cs="Times New Roman"/>
          <w:bCs/>
          <w:lang w:val="de-DE"/>
        </w:rPr>
        <w:t>elle</w:t>
      </w:r>
      <w:proofErr w:type="spellEnd"/>
      <w:r w:rsidRPr="009629E5">
        <w:rPr>
          <w:rFonts w:ascii="Times New Roman" w:hAnsi="Times New Roman" w:cs="Times New Roman"/>
          <w:bCs/>
          <w:lang w:val="de-DE"/>
        </w:rPr>
        <w:t xml:space="preserve"> :</w:t>
      </w:r>
      <w:proofErr w:type="gramEnd"/>
      <w:r w:rsidRPr="009629E5">
        <w:rPr>
          <w:rFonts w:ascii="Times New Roman" w:hAnsi="Times New Roman" w:cs="Times New Roman"/>
          <w:bCs/>
          <w:lang w:val="de-DE"/>
        </w:rPr>
        <w:t xml:space="preserve"> </w:t>
      </w:r>
    </w:p>
    <w:p w14:paraId="00ED1E54" w14:textId="77777777" w:rsidR="007F16A7" w:rsidRPr="009629E5" w:rsidRDefault="007F16A7" w:rsidP="007F16A7">
      <w:pPr>
        <w:numPr>
          <w:ilvl w:val="0"/>
          <w:numId w:val="9"/>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affecte</w:t>
      </w:r>
      <w:proofErr w:type="gramEnd"/>
      <w:r w:rsidRPr="009629E5">
        <w:rPr>
          <w:rFonts w:ascii="Times New Roman" w:hAnsi="Times New Roman" w:cs="Times New Roman"/>
          <w:bCs/>
        </w:rPr>
        <w:t xml:space="preserve"> de façon significative l’étendue, la qualité ou la réalisation des Travaux ; </w:t>
      </w:r>
    </w:p>
    <w:p w14:paraId="23B1273A" w14:textId="77777777" w:rsidR="007F16A7" w:rsidRPr="009629E5" w:rsidRDefault="007F16A7" w:rsidP="007F16A7">
      <w:pPr>
        <w:numPr>
          <w:ilvl w:val="0"/>
          <w:numId w:val="9"/>
        </w:numPr>
        <w:spacing w:before="120" w:after="0" w:line="240" w:lineRule="auto"/>
        <w:jc w:val="both"/>
        <w:rPr>
          <w:rFonts w:ascii="Times New Roman" w:hAnsi="Times New Roman" w:cs="Times New Roman"/>
          <w:bCs/>
        </w:rPr>
      </w:pPr>
      <w:proofErr w:type="gramStart"/>
      <w:r w:rsidRPr="009629E5">
        <w:rPr>
          <w:rFonts w:ascii="Times New Roman" w:hAnsi="Times New Roman" w:cs="Times New Roman"/>
          <w:bCs/>
        </w:rPr>
        <w:t>limite</w:t>
      </w:r>
      <w:proofErr w:type="gramEnd"/>
      <w:r w:rsidRPr="009629E5">
        <w:rPr>
          <w:rFonts w:ascii="Times New Roman" w:hAnsi="Times New Roman" w:cs="Times New Roman"/>
          <w:bCs/>
        </w:rPr>
        <w:t xml:space="preserve"> de façon significative, en contradiction avec les prescriptions du AOOF, les droits du Maître d’Ouvrage ou les obligations du soumissionnaire au titre du Marché ; </w:t>
      </w:r>
    </w:p>
    <w:p w14:paraId="5E3AA413" w14:textId="77777777" w:rsidR="007F16A7" w:rsidRPr="009629E5" w:rsidRDefault="007F16A7" w:rsidP="007F16A7">
      <w:pPr>
        <w:spacing w:before="120" w:after="0" w:line="240" w:lineRule="auto"/>
        <w:ind w:left="284"/>
        <w:jc w:val="both"/>
        <w:rPr>
          <w:rFonts w:ascii="Times New Roman" w:hAnsi="Times New Roman" w:cs="Times New Roman"/>
          <w:bCs/>
        </w:rPr>
      </w:pPr>
      <w:proofErr w:type="gramStart"/>
      <w:r w:rsidRPr="009629E5">
        <w:rPr>
          <w:rFonts w:ascii="Times New Roman" w:hAnsi="Times New Roman" w:cs="Times New Roman"/>
          <w:bCs/>
        </w:rPr>
        <w:t>iii</w:t>
      </w:r>
      <w:proofErr w:type="gramEnd"/>
      <w:r w:rsidRPr="009629E5">
        <w:rPr>
          <w:rFonts w:ascii="Times New Roman" w:hAnsi="Times New Roman" w:cs="Times New Roman"/>
          <w:bCs/>
        </w:rPr>
        <w:t xml:space="preserve"> est telle que sa rectification affecterait injustement la compétitivité des autres soumissionnaires présentant des offres conformes pour l'essentiel à l’AOOF. </w:t>
      </w:r>
    </w:p>
    <w:p w14:paraId="0AB5679A"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Si une offre n'est pas conforme pour l'essentiel, elle sera rejetée par le Maître d'Ouvrage et ne pourra pas, par la suite, devenir conforme par une correction ou un retrait de la divergence ou de la réserve qui la rende non-conforme. </w:t>
      </w:r>
    </w:p>
    <w:p w14:paraId="6C542FF2" w14:textId="77777777" w:rsidR="007F16A7" w:rsidRPr="009629E5" w:rsidRDefault="007F16A7" w:rsidP="007F16A7">
      <w:pPr>
        <w:pStyle w:val="Titre3"/>
        <w:rPr>
          <w:rFonts w:ascii="Times New Roman" w:hAnsi="Times New Roman" w:cs="Times New Roman"/>
          <w:bCs/>
          <w:sz w:val="24"/>
          <w:szCs w:val="24"/>
        </w:rPr>
      </w:pPr>
      <w:bookmarkStart w:id="34" w:name="_Toc232581335"/>
      <w:r w:rsidRPr="009629E5">
        <w:rPr>
          <w:rFonts w:ascii="Times New Roman" w:hAnsi="Times New Roman" w:cs="Times New Roman"/>
          <w:b/>
          <w:bCs/>
          <w:i/>
          <w:iCs/>
          <w:sz w:val="24"/>
          <w:szCs w:val="24"/>
        </w:rPr>
        <w:t>b) Evaluation des offres</w:t>
      </w:r>
      <w:bookmarkEnd w:id="34"/>
      <w:r w:rsidRPr="009629E5">
        <w:rPr>
          <w:rFonts w:ascii="Times New Roman" w:hAnsi="Times New Roman" w:cs="Times New Roman"/>
          <w:b/>
          <w:bCs/>
          <w:i/>
          <w:iCs/>
          <w:sz w:val="24"/>
          <w:szCs w:val="24"/>
        </w:rPr>
        <w:t xml:space="preserve"> </w:t>
      </w:r>
    </w:p>
    <w:p w14:paraId="74C04F2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L'évaluation des offres s'effectuera suivant les critères suivants : </w:t>
      </w:r>
    </w:p>
    <w:p w14:paraId="10AA395B" w14:textId="77777777" w:rsidR="007F16A7" w:rsidRPr="009629E5" w:rsidRDefault="007F16A7" w:rsidP="007F16A7">
      <w:pPr>
        <w:pStyle w:val="Titre2"/>
        <w:rPr>
          <w:rFonts w:ascii="Times New Roman" w:hAnsi="Times New Roman" w:cs="Times New Roman"/>
          <w:bCs/>
          <w:sz w:val="24"/>
          <w:szCs w:val="24"/>
          <w:lang w:val="de-DE"/>
        </w:rPr>
      </w:pPr>
      <w:bookmarkStart w:id="35" w:name="_Toc232581336"/>
      <w:r w:rsidRPr="009629E5">
        <w:rPr>
          <w:rFonts w:ascii="Times New Roman" w:hAnsi="Times New Roman" w:cs="Times New Roman"/>
          <w:b/>
          <w:bCs/>
          <w:sz w:val="24"/>
          <w:szCs w:val="24"/>
          <w:lang w:val="de-DE"/>
        </w:rPr>
        <w:t xml:space="preserve">Evaluation </w:t>
      </w:r>
      <w:proofErr w:type="spellStart"/>
      <w:r w:rsidRPr="009629E5">
        <w:rPr>
          <w:rFonts w:ascii="Times New Roman" w:hAnsi="Times New Roman" w:cs="Times New Roman"/>
          <w:b/>
          <w:bCs/>
          <w:sz w:val="24"/>
          <w:szCs w:val="24"/>
          <w:lang w:val="de-DE"/>
        </w:rPr>
        <w:t>Technique</w:t>
      </w:r>
      <w:bookmarkEnd w:id="35"/>
      <w:proofErr w:type="spellEnd"/>
      <w:r w:rsidRPr="009629E5">
        <w:rPr>
          <w:rFonts w:ascii="Times New Roman" w:hAnsi="Times New Roman" w:cs="Times New Roman"/>
          <w:b/>
          <w:bCs/>
          <w:sz w:val="24"/>
          <w:szCs w:val="24"/>
          <w:lang w:val="de-DE"/>
        </w:rPr>
        <w:t xml:space="preserve"> </w:t>
      </w:r>
    </w:p>
    <w:p w14:paraId="6D6720F6" w14:textId="77777777" w:rsidR="007F16A7" w:rsidRPr="009629E5" w:rsidRDefault="007F16A7" w:rsidP="007F16A7">
      <w:pPr>
        <w:numPr>
          <w:ilvl w:val="0"/>
          <w:numId w:val="10"/>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Expérience de l'entreprise dans les travaux similaires au Tchad au cours des cinq (05) dernières années (copies des première et dernière page des contrats et attestations de bonne fin ou procès-verbaux de réception). </w:t>
      </w:r>
    </w:p>
    <w:p w14:paraId="28687375" w14:textId="77777777" w:rsidR="007F16A7" w:rsidRPr="009629E5" w:rsidRDefault="007F16A7" w:rsidP="007F16A7">
      <w:pPr>
        <w:numPr>
          <w:ilvl w:val="0"/>
          <w:numId w:val="10"/>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Expérience de collaboration avec Caritas Suisse. </w:t>
      </w:r>
    </w:p>
    <w:p w14:paraId="4A220D2B" w14:textId="77777777" w:rsidR="007F16A7" w:rsidRPr="009629E5" w:rsidRDefault="007F16A7" w:rsidP="007F16A7">
      <w:pPr>
        <w:numPr>
          <w:ilvl w:val="0"/>
          <w:numId w:val="10"/>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Méthodologie et organisation détaillées pour la réalisation des travaux. </w:t>
      </w:r>
    </w:p>
    <w:p w14:paraId="17601745" w14:textId="77777777" w:rsidR="007F16A7" w:rsidRPr="009629E5" w:rsidRDefault="007F16A7" w:rsidP="007F16A7">
      <w:pPr>
        <w:numPr>
          <w:ilvl w:val="0"/>
          <w:numId w:val="10"/>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Qualification et expérience du personnel clé chargé des travaux ; joindre obligatoirement le CV et les copies légalisées des diplômes, les pièces justificatives de leur disponibilité pour l’exécution des travaux (copies de contrat ou lettre d’engagement dûment signé) et l’effectif de la main d’œuvre par catégorie et par corps de travaux. </w:t>
      </w:r>
    </w:p>
    <w:p w14:paraId="5C697414" w14:textId="77777777" w:rsidR="007F16A7" w:rsidRPr="009629E5" w:rsidRDefault="007F16A7" w:rsidP="007F16A7">
      <w:pPr>
        <w:numPr>
          <w:ilvl w:val="0"/>
          <w:numId w:val="10"/>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Matériel proposé pour l'exécution des travaux (indications précises et justification). </w:t>
      </w:r>
    </w:p>
    <w:p w14:paraId="5496FE14" w14:textId="77777777" w:rsidR="007F16A7" w:rsidRPr="009629E5" w:rsidRDefault="007F16A7" w:rsidP="007F16A7">
      <w:pPr>
        <w:numPr>
          <w:ilvl w:val="0"/>
          <w:numId w:val="10"/>
        </w:numPr>
        <w:spacing w:before="120" w:after="0" w:line="240" w:lineRule="auto"/>
        <w:jc w:val="both"/>
        <w:rPr>
          <w:rFonts w:ascii="Times New Roman" w:hAnsi="Times New Roman" w:cs="Times New Roman"/>
          <w:bCs/>
          <w:lang w:val="de-DE"/>
        </w:rPr>
      </w:pPr>
      <w:proofErr w:type="spellStart"/>
      <w:r w:rsidRPr="009629E5">
        <w:rPr>
          <w:rFonts w:ascii="Times New Roman" w:hAnsi="Times New Roman" w:cs="Times New Roman"/>
          <w:bCs/>
          <w:lang w:val="de-DE"/>
        </w:rPr>
        <w:t>Planning</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d'exécution</w:t>
      </w:r>
      <w:proofErr w:type="spellEnd"/>
      <w:r w:rsidRPr="009629E5">
        <w:rPr>
          <w:rFonts w:ascii="Times New Roman" w:hAnsi="Times New Roman" w:cs="Times New Roman"/>
          <w:bCs/>
          <w:lang w:val="de-DE"/>
        </w:rPr>
        <w:t xml:space="preserve"> des </w:t>
      </w:r>
      <w:proofErr w:type="spellStart"/>
      <w:r w:rsidRPr="009629E5">
        <w:rPr>
          <w:rFonts w:ascii="Times New Roman" w:hAnsi="Times New Roman" w:cs="Times New Roman"/>
          <w:bCs/>
          <w:lang w:val="de-DE"/>
        </w:rPr>
        <w:t>travaux</w:t>
      </w:r>
      <w:proofErr w:type="spellEnd"/>
      <w:r w:rsidRPr="009629E5">
        <w:rPr>
          <w:rFonts w:ascii="Times New Roman" w:hAnsi="Times New Roman" w:cs="Times New Roman"/>
          <w:bCs/>
          <w:lang w:val="de-DE"/>
        </w:rPr>
        <w:t xml:space="preserve">. </w:t>
      </w:r>
    </w:p>
    <w:p w14:paraId="3F9E24CD"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offres seront évaluées sur la base ci-après : </w:t>
      </w:r>
    </w:p>
    <w:p w14:paraId="30F696A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1. Expérience de l'entreprise dans l'exécution des travaux et prestations similaires. </w:t>
      </w:r>
    </w:p>
    <w:p w14:paraId="7EFE57C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Avoir réalisé au moins 2 marchés similaires justifiés. </w:t>
      </w:r>
    </w:p>
    <w:p w14:paraId="7E79BE89"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2. Examen de la cohérence et de la clarté de la méthodologie et de l'organisation. </w:t>
      </w:r>
    </w:p>
    <w:p w14:paraId="1F8F80C9"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Compréhension de la mission, valeur technique du mode d'organisation des travaux à mettre en place, chronologie des tâches, explication des tâches et adéquation méthodologie/planning/matériel/personnel. </w:t>
      </w:r>
    </w:p>
    <w:p w14:paraId="5F4C71F7" w14:textId="77777777" w:rsidR="007F16A7" w:rsidRPr="009629E5" w:rsidRDefault="007F16A7" w:rsidP="007F16A7">
      <w:pPr>
        <w:pStyle w:val="Titre3"/>
        <w:rPr>
          <w:rFonts w:ascii="Times New Roman" w:hAnsi="Times New Roman" w:cs="Times New Roman"/>
          <w:bCs/>
          <w:sz w:val="24"/>
          <w:szCs w:val="24"/>
        </w:rPr>
      </w:pPr>
      <w:bookmarkStart w:id="36" w:name="_Toc232581337"/>
      <w:r w:rsidRPr="009629E5">
        <w:rPr>
          <w:rFonts w:ascii="Times New Roman" w:hAnsi="Times New Roman" w:cs="Times New Roman"/>
          <w:b/>
          <w:bCs/>
          <w:sz w:val="24"/>
          <w:szCs w:val="24"/>
        </w:rPr>
        <w:t>Qualification et expérience du personnel affecté aux principaux postes d'exécution des travaux pour chaque lot.</w:t>
      </w:r>
      <w:bookmarkEnd w:id="36"/>
      <w:r w:rsidRPr="009629E5">
        <w:rPr>
          <w:rFonts w:ascii="Times New Roman" w:hAnsi="Times New Roman" w:cs="Times New Roman"/>
          <w:b/>
          <w:bCs/>
          <w:sz w:val="24"/>
          <w:szCs w:val="24"/>
        </w:rPr>
        <w:t xml:space="preserve"> </w:t>
      </w:r>
    </w:p>
    <w:p w14:paraId="12BCED7F"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Le Soumissionnaire doit établir, pour chaque lot qu’il dispose du personnel répondant aux critères ci-dessous pour les positions-clés suivantes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2551"/>
        <w:gridCol w:w="1418"/>
        <w:gridCol w:w="1701"/>
      </w:tblGrid>
      <w:tr w:rsidR="007F16A7" w:rsidRPr="009629E5" w14:paraId="144CDC96" w14:textId="77777777" w:rsidTr="00A5209F">
        <w:trPr>
          <w:trHeight w:val="228"/>
        </w:trPr>
        <w:tc>
          <w:tcPr>
            <w:tcW w:w="675" w:type="dxa"/>
          </w:tcPr>
          <w:p w14:paraId="74EFCFAA" w14:textId="77777777" w:rsidR="007F16A7" w:rsidRPr="009629E5" w:rsidRDefault="007F16A7" w:rsidP="00A5209F">
            <w:pPr>
              <w:spacing w:after="0" w:line="240" w:lineRule="auto"/>
              <w:jc w:val="both"/>
              <w:rPr>
                <w:rFonts w:ascii="Times New Roman" w:hAnsi="Times New Roman" w:cs="Times New Roman"/>
                <w:b/>
                <w:sz w:val="20"/>
                <w:szCs w:val="20"/>
                <w:lang w:val="de-DE"/>
              </w:rPr>
            </w:pPr>
            <w:r w:rsidRPr="009629E5">
              <w:rPr>
                <w:rFonts w:ascii="Times New Roman" w:hAnsi="Times New Roman" w:cs="Times New Roman"/>
                <w:b/>
                <w:sz w:val="20"/>
                <w:szCs w:val="20"/>
                <w:lang w:val="de-DE"/>
              </w:rPr>
              <w:t>N°</w:t>
            </w:r>
          </w:p>
        </w:tc>
        <w:tc>
          <w:tcPr>
            <w:tcW w:w="2694" w:type="dxa"/>
          </w:tcPr>
          <w:p w14:paraId="2EFEA53E" w14:textId="77777777" w:rsidR="007F16A7" w:rsidRPr="009629E5" w:rsidRDefault="007F16A7" w:rsidP="00A5209F">
            <w:pPr>
              <w:spacing w:after="0" w:line="240" w:lineRule="auto"/>
              <w:jc w:val="both"/>
              <w:rPr>
                <w:rFonts w:ascii="Times New Roman" w:hAnsi="Times New Roman" w:cs="Times New Roman"/>
                <w:b/>
                <w:sz w:val="20"/>
                <w:szCs w:val="20"/>
                <w:lang w:val="de-DE"/>
              </w:rPr>
            </w:pPr>
            <w:r w:rsidRPr="009629E5">
              <w:rPr>
                <w:rFonts w:ascii="Times New Roman" w:hAnsi="Times New Roman" w:cs="Times New Roman"/>
                <w:b/>
                <w:sz w:val="20"/>
                <w:szCs w:val="20"/>
                <w:lang w:val="de-DE"/>
              </w:rPr>
              <w:t>Position</w:t>
            </w:r>
          </w:p>
        </w:tc>
        <w:tc>
          <w:tcPr>
            <w:tcW w:w="2551" w:type="dxa"/>
          </w:tcPr>
          <w:p w14:paraId="7A16185B" w14:textId="77777777" w:rsidR="007F16A7" w:rsidRPr="009629E5" w:rsidRDefault="007F16A7" w:rsidP="00A5209F">
            <w:pPr>
              <w:spacing w:after="0" w:line="240" w:lineRule="auto"/>
              <w:ind w:left="-40" w:right="57"/>
              <w:jc w:val="both"/>
              <w:rPr>
                <w:rFonts w:ascii="Times New Roman" w:hAnsi="Times New Roman" w:cs="Times New Roman"/>
                <w:b/>
                <w:sz w:val="20"/>
                <w:szCs w:val="20"/>
              </w:rPr>
            </w:pPr>
            <w:r w:rsidRPr="009629E5">
              <w:rPr>
                <w:rFonts w:ascii="Times New Roman" w:hAnsi="Times New Roman" w:cs="Times New Roman"/>
                <w:b/>
                <w:sz w:val="20"/>
                <w:szCs w:val="20"/>
              </w:rPr>
              <w:t>Qualification pour tous les lots</w:t>
            </w:r>
          </w:p>
        </w:tc>
        <w:tc>
          <w:tcPr>
            <w:tcW w:w="1418" w:type="dxa"/>
          </w:tcPr>
          <w:p w14:paraId="3CB15D49" w14:textId="77777777" w:rsidR="007F16A7" w:rsidRPr="009629E5" w:rsidRDefault="007F16A7" w:rsidP="00A5209F">
            <w:pPr>
              <w:pStyle w:val="Default"/>
              <w:ind w:right="147"/>
              <w:jc w:val="both"/>
              <w:rPr>
                <w:b/>
                <w:color w:val="000000" w:themeColor="text1"/>
                <w:sz w:val="20"/>
                <w:szCs w:val="20"/>
                <w:lang w:val="fr-FR"/>
              </w:rPr>
            </w:pPr>
            <w:r w:rsidRPr="009629E5">
              <w:rPr>
                <w:b/>
                <w:color w:val="000000" w:themeColor="text1"/>
                <w:sz w:val="20"/>
                <w:szCs w:val="20"/>
                <w:lang w:val="fr-FR"/>
              </w:rPr>
              <w:t xml:space="preserve">Expérience globale en travaux (années) </w:t>
            </w:r>
          </w:p>
          <w:p w14:paraId="7B5487AB" w14:textId="77777777" w:rsidR="007F16A7" w:rsidRPr="009629E5" w:rsidRDefault="007F16A7" w:rsidP="00A5209F">
            <w:pPr>
              <w:spacing w:after="0" w:line="240" w:lineRule="auto"/>
              <w:ind w:right="147"/>
              <w:jc w:val="both"/>
              <w:rPr>
                <w:rFonts w:ascii="Times New Roman" w:hAnsi="Times New Roman" w:cs="Times New Roman"/>
                <w:b/>
                <w:color w:val="000000" w:themeColor="text1"/>
                <w:sz w:val="20"/>
                <w:szCs w:val="20"/>
              </w:rPr>
            </w:pPr>
          </w:p>
        </w:tc>
        <w:tc>
          <w:tcPr>
            <w:tcW w:w="1701" w:type="dxa"/>
          </w:tcPr>
          <w:p w14:paraId="74E59644" w14:textId="77777777" w:rsidR="007F16A7" w:rsidRPr="009629E5" w:rsidRDefault="007F16A7" w:rsidP="00A5209F">
            <w:pPr>
              <w:pStyle w:val="Default"/>
              <w:ind w:right="147"/>
              <w:jc w:val="both"/>
              <w:rPr>
                <w:b/>
                <w:color w:val="000000" w:themeColor="text1"/>
                <w:sz w:val="20"/>
                <w:szCs w:val="20"/>
                <w:lang w:val="fr-FR"/>
              </w:rPr>
            </w:pPr>
            <w:r w:rsidRPr="009629E5">
              <w:rPr>
                <w:b/>
                <w:color w:val="000000" w:themeColor="text1"/>
                <w:sz w:val="20"/>
                <w:szCs w:val="20"/>
                <w:lang w:val="fr-FR"/>
              </w:rPr>
              <w:t xml:space="preserve">Expérience dans des travaux similaires </w:t>
            </w:r>
          </w:p>
          <w:p w14:paraId="26C2A551" w14:textId="77777777" w:rsidR="007F16A7" w:rsidRPr="009629E5" w:rsidRDefault="007F16A7" w:rsidP="00A5209F">
            <w:pPr>
              <w:spacing w:after="0" w:line="240" w:lineRule="auto"/>
              <w:ind w:right="147"/>
              <w:jc w:val="both"/>
              <w:rPr>
                <w:rFonts w:ascii="Times New Roman" w:hAnsi="Times New Roman" w:cs="Times New Roman"/>
                <w:b/>
                <w:color w:val="000000" w:themeColor="text1"/>
                <w:sz w:val="20"/>
                <w:szCs w:val="20"/>
              </w:rPr>
            </w:pPr>
            <w:r w:rsidRPr="009629E5">
              <w:rPr>
                <w:rFonts w:ascii="Times New Roman" w:hAnsi="Times New Roman" w:cs="Times New Roman"/>
                <w:b/>
                <w:color w:val="000000" w:themeColor="text1"/>
                <w:sz w:val="20"/>
                <w:szCs w:val="20"/>
              </w:rPr>
              <w:t xml:space="preserve">(Nombre) </w:t>
            </w:r>
          </w:p>
        </w:tc>
      </w:tr>
      <w:tr w:rsidR="007F16A7" w:rsidRPr="009629E5" w14:paraId="2E92E0BC" w14:textId="77777777" w:rsidTr="00A5209F">
        <w:trPr>
          <w:trHeight w:val="228"/>
        </w:trPr>
        <w:tc>
          <w:tcPr>
            <w:tcW w:w="675" w:type="dxa"/>
          </w:tcPr>
          <w:p w14:paraId="63B716E5"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sz w:val="20"/>
                <w:szCs w:val="20"/>
              </w:rPr>
              <w:t xml:space="preserve">01 </w:t>
            </w:r>
          </w:p>
        </w:tc>
        <w:tc>
          <w:tcPr>
            <w:tcW w:w="2694" w:type="dxa"/>
          </w:tcPr>
          <w:p w14:paraId="01F63612" w14:textId="77777777" w:rsidR="007F16A7" w:rsidRPr="009629E5" w:rsidRDefault="007F16A7" w:rsidP="00A5209F">
            <w:pPr>
              <w:spacing w:after="0" w:line="240" w:lineRule="auto"/>
              <w:ind w:right="107"/>
              <w:jc w:val="both"/>
              <w:rPr>
                <w:rFonts w:ascii="Times New Roman" w:hAnsi="Times New Roman" w:cs="Times New Roman"/>
                <w:bCs/>
                <w:sz w:val="20"/>
                <w:szCs w:val="20"/>
                <w:lang w:val="de-DE"/>
              </w:rPr>
            </w:pPr>
            <w:r w:rsidRPr="009629E5">
              <w:rPr>
                <w:rFonts w:ascii="Times New Roman" w:hAnsi="Times New Roman" w:cs="Times New Roman"/>
                <w:sz w:val="20"/>
                <w:szCs w:val="20"/>
              </w:rPr>
              <w:t xml:space="preserve">Un (01) directeur des travaux </w:t>
            </w:r>
          </w:p>
        </w:tc>
        <w:tc>
          <w:tcPr>
            <w:tcW w:w="2551" w:type="dxa"/>
          </w:tcPr>
          <w:p w14:paraId="5D851313" w14:textId="77777777" w:rsidR="007F16A7" w:rsidRPr="009629E5" w:rsidRDefault="007F16A7" w:rsidP="00A5209F">
            <w:pPr>
              <w:spacing w:after="0" w:line="240" w:lineRule="auto"/>
              <w:ind w:left="-40" w:right="57"/>
              <w:jc w:val="both"/>
              <w:rPr>
                <w:rFonts w:ascii="Times New Roman" w:hAnsi="Times New Roman" w:cs="Times New Roman"/>
                <w:bCs/>
                <w:sz w:val="20"/>
                <w:szCs w:val="20"/>
              </w:rPr>
            </w:pPr>
            <w:r w:rsidRPr="009629E5">
              <w:rPr>
                <w:rFonts w:ascii="Times New Roman" w:hAnsi="Times New Roman" w:cs="Times New Roman"/>
                <w:sz w:val="20"/>
                <w:szCs w:val="20"/>
              </w:rPr>
              <w:t xml:space="preserve">-Ingénieur en génie civil/hydraulique ou équivalent </w:t>
            </w:r>
          </w:p>
        </w:tc>
        <w:tc>
          <w:tcPr>
            <w:tcW w:w="1418" w:type="dxa"/>
          </w:tcPr>
          <w:p w14:paraId="5539A522"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sz w:val="20"/>
                <w:szCs w:val="20"/>
              </w:rPr>
              <w:t>05</w:t>
            </w:r>
          </w:p>
        </w:tc>
        <w:tc>
          <w:tcPr>
            <w:tcW w:w="1701" w:type="dxa"/>
          </w:tcPr>
          <w:p w14:paraId="1F80E30B"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sz w:val="20"/>
                <w:szCs w:val="20"/>
              </w:rPr>
              <w:t>03</w:t>
            </w:r>
          </w:p>
        </w:tc>
      </w:tr>
      <w:tr w:rsidR="007F16A7" w:rsidRPr="009629E5" w14:paraId="10FF95A8" w14:textId="77777777" w:rsidTr="00A5209F">
        <w:trPr>
          <w:trHeight w:val="228"/>
        </w:trPr>
        <w:tc>
          <w:tcPr>
            <w:tcW w:w="675" w:type="dxa"/>
          </w:tcPr>
          <w:p w14:paraId="53C44790"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02 </w:t>
            </w:r>
          </w:p>
        </w:tc>
        <w:tc>
          <w:tcPr>
            <w:tcW w:w="2694" w:type="dxa"/>
          </w:tcPr>
          <w:p w14:paraId="2BFA5327" w14:textId="77777777" w:rsidR="007F16A7" w:rsidRPr="009629E5" w:rsidRDefault="007F16A7" w:rsidP="00A5209F">
            <w:pPr>
              <w:spacing w:after="0" w:line="240" w:lineRule="auto"/>
              <w:ind w:right="107"/>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Un</w:t>
            </w:r>
            <w:proofErr w:type="spellEnd"/>
            <w:r w:rsidRPr="009629E5">
              <w:rPr>
                <w:rFonts w:ascii="Times New Roman" w:hAnsi="Times New Roman" w:cs="Times New Roman"/>
                <w:bCs/>
                <w:sz w:val="20"/>
                <w:szCs w:val="20"/>
                <w:lang w:val="de-DE"/>
              </w:rPr>
              <w:t xml:space="preserve"> (01) </w:t>
            </w:r>
            <w:proofErr w:type="spellStart"/>
            <w:r w:rsidRPr="009629E5">
              <w:rPr>
                <w:rFonts w:ascii="Times New Roman" w:hAnsi="Times New Roman" w:cs="Times New Roman"/>
                <w:bCs/>
                <w:sz w:val="20"/>
                <w:szCs w:val="20"/>
                <w:lang w:val="de-DE"/>
              </w:rPr>
              <w:t>conducteur</w:t>
            </w:r>
            <w:proofErr w:type="spellEnd"/>
            <w:r w:rsidRPr="009629E5">
              <w:rPr>
                <w:rFonts w:ascii="Times New Roman" w:hAnsi="Times New Roman" w:cs="Times New Roman"/>
                <w:bCs/>
                <w:sz w:val="20"/>
                <w:szCs w:val="20"/>
                <w:lang w:val="de-DE"/>
              </w:rPr>
              <w:t xml:space="preserve"> des </w:t>
            </w:r>
            <w:proofErr w:type="spellStart"/>
            <w:r w:rsidRPr="009629E5">
              <w:rPr>
                <w:rFonts w:ascii="Times New Roman" w:hAnsi="Times New Roman" w:cs="Times New Roman"/>
                <w:bCs/>
                <w:sz w:val="20"/>
                <w:szCs w:val="20"/>
                <w:lang w:val="de-DE"/>
              </w:rPr>
              <w:t>travaux</w:t>
            </w:r>
            <w:proofErr w:type="spellEnd"/>
            <w:r w:rsidRPr="009629E5">
              <w:rPr>
                <w:rFonts w:ascii="Times New Roman" w:hAnsi="Times New Roman" w:cs="Times New Roman"/>
                <w:bCs/>
                <w:sz w:val="20"/>
                <w:szCs w:val="20"/>
                <w:lang w:val="de-DE"/>
              </w:rPr>
              <w:t xml:space="preserve"> </w:t>
            </w:r>
          </w:p>
        </w:tc>
        <w:tc>
          <w:tcPr>
            <w:tcW w:w="2551" w:type="dxa"/>
          </w:tcPr>
          <w:p w14:paraId="3D54D1F7" w14:textId="77777777" w:rsidR="007F16A7" w:rsidRPr="009629E5" w:rsidRDefault="007F16A7" w:rsidP="00A5209F">
            <w:pPr>
              <w:spacing w:after="0" w:line="240" w:lineRule="auto"/>
              <w:ind w:left="-40" w:right="57"/>
              <w:jc w:val="both"/>
              <w:rPr>
                <w:rFonts w:ascii="Times New Roman" w:hAnsi="Times New Roman" w:cs="Times New Roman"/>
                <w:bCs/>
                <w:sz w:val="20"/>
                <w:szCs w:val="20"/>
              </w:rPr>
            </w:pPr>
            <w:r w:rsidRPr="009629E5">
              <w:rPr>
                <w:rFonts w:ascii="Times New Roman" w:hAnsi="Times New Roman" w:cs="Times New Roman"/>
                <w:bCs/>
                <w:sz w:val="20"/>
                <w:szCs w:val="20"/>
              </w:rPr>
              <w:t xml:space="preserve">Bac+2 Génie civil/hydraulique ou équivalent </w:t>
            </w:r>
          </w:p>
        </w:tc>
        <w:tc>
          <w:tcPr>
            <w:tcW w:w="1418" w:type="dxa"/>
          </w:tcPr>
          <w:p w14:paraId="7A07BF8D"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05</w:t>
            </w:r>
          </w:p>
        </w:tc>
        <w:tc>
          <w:tcPr>
            <w:tcW w:w="1701" w:type="dxa"/>
          </w:tcPr>
          <w:p w14:paraId="164C87BA"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r>
      <w:tr w:rsidR="007F16A7" w:rsidRPr="009629E5" w14:paraId="585B261E" w14:textId="77777777" w:rsidTr="00A5209F">
        <w:trPr>
          <w:trHeight w:val="228"/>
        </w:trPr>
        <w:tc>
          <w:tcPr>
            <w:tcW w:w="675" w:type="dxa"/>
          </w:tcPr>
          <w:p w14:paraId="381D1284"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03 </w:t>
            </w:r>
          </w:p>
        </w:tc>
        <w:tc>
          <w:tcPr>
            <w:tcW w:w="2694" w:type="dxa"/>
          </w:tcPr>
          <w:p w14:paraId="4E5C2C8A" w14:textId="77777777" w:rsidR="007F16A7" w:rsidRPr="009629E5" w:rsidRDefault="007F16A7" w:rsidP="00A5209F">
            <w:pPr>
              <w:spacing w:after="0" w:line="240" w:lineRule="auto"/>
              <w:ind w:right="107"/>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Un</w:t>
            </w:r>
            <w:proofErr w:type="spellEnd"/>
            <w:r w:rsidRPr="009629E5">
              <w:rPr>
                <w:rFonts w:ascii="Times New Roman" w:hAnsi="Times New Roman" w:cs="Times New Roman"/>
                <w:bCs/>
                <w:sz w:val="20"/>
                <w:szCs w:val="20"/>
                <w:lang w:val="de-DE"/>
              </w:rPr>
              <w:t xml:space="preserve"> (01) </w:t>
            </w:r>
            <w:proofErr w:type="spellStart"/>
            <w:r w:rsidRPr="009629E5">
              <w:rPr>
                <w:rFonts w:ascii="Times New Roman" w:hAnsi="Times New Roman" w:cs="Times New Roman"/>
                <w:bCs/>
                <w:sz w:val="20"/>
                <w:szCs w:val="20"/>
                <w:lang w:val="de-DE"/>
              </w:rPr>
              <w:t>chef</w:t>
            </w:r>
            <w:proofErr w:type="spellEnd"/>
            <w:r w:rsidRPr="009629E5">
              <w:rPr>
                <w:rFonts w:ascii="Times New Roman" w:hAnsi="Times New Roman" w:cs="Times New Roman"/>
                <w:bCs/>
                <w:sz w:val="20"/>
                <w:szCs w:val="20"/>
                <w:lang w:val="de-DE"/>
              </w:rPr>
              <w:t xml:space="preserve"> de </w:t>
            </w:r>
            <w:proofErr w:type="spellStart"/>
            <w:r w:rsidRPr="009629E5">
              <w:rPr>
                <w:rFonts w:ascii="Times New Roman" w:hAnsi="Times New Roman" w:cs="Times New Roman"/>
                <w:bCs/>
                <w:sz w:val="20"/>
                <w:szCs w:val="20"/>
                <w:lang w:val="de-DE"/>
              </w:rPr>
              <w:t>chantier</w:t>
            </w:r>
            <w:proofErr w:type="spellEnd"/>
            <w:r w:rsidRPr="009629E5">
              <w:rPr>
                <w:rFonts w:ascii="Times New Roman" w:hAnsi="Times New Roman" w:cs="Times New Roman"/>
                <w:bCs/>
                <w:sz w:val="20"/>
                <w:szCs w:val="20"/>
                <w:lang w:val="de-DE"/>
              </w:rPr>
              <w:t xml:space="preserve"> </w:t>
            </w:r>
          </w:p>
        </w:tc>
        <w:tc>
          <w:tcPr>
            <w:tcW w:w="2551" w:type="dxa"/>
          </w:tcPr>
          <w:p w14:paraId="41259B20" w14:textId="77777777" w:rsidR="007F16A7" w:rsidRPr="009629E5" w:rsidRDefault="007F16A7" w:rsidP="00A5209F">
            <w:pPr>
              <w:spacing w:after="0" w:line="240" w:lineRule="auto"/>
              <w:ind w:left="-40" w:right="57"/>
              <w:jc w:val="both"/>
              <w:rPr>
                <w:rFonts w:ascii="Times New Roman" w:hAnsi="Times New Roman" w:cs="Times New Roman"/>
                <w:bCs/>
                <w:sz w:val="20"/>
                <w:szCs w:val="20"/>
              </w:rPr>
            </w:pPr>
            <w:r w:rsidRPr="009629E5">
              <w:rPr>
                <w:rFonts w:ascii="Times New Roman" w:hAnsi="Times New Roman" w:cs="Times New Roman"/>
                <w:bCs/>
                <w:sz w:val="20"/>
                <w:szCs w:val="20"/>
              </w:rPr>
              <w:t xml:space="preserve">Bac+2 Génie civil/hydraulique ou équivalent </w:t>
            </w:r>
          </w:p>
        </w:tc>
        <w:tc>
          <w:tcPr>
            <w:tcW w:w="1418" w:type="dxa"/>
          </w:tcPr>
          <w:p w14:paraId="5ABCF12A"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c>
          <w:tcPr>
            <w:tcW w:w="1701" w:type="dxa"/>
          </w:tcPr>
          <w:p w14:paraId="1D7CD098"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r>
      <w:tr w:rsidR="007F16A7" w:rsidRPr="009629E5" w14:paraId="238C6C29" w14:textId="77777777" w:rsidTr="00A5209F">
        <w:trPr>
          <w:trHeight w:val="231"/>
        </w:trPr>
        <w:tc>
          <w:tcPr>
            <w:tcW w:w="675" w:type="dxa"/>
          </w:tcPr>
          <w:p w14:paraId="3BD23101"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04 </w:t>
            </w:r>
          </w:p>
        </w:tc>
        <w:tc>
          <w:tcPr>
            <w:tcW w:w="2694" w:type="dxa"/>
          </w:tcPr>
          <w:p w14:paraId="09AEC09E" w14:textId="77777777" w:rsidR="007F16A7" w:rsidRPr="009629E5" w:rsidRDefault="007F16A7" w:rsidP="00A5209F">
            <w:pPr>
              <w:spacing w:after="0" w:line="240" w:lineRule="auto"/>
              <w:ind w:right="107"/>
              <w:jc w:val="both"/>
              <w:rPr>
                <w:rFonts w:ascii="Times New Roman" w:hAnsi="Times New Roman" w:cs="Times New Roman"/>
                <w:bCs/>
                <w:sz w:val="20"/>
                <w:szCs w:val="20"/>
              </w:rPr>
            </w:pPr>
            <w:r w:rsidRPr="009629E5">
              <w:rPr>
                <w:rFonts w:ascii="Times New Roman" w:hAnsi="Times New Roman" w:cs="Times New Roman"/>
                <w:bCs/>
                <w:sz w:val="20"/>
                <w:szCs w:val="20"/>
              </w:rPr>
              <w:t xml:space="preserve">Un (01) chef d`équipe maçon </w:t>
            </w:r>
          </w:p>
        </w:tc>
        <w:tc>
          <w:tcPr>
            <w:tcW w:w="2551" w:type="dxa"/>
          </w:tcPr>
          <w:p w14:paraId="10202B4B" w14:textId="77777777" w:rsidR="007F16A7" w:rsidRPr="009629E5" w:rsidRDefault="007F16A7" w:rsidP="00A5209F">
            <w:pPr>
              <w:spacing w:after="0" w:line="240" w:lineRule="auto"/>
              <w:ind w:left="-40" w:right="57"/>
              <w:jc w:val="both"/>
              <w:rPr>
                <w:rFonts w:ascii="Times New Roman" w:hAnsi="Times New Roman" w:cs="Times New Roman"/>
                <w:bCs/>
                <w:sz w:val="20"/>
                <w:szCs w:val="20"/>
              </w:rPr>
            </w:pPr>
            <w:r w:rsidRPr="009629E5">
              <w:rPr>
                <w:rFonts w:ascii="Times New Roman" w:hAnsi="Times New Roman" w:cs="Times New Roman"/>
                <w:bCs/>
                <w:sz w:val="20"/>
                <w:szCs w:val="20"/>
              </w:rPr>
              <w:t xml:space="preserve">Attestation ou certificat de travail </w:t>
            </w:r>
          </w:p>
        </w:tc>
        <w:tc>
          <w:tcPr>
            <w:tcW w:w="1418" w:type="dxa"/>
          </w:tcPr>
          <w:p w14:paraId="3D299112"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c>
          <w:tcPr>
            <w:tcW w:w="1701" w:type="dxa"/>
          </w:tcPr>
          <w:p w14:paraId="7EAF3B8C"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41F814EE" w14:textId="77777777" w:rsidTr="00A5209F">
        <w:trPr>
          <w:trHeight w:val="99"/>
        </w:trPr>
        <w:tc>
          <w:tcPr>
            <w:tcW w:w="675" w:type="dxa"/>
          </w:tcPr>
          <w:p w14:paraId="5D1E35F0"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05 </w:t>
            </w:r>
          </w:p>
        </w:tc>
        <w:tc>
          <w:tcPr>
            <w:tcW w:w="2694" w:type="dxa"/>
          </w:tcPr>
          <w:p w14:paraId="6B08183E" w14:textId="77777777" w:rsidR="007F16A7" w:rsidRPr="009629E5" w:rsidRDefault="007F16A7" w:rsidP="00A5209F">
            <w:pPr>
              <w:spacing w:after="0" w:line="240" w:lineRule="auto"/>
              <w:ind w:right="107"/>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Un</w:t>
            </w:r>
            <w:proofErr w:type="spellEnd"/>
            <w:r w:rsidRPr="009629E5">
              <w:rPr>
                <w:rFonts w:ascii="Times New Roman" w:hAnsi="Times New Roman" w:cs="Times New Roman"/>
                <w:bCs/>
                <w:sz w:val="20"/>
                <w:szCs w:val="20"/>
                <w:lang w:val="de-DE"/>
              </w:rPr>
              <w:t xml:space="preserve"> (01) </w:t>
            </w:r>
            <w:proofErr w:type="spellStart"/>
            <w:r w:rsidRPr="009629E5">
              <w:rPr>
                <w:rFonts w:ascii="Times New Roman" w:hAnsi="Times New Roman" w:cs="Times New Roman"/>
                <w:bCs/>
                <w:sz w:val="20"/>
                <w:szCs w:val="20"/>
                <w:lang w:val="de-DE"/>
              </w:rPr>
              <w:t>chef</w:t>
            </w:r>
            <w:proofErr w:type="spellEnd"/>
            <w:r w:rsidRPr="009629E5">
              <w:rPr>
                <w:rFonts w:ascii="Times New Roman" w:hAnsi="Times New Roman" w:cs="Times New Roman"/>
                <w:bCs/>
                <w:sz w:val="20"/>
                <w:szCs w:val="20"/>
                <w:lang w:val="de-DE"/>
              </w:rPr>
              <w:t xml:space="preserve"> </w:t>
            </w:r>
            <w:proofErr w:type="spellStart"/>
            <w:r w:rsidRPr="009629E5">
              <w:rPr>
                <w:rFonts w:ascii="Times New Roman" w:hAnsi="Times New Roman" w:cs="Times New Roman"/>
                <w:bCs/>
                <w:sz w:val="20"/>
                <w:szCs w:val="20"/>
                <w:lang w:val="de-DE"/>
              </w:rPr>
              <w:t>soudeur</w:t>
            </w:r>
            <w:proofErr w:type="spellEnd"/>
            <w:r w:rsidRPr="009629E5">
              <w:rPr>
                <w:rFonts w:ascii="Times New Roman" w:hAnsi="Times New Roman" w:cs="Times New Roman"/>
                <w:bCs/>
                <w:sz w:val="20"/>
                <w:szCs w:val="20"/>
                <w:lang w:val="de-DE"/>
              </w:rPr>
              <w:t xml:space="preserve"> </w:t>
            </w:r>
          </w:p>
        </w:tc>
        <w:tc>
          <w:tcPr>
            <w:tcW w:w="2551" w:type="dxa"/>
          </w:tcPr>
          <w:p w14:paraId="3096FD7B" w14:textId="77777777" w:rsidR="007F16A7" w:rsidRPr="009629E5" w:rsidRDefault="007F16A7" w:rsidP="00A5209F">
            <w:pPr>
              <w:spacing w:after="0" w:line="240" w:lineRule="auto"/>
              <w:ind w:left="-40" w:right="57"/>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Attestation de </w:t>
            </w:r>
            <w:proofErr w:type="spellStart"/>
            <w:r w:rsidRPr="009629E5">
              <w:rPr>
                <w:rFonts w:ascii="Times New Roman" w:hAnsi="Times New Roman" w:cs="Times New Roman"/>
                <w:bCs/>
                <w:sz w:val="20"/>
                <w:szCs w:val="20"/>
                <w:lang w:val="de-DE"/>
              </w:rPr>
              <w:t>travail</w:t>
            </w:r>
            <w:proofErr w:type="spellEnd"/>
            <w:r w:rsidRPr="009629E5">
              <w:rPr>
                <w:rFonts w:ascii="Times New Roman" w:hAnsi="Times New Roman" w:cs="Times New Roman"/>
                <w:bCs/>
                <w:sz w:val="20"/>
                <w:szCs w:val="20"/>
                <w:lang w:val="de-DE"/>
              </w:rPr>
              <w:t xml:space="preserve"> </w:t>
            </w:r>
          </w:p>
        </w:tc>
        <w:tc>
          <w:tcPr>
            <w:tcW w:w="1418" w:type="dxa"/>
          </w:tcPr>
          <w:p w14:paraId="2B87345F"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c>
          <w:tcPr>
            <w:tcW w:w="1701" w:type="dxa"/>
          </w:tcPr>
          <w:p w14:paraId="7CF0EE6F"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37A058EC" w14:textId="77777777" w:rsidTr="00A5209F">
        <w:trPr>
          <w:trHeight w:val="228"/>
        </w:trPr>
        <w:tc>
          <w:tcPr>
            <w:tcW w:w="675" w:type="dxa"/>
          </w:tcPr>
          <w:p w14:paraId="6547CAFF"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06 </w:t>
            </w:r>
          </w:p>
        </w:tc>
        <w:tc>
          <w:tcPr>
            <w:tcW w:w="2694" w:type="dxa"/>
          </w:tcPr>
          <w:p w14:paraId="0E437EFE" w14:textId="77777777" w:rsidR="007F16A7" w:rsidRPr="009629E5" w:rsidRDefault="007F16A7" w:rsidP="00A5209F">
            <w:pPr>
              <w:spacing w:after="0" w:line="240" w:lineRule="auto"/>
              <w:ind w:right="107"/>
              <w:jc w:val="both"/>
              <w:rPr>
                <w:rFonts w:ascii="Times New Roman" w:hAnsi="Times New Roman" w:cs="Times New Roman"/>
                <w:bCs/>
                <w:sz w:val="20"/>
                <w:szCs w:val="20"/>
              </w:rPr>
            </w:pPr>
            <w:r w:rsidRPr="009629E5">
              <w:rPr>
                <w:rFonts w:ascii="Times New Roman" w:hAnsi="Times New Roman" w:cs="Times New Roman"/>
                <w:bCs/>
                <w:sz w:val="20"/>
                <w:szCs w:val="20"/>
              </w:rPr>
              <w:t xml:space="preserve">Un (01) technicien ferrailleur  </w:t>
            </w:r>
          </w:p>
        </w:tc>
        <w:tc>
          <w:tcPr>
            <w:tcW w:w="2551" w:type="dxa"/>
          </w:tcPr>
          <w:p w14:paraId="4E6B8E65" w14:textId="77777777" w:rsidR="007F16A7" w:rsidRPr="009629E5" w:rsidRDefault="007F16A7" w:rsidP="00A5209F">
            <w:pPr>
              <w:spacing w:after="0" w:line="240" w:lineRule="auto"/>
              <w:ind w:left="-40" w:right="57"/>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Attestation de </w:t>
            </w:r>
            <w:proofErr w:type="spellStart"/>
            <w:r w:rsidRPr="009629E5">
              <w:rPr>
                <w:rFonts w:ascii="Times New Roman" w:hAnsi="Times New Roman" w:cs="Times New Roman"/>
                <w:bCs/>
                <w:sz w:val="20"/>
                <w:szCs w:val="20"/>
                <w:lang w:val="de-DE"/>
              </w:rPr>
              <w:t>travail</w:t>
            </w:r>
            <w:proofErr w:type="spellEnd"/>
            <w:r w:rsidRPr="009629E5">
              <w:rPr>
                <w:rFonts w:ascii="Times New Roman" w:hAnsi="Times New Roman" w:cs="Times New Roman"/>
                <w:bCs/>
                <w:sz w:val="20"/>
                <w:szCs w:val="20"/>
                <w:lang w:val="de-DE"/>
              </w:rPr>
              <w:t xml:space="preserve"> </w:t>
            </w:r>
          </w:p>
        </w:tc>
        <w:tc>
          <w:tcPr>
            <w:tcW w:w="1418" w:type="dxa"/>
          </w:tcPr>
          <w:p w14:paraId="0F429468"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c>
          <w:tcPr>
            <w:tcW w:w="1701" w:type="dxa"/>
          </w:tcPr>
          <w:p w14:paraId="084419D9"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7CE61CE6" w14:textId="77777777" w:rsidTr="00A5209F">
        <w:trPr>
          <w:trHeight w:val="358"/>
        </w:trPr>
        <w:tc>
          <w:tcPr>
            <w:tcW w:w="675" w:type="dxa"/>
          </w:tcPr>
          <w:p w14:paraId="1D802D54"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07 </w:t>
            </w:r>
          </w:p>
        </w:tc>
        <w:tc>
          <w:tcPr>
            <w:tcW w:w="2694" w:type="dxa"/>
          </w:tcPr>
          <w:p w14:paraId="5957AFF4" w14:textId="77777777" w:rsidR="007F16A7" w:rsidRPr="009629E5" w:rsidRDefault="007F16A7" w:rsidP="00A5209F">
            <w:pPr>
              <w:spacing w:after="0" w:line="240" w:lineRule="auto"/>
              <w:ind w:right="107"/>
              <w:jc w:val="both"/>
              <w:rPr>
                <w:rFonts w:ascii="Times New Roman" w:hAnsi="Times New Roman" w:cs="Times New Roman"/>
                <w:bCs/>
                <w:sz w:val="20"/>
                <w:szCs w:val="20"/>
              </w:rPr>
            </w:pPr>
            <w:r w:rsidRPr="009629E5">
              <w:rPr>
                <w:rFonts w:ascii="Times New Roman" w:hAnsi="Times New Roman" w:cs="Times New Roman"/>
                <w:bCs/>
                <w:sz w:val="20"/>
                <w:szCs w:val="20"/>
              </w:rPr>
              <w:t xml:space="preserve">Un (01) chef d`équipe en construction métallique (Soudeur) </w:t>
            </w:r>
          </w:p>
        </w:tc>
        <w:tc>
          <w:tcPr>
            <w:tcW w:w="2551" w:type="dxa"/>
          </w:tcPr>
          <w:p w14:paraId="14060593" w14:textId="77777777" w:rsidR="007F16A7" w:rsidRPr="009629E5" w:rsidRDefault="007F16A7" w:rsidP="00A5209F">
            <w:pPr>
              <w:spacing w:after="0" w:line="240" w:lineRule="auto"/>
              <w:ind w:left="-40" w:right="57"/>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Attestation de </w:t>
            </w:r>
            <w:proofErr w:type="spellStart"/>
            <w:r w:rsidRPr="009629E5">
              <w:rPr>
                <w:rFonts w:ascii="Times New Roman" w:hAnsi="Times New Roman" w:cs="Times New Roman"/>
                <w:bCs/>
                <w:sz w:val="20"/>
                <w:szCs w:val="20"/>
                <w:lang w:val="de-DE"/>
              </w:rPr>
              <w:t>travail</w:t>
            </w:r>
            <w:proofErr w:type="spellEnd"/>
            <w:r w:rsidRPr="009629E5">
              <w:rPr>
                <w:rFonts w:ascii="Times New Roman" w:hAnsi="Times New Roman" w:cs="Times New Roman"/>
                <w:bCs/>
                <w:sz w:val="20"/>
                <w:szCs w:val="20"/>
                <w:lang w:val="de-DE"/>
              </w:rPr>
              <w:t xml:space="preserve"> </w:t>
            </w:r>
          </w:p>
        </w:tc>
        <w:tc>
          <w:tcPr>
            <w:tcW w:w="1418" w:type="dxa"/>
          </w:tcPr>
          <w:p w14:paraId="46109B63"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c>
          <w:tcPr>
            <w:tcW w:w="1701" w:type="dxa"/>
          </w:tcPr>
          <w:p w14:paraId="06260DA5"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0E703C73" w14:textId="77777777" w:rsidTr="00A5209F">
        <w:trPr>
          <w:trHeight w:val="99"/>
        </w:trPr>
        <w:tc>
          <w:tcPr>
            <w:tcW w:w="675" w:type="dxa"/>
          </w:tcPr>
          <w:p w14:paraId="22EF98F8"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08 </w:t>
            </w:r>
          </w:p>
        </w:tc>
        <w:tc>
          <w:tcPr>
            <w:tcW w:w="2694" w:type="dxa"/>
          </w:tcPr>
          <w:p w14:paraId="5CCC2DD8" w14:textId="77777777" w:rsidR="007F16A7" w:rsidRPr="009629E5" w:rsidRDefault="007F16A7" w:rsidP="00A5209F">
            <w:pPr>
              <w:spacing w:after="0" w:line="240" w:lineRule="auto"/>
              <w:ind w:right="107"/>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Un</w:t>
            </w:r>
            <w:proofErr w:type="spellEnd"/>
            <w:r w:rsidRPr="009629E5">
              <w:rPr>
                <w:rFonts w:ascii="Times New Roman" w:hAnsi="Times New Roman" w:cs="Times New Roman"/>
                <w:bCs/>
                <w:sz w:val="20"/>
                <w:szCs w:val="20"/>
                <w:lang w:val="de-DE"/>
              </w:rPr>
              <w:t xml:space="preserve"> (01) </w:t>
            </w:r>
            <w:proofErr w:type="spellStart"/>
            <w:r w:rsidRPr="009629E5">
              <w:rPr>
                <w:rFonts w:ascii="Times New Roman" w:hAnsi="Times New Roman" w:cs="Times New Roman"/>
                <w:bCs/>
                <w:sz w:val="20"/>
                <w:szCs w:val="20"/>
                <w:lang w:val="de-DE"/>
              </w:rPr>
              <w:t>chef</w:t>
            </w:r>
            <w:proofErr w:type="spellEnd"/>
            <w:r w:rsidRPr="009629E5">
              <w:rPr>
                <w:rFonts w:ascii="Times New Roman" w:hAnsi="Times New Roman" w:cs="Times New Roman"/>
                <w:bCs/>
                <w:sz w:val="20"/>
                <w:szCs w:val="20"/>
                <w:lang w:val="de-DE"/>
              </w:rPr>
              <w:t xml:space="preserve"> </w:t>
            </w:r>
            <w:proofErr w:type="spellStart"/>
            <w:r w:rsidRPr="009629E5">
              <w:rPr>
                <w:rFonts w:ascii="Times New Roman" w:hAnsi="Times New Roman" w:cs="Times New Roman"/>
                <w:bCs/>
                <w:sz w:val="20"/>
                <w:szCs w:val="20"/>
                <w:lang w:val="de-DE"/>
              </w:rPr>
              <w:t>topographe</w:t>
            </w:r>
            <w:proofErr w:type="spellEnd"/>
            <w:r w:rsidRPr="009629E5">
              <w:rPr>
                <w:rFonts w:ascii="Times New Roman" w:hAnsi="Times New Roman" w:cs="Times New Roman"/>
                <w:bCs/>
                <w:sz w:val="20"/>
                <w:szCs w:val="20"/>
                <w:lang w:val="de-DE"/>
              </w:rPr>
              <w:t xml:space="preserve"> </w:t>
            </w:r>
          </w:p>
        </w:tc>
        <w:tc>
          <w:tcPr>
            <w:tcW w:w="2551" w:type="dxa"/>
          </w:tcPr>
          <w:p w14:paraId="2007A9D0" w14:textId="77777777" w:rsidR="007F16A7" w:rsidRPr="009629E5" w:rsidRDefault="007F16A7" w:rsidP="00A5209F">
            <w:pPr>
              <w:spacing w:after="0" w:line="240" w:lineRule="auto"/>
              <w:ind w:left="-40" w:right="57"/>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Niveau bac+2 en </w:t>
            </w:r>
            <w:proofErr w:type="spellStart"/>
            <w:r w:rsidRPr="009629E5">
              <w:rPr>
                <w:rFonts w:ascii="Times New Roman" w:hAnsi="Times New Roman" w:cs="Times New Roman"/>
                <w:bCs/>
                <w:sz w:val="20"/>
                <w:szCs w:val="20"/>
                <w:lang w:val="de-DE"/>
              </w:rPr>
              <w:t>topographie</w:t>
            </w:r>
            <w:proofErr w:type="spellEnd"/>
            <w:r w:rsidRPr="009629E5">
              <w:rPr>
                <w:rFonts w:ascii="Times New Roman" w:hAnsi="Times New Roman" w:cs="Times New Roman"/>
                <w:bCs/>
                <w:sz w:val="20"/>
                <w:szCs w:val="20"/>
                <w:lang w:val="de-DE"/>
              </w:rPr>
              <w:t xml:space="preserve"> </w:t>
            </w:r>
          </w:p>
        </w:tc>
        <w:tc>
          <w:tcPr>
            <w:tcW w:w="1418" w:type="dxa"/>
          </w:tcPr>
          <w:p w14:paraId="610A4B14"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05</w:t>
            </w:r>
          </w:p>
        </w:tc>
        <w:tc>
          <w:tcPr>
            <w:tcW w:w="1701" w:type="dxa"/>
          </w:tcPr>
          <w:p w14:paraId="62EF3925"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r>
    </w:tbl>
    <w:p w14:paraId="02CBD2D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NB : Joindre obligatoirement une attestation de disponibilité pour chacun des personnels. </w:t>
      </w:r>
    </w:p>
    <w:p w14:paraId="6064F58C" w14:textId="77777777" w:rsidR="007F16A7" w:rsidRPr="009629E5" w:rsidRDefault="007F16A7" w:rsidP="007F16A7">
      <w:pPr>
        <w:pStyle w:val="Titre3"/>
        <w:rPr>
          <w:rFonts w:ascii="Times New Roman" w:hAnsi="Times New Roman" w:cs="Times New Roman"/>
          <w:bCs/>
          <w:sz w:val="24"/>
          <w:szCs w:val="24"/>
        </w:rPr>
      </w:pPr>
      <w:bookmarkStart w:id="37" w:name="_Toc232581338"/>
      <w:r w:rsidRPr="009629E5">
        <w:rPr>
          <w:rFonts w:ascii="Times New Roman" w:hAnsi="Times New Roman" w:cs="Times New Roman"/>
          <w:b/>
          <w:bCs/>
          <w:sz w:val="24"/>
          <w:szCs w:val="24"/>
        </w:rPr>
        <w:t>4. Moyens matériels proposés pour l'exécution des travaux pour chaque lot.</w:t>
      </w:r>
      <w:bookmarkEnd w:id="37"/>
      <w:r w:rsidRPr="009629E5">
        <w:rPr>
          <w:rFonts w:ascii="Times New Roman" w:hAnsi="Times New Roman" w:cs="Times New Roman"/>
          <w:b/>
          <w:bCs/>
          <w:sz w:val="24"/>
          <w:szCs w:val="24"/>
        </w:rPr>
        <w:t xml:space="preserve"> </w:t>
      </w:r>
    </w:p>
    <w:p w14:paraId="1C2CDB79"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Minimum exigé </w:t>
      </w:r>
      <w:r w:rsidRPr="009629E5">
        <w:rPr>
          <w:rFonts w:ascii="Times New Roman" w:hAnsi="Times New Roman" w:cs="Times New Roman"/>
          <w:b/>
          <w:bCs/>
          <w:i/>
          <w:iCs/>
        </w:rPr>
        <w:t xml:space="preserve">: </w:t>
      </w:r>
    </w:p>
    <w:p w14:paraId="7FEC72BE"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Le Soumissionnaire doit établir au minimum, pour chaque lot, qu’il a le matériel clé avec pièces justificatives suivantes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4315"/>
        <w:gridCol w:w="2708"/>
      </w:tblGrid>
      <w:tr w:rsidR="007F16A7" w:rsidRPr="009629E5" w14:paraId="3A620FB0" w14:textId="77777777" w:rsidTr="00A5209F">
        <w:trPr>
          <w:trHeight w:val="99"/>
        </w:trPr>
        <w:tc>
          <w:tcPr>
            <w:tcW w:w="1101" w:type="dxa"/>
          </w:tcPr>
          <w:p w14:paraId="2CFACF4C"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N°</w:t>
            </w:r>
          </w:p>
        </w:tc>
        <w:tc>
          <w:tcPr>
            <w:tcW w:w="4315" w:type="dxa"/>
          </w:tcPr>
          <w:p w14:paraId="2CEF5C38" w14:textId="77777777" w:rsidR="007F16A7" w:rsidRPr="009629E5" w:rsidRDefault="007F16A7" w:rsidP="00A5209F">
            <w:pPr>
              <w:spacing w:after="0" w:line="240" w:lineRule="auto"/>
              <w:jc w:val="both"/>
              <w:rPr>
                <w:rFonts w:ascii="Times New Roman" w:hAnsi="Times New Roman" w:cs="Times New Roman"/>
                <w:bCs/>
                <w:sz w:val="20"/>
                <w:szCs w:val="20"/>
              </w:rPr>
            </w:pPr>
            <w:r w:rsidRPr="009629E5">
              <w:rPr>
                <w:rFonts w:ascii="Times New Roman" w:hAnsi="Times New Roman" w:cs="Times New Roman"/>
                <w:b/>
                <w:bCs/>
                <w:sz w:val="20"/>
                <w:szCs w:val="20"/>
              </w:rPr>
              <w:t xml:space="preserve">Type et caractéristiques du matériel </w:t>
            </w:r>
          </w:p>
        </w:tc>
        <w:tc>
          <w:tcPr>
            <w:tcW w:w="2708" w:type="dxa"/>
          </w:tcPr>
          <w:p w14:paraId="75B1A05D" w14:textId="77777777" w:rsidR="007F16A7" w:rsidRPr="009629E5" w:rsidRDefault="007F16A7" w:rsidP="00A5209F">
            <w:p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 xml:space="preserve">Nombre </w:t>
            </w:r>
            <w:proofErr w:type="spellStart"/>
            <w:r w:rsidRPr="009629E5">
              <w:rPr>
                <w:rFonts w:ascii="Times New Roman" w:hAnsi="Times New Roman" w:cs="Times New Roman"/>
                <w:b/>
                <w:bCs/>
                <w:sz w:val="20"/>
                <w:szCs w:val="20"/>
                <w:lang w:val="de-DE"/>
              </w:rPr>
              <w:t>minimum</w:t>
            </w:r>
            <w:proofErr w:type="spellEnd"/>
            <w:r w:rsidRPr="009629E5">
              <w:rPr>
                <w:rFonts w:ascii="Times New Roman" w:hAnsi="Times New Roman" w:cs="Times New Roman"/>
                <w:b/>
                <w:bCs/>
                <w:sz w:val="20"/>
                <w:szCs w:val="20"/>
                <w:lang w:val="de-DE"/>
              </w:rPr>
              <w:t xml:space="preserve"> </w:t>
            </w:r>
            <w:proofErr w:type="spellStart"/>
            <w:r w:rsidRPr="009629E5">
              <w:rPr>
                <w:rFonts w:ascii="Times New Roman" w:hAnsi="Times New Roman" w:cs="Times New Roman"/>
                <w:b/>
                <w:bCs/>
                <w:sz w:val="20"/>
                <w:szCs w:val="20"/>
                <w:lang w:val="de-DE"/>
              </w:rPr>
              <w:t>requis</w:t>
            </w:r>
            <w:proofErr w:type="spellEnd"/>
            <w:r w:rsidRPr="009629E5">
              <w:rPr>
                <w:rFonts w:ascii="Times New Roman" w:hAnsi="Times New Roman" w:cs="Times New Roman"/>
                <w:b/>
                <w:bCs/>
                <w:sz w:val="20"/>
                <w:szCs w:val="20"/>
                <w:lang w:val="de-DE"/>
              </w:rPr>
              <w:t xml:space="preserve"> </w:t>
            </w:r>
          </w:p>
        </w:tc>
      </w:tr>
      <w:tr w:rsidR="007F16A7" w:rsidRPr="009629E5" w14:paraId="5DBB19F9" w14:textId="77777777" w:rsidTr="00A5209F">
        <w:trPr>
          <w:trHeight w:val="108"/>
        </w:trPr>
        <w:tc>
          <w:tcPr>
            <w:tcW w:w="1101" w:type="dxa"/>
          </w:tcPr>
          <w:p w14:paraId="5F00AF2C"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01</w:t>
            </w:r>
          </w:p>
        </w:tc>
        <w:tc>
          <w:tcPr>
            <w:tcW w:w="4315" w:type="dxa"/>
          </w:tcPr>
          <w:p w14:paraId="384D1BD4"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Camion </w:t>
            </w:r>
            <w:proofErr w:type="spellStart"/>
            <w:r w:rsidRPr="009629E5">
              <w:rPr>
                <w:rFonts w:ascii="Times New Roman" w:hAnsi="Times New Roman" w:cs="Times New Roman"/>
                <w:bCs/>
                <w:sz w:val="20"/>
                <w:szCs w:val="20"/>
                <w:lang w:val="de-DE"/>
              </w:rPr>
              <w:t>benne</w:t>
            </w:r>
            <w:proofErr w:type="spellEnd"/>
            <w:r w:rsidRPr="009629E5">
              <w:rPr>
                <w:rFonts w:ascii="Times New Roman" w:hAnsi="Times New Roman" w:cs="Times New Roman"/>
                <w:bCs/>
                <w:sz w:val="20"/>
                <w:szCs w:val="20"/>
                <w:lang w:val="de-DE"/>
              </w:rPr>
              <w:t xml:space="preserve"> 8m3 </w:t>
            </w:r>
            <w:proofErr w:type="spellStart"/>
            <w:r w:rsidRPr="009629E5">
              <w:rPr>
                <w:rFonts w:ascii="Times New Roman" w:hAnsi="Times New Roman" w:cs="Times New Roman"/>
                <w:bCs/>
                <w:sz w:val="20"/>
                <w:szCs w:val="20"/>
                <w:lang w:val="de-DE"/>
              </w:rPr>
              <w:t>minimum</w:t>
            </w:r>
            <w:proofErr w:type="spellEnd"/>
            <w:r w:rsidRPr="009629E5">
              <w:rPr>
                <w:rFonts w:ascii="Times New Roman" w:hAnsi="Times New Roman" w:cs="Times New Roman"/>
                <w:bCs/>
                <w:sz w:val="20"/>
                <w:szCs w:val="20"/>
                <w:lang w:val="de-DE"/>
              </w:rPr>
              <w:t xml:space="preserve"> </w:t>
            </w:r>
          </w:p>
        </w:tc>
        <w:tc>
          <w:tcPr>
            <w:tcW w:w="2708" w:type="dxa"/>
          </w:tcPr>
          <w:p w14:paraId="01315CA0"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66DD8969" w14:textId="77777777" w:rsidTr="00A5209F">
        <w:trPr>
          <w:trHeight w:val="99"/>
        </w:trPr>
        <w:tc>
          <w:tcPr>
            <w:tcW w:w="1101" w:type="dxa"/>
          </w:tcPr>
          <w:p w14:paraId="6DE059F8"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01</w:t>
            </w:r>
          </w:p>
        </w:tc>
        <w:tc>
          <w:tcPr>
            <w:tcW w:w="4315" w:type="dxa"/>
          </w:tcPr>
          <w:p w14:paraId="52E875B4"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Véhicule</w:t>
            </w:r>
            <w:proofErr w:type="spellEnd"/>
            <w:r w:rsidRPr="009629E5">
              <w:rPr>
                <w:rFonts w:ascii="Times New Roman" w:hAnsi="Times New Roman" w:cs="Times New Roman"/>
                <w:bCs/>
                <w:sz w:val="20"/>
                <w:szCs w:val="20"/>
                <w:lang w:val="de-DE"/>
              </w:rPr>
              <w:t xml:space="preserve"> de </w:t>
            </w:r>
            <w:proofErr w:type="spellStart"/>
            <w:r w:rsidRPr="009629E5">
              <w:rPr>
                <w:rFonts w:ascii="Times New Roman" w:hAnsi="Times New Roman" w:cs="Times New Roman"/>
                <w:bCs/>
                <w:sz w:val="20"/>
                <w:szCs w:val="20"/>
                <w:lang w:val="de-DE"/>
              </w:rPr>
              <w:t>liaison</w:t>
            </w:r>
            <w:proofErr w:type="spellEnd"/>
            <w:r w:rsidRPr="009629E5">
              <w:rPr>
                <w:rFonts w:ascii="Times New Roman" w:hAnsi="Times New Roman" w:cs="Times New Roman"/>
                <w:bCs/>
                <w:sz w:val="20"/>
                <w:szCs w:val="20"/>
                <w:lang w:val="de-DE"/>
              </w:rPr>
              <w:t xml:space="preserve"> </w:t>
            </w:r>
          </w:p>
        </w:tc>
        <w:tc>
          <w:tcPr>
            <w:tcW w:w="2708" w:type="dxa"/>
          </w:tcPr>
          <w:p w14:paraId="3AF868E9"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1C7765CE" w14:textId="77777777" w:rsidTr="00A5209F">
        <w:trPr>
          <w:trHeight w:val="99"/>
        </w:trPr>
        <w:tc>
          <w:tcPr>
            <w:tcW w:w="1101" w:type="dxa"/>
          </w:tcPr>
          <w:p w14:paraId="5BED6805"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c>
          <w:tcPr>
            <w:tcW w:w="4315" w:type="dxa"/>
          </w:tcPr>
          <w:p w14:paraId="3DBC70B7"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Vibreur</w:t>
            </w:r>
            <w:proofErr w:type="spellEnd"/>
            <w:r w:rsidRPr="009629E5">
              <w:rPr>
                <w:rFonts w:ascii="Times New Roman" w:hAnsi="Times New Roman" w:cs="Times New Roman"/>
                <w:bCs/>
                <w:sz w:val="20"/>
                <w:szCs w:val="20"/>
                <w:lang w:val="de-DE"/>
              </w:rPr>
              <w:t xml:space="preserve"> </w:t>
            </w:r>
          </w:p>
        </w:tc>
        <w:tc>
          <w:tcPr>
            <w:tcW w:w="2708" w:type="dxa"/>
          </w:tcPr>
          <w:p w14:paraId="013D01B6"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215C6EF4" w14:textId="77777777" w:rsidTr="00A5209F">
        <w:trPr>
          <w:trHeight w:val="99"/>
        </w:trPr>
        <w:tc>
          <w:tcPr>
            <w:tcW w:w="1101" w:type="dxa"/>
          </w:tcPr>
          <w:p w14:paraId="2B895CA4"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03</w:t>
            </w:r>
          </w:p>
        </w:tc>
        <w:tc>
          <w:tcPr>
            <w:tcW w:w="4315" w:type="dxa"/>
          </w:tcPr>
          <w:p w14:paraId="4FB3C586"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Compacteur</w:t>
            </w:r>
            <w:proofErr w:type="spellEnd"/>
            <w:r w:rsidRPr="009629E5">
              <w:rPr>
                <w:rFonts w:ascii="Times New Roman" w:hAnsi="Times New Roman" w:cs="Times New Roman"/>
                <w:bCs/>
                <w:sz w:val="20"/>
                <w:szCs w:val="20"/>
                <w:lang w:val="de-DE"/>
              </w:rPr>
              <w:t xml:space="preserve"> </w:t>
            </w:r>
          </w:p>
        </w:tc>
        <w:tc>
          <w:tcPr>
            <w:tcW w:w="2708" w:type="dxa"/>
          </w:tcPr>
          <w:p w14:paraId="3EAD81E1"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2AF2161D" w14:textId="77777777" w:rsidTr="00A5209F">
        <w:trPr>
          <w:trHeight w:val="99"/>
        </w:trPr>
        <w:tc>
          <w:tcPr>
            <w:tcW w:w="1101" w:type="dxa"/>
          </w:tcPr>
          <w:p w14:paraId="721954CA"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04</w:t>
            </w:r>
          </w:p>
        </w:tc>
        <w:tc>
          <w:tcPr>
            <w:tcW w:w="4315" w:type="dxa"/>
          </w:tcPr>
          <w:p w14:paraId="50D6B488"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Groupe </w:t>
            </w:r>
            <w:proofErr w:type="spellStart"/>
            <w:r w:rsidRPr="009629E5">
              <w:rPr>
                <w:rFonts w:ascii="Times New Roman" w:hAnsi="Times New Roman" w:cs="Times New Roman"/>
                <w:bCs/>
                <w:sz w:val="20"/>
                <w:szCs w:val="20"/>
                <w:lang w:val="de-DE"/>
              </w:rPr>
              <w:t>électrogène</w:t>
            </w:r>
            <w:proofErr w:type="spellEnd"/>
            <w:r w:rsidRPr="009629E5">
              <w:rPr>
                <w:rFonts w:ascii="Times New Roman" w:hAnsi="Times New Roman" w:cs="Times New Roman"/>
                <w:bCs/>
                <w:sz w:val="20"/>
                <w:szCs w:val="20"/>
                <w:lang w:val="de-DE"/>
              </w:rPr>
              <w:t xml:space="preserve"> 5KVA </w:t>
            </w:r>
          </w:p>
        </w:tc>
        <w:tc>
          <w:tcPr>
            <w:tcW w:w="2708" w:type="dxa"/>
          </w:tcPr>
          <w:p w14:paraId="57D895A7"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4E8A324E" w14:textId="77777777" w:rsidTr="00A5209F">
        <w:trPr>
          <w:trHeight w:val="99"/>
        </w:trPr>
        <w:tc>
          <w:tcPr>
            <w:tcW w:w="1101" w:type="dxa"/>
          </w:tcPr>
          <w:p w14:paraId="24472656"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05</w:t>
            </w:r>
          </w:p>
        </w:tc>
        <w:tc>
          <w:tcPr>
            <w:tcW w:w="4315" w:type="dxa"/>
          </w:tcPr>
          <w:p w14:paraId="589675E0"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Poste à </w:t>
            </w:r>
            <w:proofErr w:type="spellStart"/>
            <w:r w:rsidRPr="009629E5">
              <w:rPr>
                <w:rFonts w:ascii="Times New Roman" w:hAnsi="Times New Roman" w:cs="Times New Roman"/>
                <w:bCs/>
                <w:sz w:val="20"/>
                <w:szCs w:val="20"/>
                <w:lang w:val="de-DE"/>
              </w:rPr>
              <w:t>souder</w:t>
            </w:r>
            <w:proofErr w:type="spellEnd"/>
            <w:r w:rsidRPr="009629E5">
              <w:rPr>
                <w:rFonts w:ascii="Times New Roman" w:hAnsi="Times New Roman" w:cs="Times New Roman"/>
                <w:bCs/>
                <w:sz w:val="20"/>
                <w:szCs w:val="20"/>
                <w:lang w:val="de-DE"/>
              </w:rPr>
              <w:t xml:space="preserve"> </w:t>
            </w:r>
          </w:p>
        </w:tc>
        <w:tc>
          <w:tcPr>
            <w:tcW w:w="2708" w:type="dxa"/>
          </w:tcPr>
          <w:p w14:paraId="1F34FAE7"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11804197" w14:textId="77777777" w:rsidTr="00A5209F">
        <w:trPr>
          <w:trHeight w:val="99"/>
        </w:trPr>
        <w:tc>
          <w:tcPr>
            <w:tcW w:w="1101" w:type="dxa"/>
          </w:tcPr>
          <w:p w14:paraId="26B8B1A1"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06</w:t>
            </w:r>
          </w:p>
        </w:tc>
        <w:tc>
          <w:tcPr>
            <w:tcW w:w="4315" w:type="dxa"/>
          </w:tcPr>
          <w:p w14:paraId="1683386B"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Moto de </w:t>
            </w:r>
            <w:proofErr w:type="spellStart"/>
            <w:r w:rsidRPr="009629E5">
              <w:rPr>
                <w:rFonts w:ascii="Times New Roman" w:hAnsi="Times New Roman" w:cs="Times New Roman"/>
                <w:bCs/>
                <w:sz w:val="20"/>
                <w:szCs w:val="20"/>
                <w:lang w:val="de-DE"/>
              </w:rPr>
              <w:t>chantier</w:t>
            </w:r>
            <w:proofErr w:type="spellEnd"/>
            <w:r w:rsidRPr="009629E5">
              <w:rPr>
                <w:rFonts w:ascii="Times New Roman" w:hAnsi="Times New Roman" w:cs="Times New Roman"/>
                <w:bCs/>
                <w:sz w:val="20"/>
                <w:szCs w:val="20"/>
                <w:lang w:val="de-DE"/>
              </w:rPr>
              <w:t xml:space="preserve"> </w:t>
            </w:r>
          </w:p>
        </w:tc>
        <w:tc>
          <w:tcPr>
            <w:tcW w:w="2708" w:type="dxa"/>
          </w:tcPr>
          <w:p w14:paraId="43182CEC"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5A1BEF19" w14:textId="77777777" w:rsidTr="00A5209F">
        <w:trPr>
          <w:trHeight w:val="99"/>
        </w:trPr>
        <w:tc>
          <w:tcPr>
            <w:tcW w:w="1101" w:type="dxa"/>
          </w:tcPr>
          <w:p w14:paraId="0060E7E5"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07</w:t>
            </w:r>
          </w:p>
        </w:tc>
        <w:tc>
          <w:tcPr>
            <w:tcW w:w="4315" w:type="dxa"/>
          </w:tcPr>
          <w:p w14:paraId="20ACEBD9"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Matériel</w:t>
            </w:r>
            <w:proofErr w:type="spellEnd"/>
            <w:r w:rsidRPr="009629E5">
              <w:rPr>
                <w:rFonts w:ascii="Times New Roman" w:hAnsi="Times New Roman" w:cs="Times New Roman"/>
                <w:bCs/>
                <w:sz w:val="20"/>
                <w:szCs w:val="20"/>
                <w:lang w:val="de-DE"/>
              </w:rPr>
              <w:t xml:space="preserve"> </w:t>
            </w:r>
            <w:proofErr w:type="spellStart"/>
            <w:r w:rsidRPr="009629E5">
              <w:rPr>
                <w:rFonts w:ascii="Times New Roman" w:hAnsi="Times New Roman" w:cs="Times New Roman"/>
                <w:bCs/>
                <w:sz w:val="20"/>
                <w:szCs w:val="20"/>
                <w:lang w:val="de-DE"/>
              </w:rPr>
              <w:t>topographique</w:t>
            </w:r>
            <w:proofErr w:type="spellEnd"/>
            <w:r w:rsidRPr="009629E5">
              <w:rPr>
                <w:rFonts w:ascii="Times New Roman" w:hAnsi="Times New Roman" w:cs="Times New Roman"/>
                <w:bCs/>
                <w:sz w:val="20"/>
                <w:szCs w:val="20"/>
                <w:lang w:val="de-DE"/>
              </w:rPr>
              <w:t xml:space="preserve"> </w:t>
            </w:r>
          </w:p>
        </w:tc>
        <w:tc>
          <w:tcPr>
            <w:tcW w:w="2708" w:type="dxa"/>
          </w:tcPr>
          <w:p w14:paraId="24E0AB64"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1AC79EEB" w14:textId="77777777" w:rsidTr="00A5209F">
        <w:trPr>
          <w:trHeight w:val="228"/>
        </w:trPr>
        <w:tc>
          <w:tcPr>
            <w:tcW w:w="1101" w:type="dxa"/>
          </w:tcPr>
          <w:p w14:paraId="7CB06EC4"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08</w:t>
            </w:r>
          </w:p>
        </w:tc>
        <w:tc>
          <w:tcPr>
            <w:tcW w:w="4315" w:type="dxa"/>
          </w:tcPr>
          <w:p w14:paraId="1796497F" w14:textId="77777777" w:rsidR="007F16A7" w:rsidRPr="009629E5" w:rsidRDefault="007F16A7" w:rsidP="00A5209F">
            <w:pPr>
              <w:spacing w:after="0" w:line="240" w:lineRule="auto"/>
              <w:ind w:right="98"/>
              <w:jc w:val="both"/>
              <w:rPr>
                <w:rFonts w:ascii="Times New Roman" w:hAnsi="Times New Roman" w:cs="Times New Roman"/>
                <w:bCs/>
                <w:sz w:val="20"/>
                <w:szCs w:val="20"/>
              </w:rPr>
            </w:pPr>
            <w:r w:rsidRPr="009629E5">
              <w:rPr>
                <w:rFonts w:ascii="Times New Roman" w:hAnsi="Times New Roman" w:cs="Times New Roman"/>
                <w:bCs/>
                <w:sz w:val="20"/>
                <w:szCs w:val="20"/>
              </w:rPr>
              <w:t xml:space="preserve">Lot de petit matériel pour l’électricité et de plomberie </w:t>
            </w:r>
          </w:p>
        </w:tc>
        <w:tc>
          <w:tcPr>
            <w:tcW w:w="2708" w:type="dxa"/>
          </w:tcPr>
          <w:p w14:paraId="7B8E3D03"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72A8E6FD" w14:textId="77777777" w:rsidTr="00A5209F">
        <w:trPr>
          <w:trHeight w:val="99"/>
        </w:trPr>
        <w:tc>
          <w:tcPr>
            <w:tcW w:w="1101" w:type="dxa"/>
          </w:tcPr>
          <w:p w14:paraId="7728568A"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09</w:t>
            </w:r>
          </w:p>
        </w:tc>
        <w:tc>
          <w:tcPr>
            <w:tcW w:w="4315" w:type="dxa"/>
          </w:tcPr>
          <w:p w14:paraId="618CDCAC"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Véhicule</w:t>
            </w:r>
            <w:proofErr w:type="spellEnd"/>
            <w:r w:rsidRPr="009629E5">
              <w:rPr>
                <w:rFonts w:ascii="Times New Roman" w:hAnsi="Times New Roman" w:cs="Times New Roman"/>
                <w:bCs/>
                <w:sz w:val="20"/>
                <w:szCs w:val="20"/>
                <w:lang w:val="de-DE"/>
              </w:rPr>
              <w:t xml:space="preserve"> </w:t>
            </w:r>
            <w:proofErr w:type="spellStart"/>
            <w:r w:rsidRPr="009629E5">
              <w:rPr>
                <w:rFonts w:ascii="Times New Roman" w:hAnsi="Times New Roman" w:cs="Times New Roman"/>
                <w:bCs/>
                <w:sz w:val="20"/>
                <w:szCs w:val="20"/>
                <w:lang w:val="de-DE"/>
              </w:rPr>
              <w:t>pickup</w:t>
            </w:r>
            <w:proofErr w:type="spellEnd"/>
            <w:r w:rsidRPr="009629E5">
              <w:rPr>
                <w:rFonts w:ascii="Times New Roman" w:hAnsi="Times New Roman" w:cs="Times New Roman"/>
                <w:bCs/>
                <w:sz w:val="20"/>
                <w:szCs w:val="20"/>
                <w:lang w:val="de-DE"/>
              </w:rPr>
              <w:t xml:space="preserve"> de </w:t>
            </w:r>
            <w:proofErr w:type="spellStart"/>
            <w:r w:rsidRPr="009629E5">
              <w:rPr>
                <w:rFonts w:ascii="Times New Roman" w:hAnsi="Times New Roman" w:cs="Times New Roman"/>
                <w:bCs/>
                <w:sz w:val="20"/>
                <w:szCs w:val="20"/>
                <w:lang w:val="de-DE"/>
              </w:rPr>
              <w:t>liaison</w:t>
            </w:r>
            <w:proofErr w:type="spellEnd"/>
            <w:r w:rsidRPr="009629E5">
              <w:rPr>
                <w:rFonts w:ascii="Times New Roman" w:hAnsi="Times New Roman" w:cs="Times New Roman"/>
                <w:bCs/>
                <w:sz w:val="20"/>
                <w:szCs w:val="20"/>
                <w:lang w:val="de-DE"/>
              </w:rPr>
              <w:t xml:space="preserve"> </w:t>
            </w:r>
          </w:p>
        </w:tc>
        <w:tc>
          <w:tcPr>
            <w:tcW w:w="2708" w:type="dxa"/>
          </w:tcPr>
          <w:p w14:paraId="73FAAC17"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0D04AC7A" w14:textId="77777777" w:rsidTr="00A5209F">
        <w:trPr>
          <w:trHeight w:val="228"/>
        </w:trPr>
        <w:tc>
          <w:tcPr>
            <w:tcW w:w="1101" w:type="dxa"/>
          </w:tcPr>
          <w:p w14:paraId="54B262D5"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10</w:t>
            </w:r>
          </w:p>
        </w:tc>
        <w:tc>
          <w:tcPr>
            <w:tcW w:w="4315" w:type="dxa"/>
          </w:tcPr>
          <w:p w14:paraId="5A866702" w14:textId="77777777" w:rsidR="007F16A7" w:rsidRPr="009629E5" w:rsidRDefault="007F16A7" w:rsidP="00A5209F">
            <w:pPr>
              <w:spacing w:after="0" w:line="240" w:lineRule="auto"/>
              <w:ind w:right="98"/>
              <w:jc w:val="both"/>
              <w:rPr>
                <w:rFonts w:ascii="Times New Roman" w:hAnsi="Times New Roman" w:cs="Times New Roman"/>
                <w:bCs/>
                <w:sz w:val="20"/>
                <w:szCs w:val="20"/>
              </w:rPr>
            </w:pPr>
            <w:r w:rsidRPr="009629E5">
              <w:rPr>
                <w:rFonts w:ascii="Times New Roman" w:hAnsi="Times New Roman" w:cs="Times New Roman"/>
                <w:bCs/>
                <w:sz w:val="20"/>
                <w:szCs w:val="20"/>
              </w:rPr>
              <w:t xml:space="preserve">Atelier de forage complet (Foreuse, camion d’accompagnement, compresseur…) </w:t>
            </w:r>
          </w:p>
        </w:tc>
        <w:tc>
          <w:tcPr>
            <w:tcW w:w="2708" w:type="dxa"/>
          </w:tcPr>
          <w:p w14:paraId="712AAB90"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4C2234FB" w14:textId="77777777" w:rsidTr="00A5209F">
        <w:trPr>
          <w:trHeight w:val="99"/>
        </w:trPr>
        <w:tc>
          <w:tcPr>
            <w:tcW w:w="1101" w:type="dxa"/>
          </w:tcPr>
          <w:p w14:paraId="07596CDC"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11</w:t>
            </w:r>
          </w:p>
        </w:tc>
        <w:tc>
          <w:tcPr>
            <w:tcW w:w="4315" w:type="dxa"/>
          </w:tcPr>
          <w:p w14:paraId="0CB1F1AB" w14:textId="77777777" w:rsidR="007F16A7" w:rsidRPr="009629E5" w:rsidRDefault="007F16A7" w:rsidP="00A5209F">
            <w:pPr>
              <w:spacing w:after="0" w:line="240" w:lineRule="auto"/>
              <w:ind w:right="98"/>
              <w:jc w:val="both"/>
              <w:rPr>
                <w:rFonts w:ascii="Times New Roman" w:hAnsi="Times New Roman" w:cs="Times New Roman"/>
                <w:bCs/>
                <w:sz w:val="20"/>
                <w:szCs w:val="20"/>
                <w:lang w:val="de-DE"/>
              </w:rPr>
            </w:pPr>
            <w:proofErr w:type="spellStart"/>
            <w:r w:rsidRPr="009629E5">
              <w:rPr>
                <w:rFonts w:ascii="Times New Roman" w:hAnsi="Times New Roman" w:cs="Times New Roman"/>
                <w:bCs/>
                <w:sz w:val="20"/>
                <w:szCs w:val="20"/>
                <w:lang w:val="de-DE"/>
              </w:rPr>
              <w:t>Servicing</w:t>
            </w:r>
            <w:proofErr w:type="spellEnd"/>
            <w:r w:rsidRPr="009629E5">
              <w:rPr>
                <w:rFonts w:ascii="Times New Roman" w:hAnsi="Times New Roman" w:cs="Times New Roman"/>
                <w:bCs/>
                <w:sz w:val="20"/>
                <w:szCs w:val="20"/>
                <w:lang w:val="de-DE"/>
              </w:rPr>
              <w:t xml:space="preserve"> complet </w:t>
            </w:r>
          </w:p>
        </w:tc>
        <w:tc>
          <w:tcPr>
            <w:tcW w:w="2708" w:type="dxa"/>
          </w:tcPr>
          <w:p w14:paraId="2190D403"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r w:rsidR="007F16A7" w:rsidRPr="009629E5" w14:paraId="534E565E" w14:textId="77777777" w:rsidTr="00A5209F">
        <w:trPr>
          <w:trHeight w:val="228"/>
        </w:trPr>
        <w:tc>
          <w:tcPr>
            <w:tcW w:w="1101" w:type="dxa"/>
          </w:tcPr>
          <w:p w14:paraId="57575C5F"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12</w:t>
            </w:r>
          </w:p>
        </w:tc>
        <w:tc>
          <w:tcPr>
            <w:tcW w:w="4315" w:type="dxa"/>
          </w:tcPr>
          <w:p w14:paraId="4D7F8486" w14:textId="77777777" w:rsidR="007F16A7" w:rsidRPr="009629E5" w:rsidRDefault="007F16A7" w:rsidP="00A5209F">
            <w:pPr>
              <w:spacing w:after="0" w:line="240" w:lineRule="auto"/>
              <w:ind w:right="98"/>
              <w:jc w:val="both"/>
              <w:rPr>
                <w:rFonts w:ascii="Times New Roman" w:hAnsi="Times New Roman" w:cs="Times New Roman"/>
                <w:bCs/>
                <w:sz w:val="20"/>
                <w:szCs w:val="20"/>
              </w:rPr>
            </w:pPr>
            <w:r w:rsidRPr="009629E5">
              <w:rPr>
                <w:rFonts w:ascii="Times New Roman" w:hAnsi="Times New Roman" w:cs="Times New Roman"/>
                <w:bCs/>
                <w:sz w:val="20"/>
                <w:szCs w:val="20"/>
              </w:rPr>
              <w:t xml:space="preserve">Lot d’outil de petit matériel pour analyse d’eau in-situ (Conductivimètre/PH-mètre </w:t>
            </w:r>
          </w:p>
        </w:tc>
        <w:tc>
          <w:tcPr>
            <w:tcW w:w="2708" w:type="dxa"/>
          </w:tcPr>
          <w:p w14:paraId="300BE49E"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02</w:t>
            </w:r>
          </w:p>
        </w:tc>
      </w:tr>
    </w:tbl>
    <w:p w14:paraId="7F542D3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NB : Le soumissionnaire justifiera le matériel proposé par des cartes grises légalisées, des certificats de mise à disposition et des reçus d’achat </w:t>
      </w:r>
    </w:p>
    <w:p w14:paraId="5B5855E0" w14:textId="77777777" w:rsidR="007F16A7" w:rsidRPr="009629E5" w:rsidRDefault="007F16A7" w:rsidP="007F16A7">
      <w:pPr>
        <w:pStyle w:val="Titre3"/>
        <w:rPr>
          <w:rFonts w:ascii="Times New Roman" w:hAnsi="Times New Roman" w:cs="Times New Roman"/>
          <w:bCs/>
          <w:sz w:val="24"/>
          <w:szCs w:val="24"/>
        </w:rPr>
      </w:pPr>
      <w:bookmarkStart w:id="38" w:name="_Toc232581339"/>
      <w:r w:rsidRPr="009629E5">
        <w:rPr>
          <w:rFonts w:ascii="Times New Roman" w:hAnsi="Times New Roman" w:cs="Times New Roman"/>
          <w:b/>
          <w:bCs/>
          <w:sz w:val="24"/>
          <w:szCs w:val="24"/>
        </w:rPr>
        <w:t>5. Planning d'exécution des travaux</w:t>
      </w:r>
      <w:bookmarkEnd w:id="38"/>
      <w:r w:rsidRPr="009629E5">
        <w:rPr>
          <w:rFonts w:ascii="Times New Roman" w:hAnsi="Times New Roman" w:cs="Times New Roman"/>
          <w:b/>
          <w:bCs/>
          <w:sz w:val="24"/>
          <w:szCs w:val="24"/>
        </w:rPr>
        <w:t xml:space="preserve"> </w:t>
      </w:r>
    </w:p>
    <w:p w14:paraId="66E34E9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L’examen de la cohérence, de la pertinence du planning d'exécution des travaux et de son réalisme compte tenu des moyens matériels et personnel affectés à la réalisation des travaux seront appréciés par le maitre d’ouvrage délégué. </w:t>
      </w:r>
    </w:p>
    <w:p w14:paraId="394BA784"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L’appréciation s’effectuera par application des critères suivants :</w:t>
      </w:r>
    </w:p>
    <w:tbl>
      <w:tblPr>
        <w:tblW w:w="913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9"/>
        <w:gridCol w:w="1651"/>
      </w:tblGrid>
      <w:tr w:rsidR="007F16A7" w:rsidRPr="009629E5" w14:paraId="320A9469" w14:textId="77777777" w:rsidTr="00A5209F">
        <w:trPr>
          <w:trHeight w:val="99"/>
        </w:trPr>
        <w:tc>
          <w:tcPr>
            <w:tcW w:w="7479" w:type="dxa"/>
          </w:tcPr>
          <w:p w14:paraId="26663B8F" w14:textId="77777777" w:rsidR="007F16A7" w:rsidRPr="009629E5" w:rsidRDefault="007F16A7" w:rsidP="00A5209F">
            <w:pPr>
              <w:spacing w:after="0" w:line="240" w:lineRule="auto"/>
              <w:jc w:val="both"/>
              <w:rPr>
                <w:rFonts w:ascii="Times New Roman" w:hAnsi="Times New Roman" w:cs="Times New Roman"/>
                <w:bCs/>
                <w:sz w:val="20"/>
                <w:szCs w:val="20"/>
                <w:lang w:val="de-DE"/>
              </w:rPr>
            </w:pPr>
            <w:proofErr w:type="spellStart"/>
            <w:r w:rsidRPr="009629E5">
              <w:rPr>
                <w:rFonts w:ascii="Times New Roman" w:hAnsi="Times New Roman" w:cs="Times New Roman"/>
                <w:b/>
                <w:bCs/>
                <w:sz w:val="20"/>
                <w:szCs w:val="20"/>
                <w:lang w:val="de-DE"/>
              </w:rPr>
              <w:t>Désignation</w:t>
            </w:r>
            <w:proofErr w:type="spellEnd"/>
            <w:r w:rsidRPr="009629E5">
              <w:rPr>
                <w:rFonts w:ascii="Times New Roman" w:hAnsi="Times New Roman" w:cs="Times New Roman"/>
                <w:b/>
                <w:bCs/>
                <w:sz w:val="20"/>
                <w:szCs w:val="20"/>
                <w:lang w:val="de-DE"/>
              </w:rPr>
              <w:t xml:space="preserve"> </w:t>
            </w:r>
          </w:p>
        </w:tc>
        <w:tc>
          <w:tcPr>
            <w:tcW w:w="1651" w:type="dxa"/>
          </w:tcPr>
          <w:p w14:paraId="3B07B72A"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Points</w:t>
            </w:r>
          </w:p>
        </w:tc>
      </w:tr>
      <w:tr w:rsidR="007F16A7" w:rsidRPr="009629E5" w14:paraId="3B900475" w14:textId="77777777" w:rsidTr="00A5209F">
        <w:trPr>
          <w:trHeight w:val="99"/>
        </w:trPr>
        <w:tc>
          <w:tcPr>
            <w:tcW w:w="7479" w:type="dxa"/>
          </w:tcPr>
          <w:p w14:paraId="5AEC44ED" w14:textId="77777777" w:rsidR="007F16A7" w:rsidRPr="009629E5" w:rsidRDefault="007F16A7" w:rsidP="00A5209F">
            <w:pPr>
              <w:spacing w:after="0" w:line="240" w:lineRule="auto"/>
              <w:jc w:val="both"/>
              <w:rPr>
                <w:rFonts w:ascii="Times New Roman" w:hAnsi="Times New Roman" w:cs="Times New Roman"/>
                <w:bCs/>
                <w:sz w:val="20"/>
                <w:szCs w:val="20"/>
                <w:lang w:val="de-DE"/>
              </w:rPr>
            </w:pPr>
            <w:proofErr w:type="spellStart"/>
            <w:r w:rsidRPr="009629E5">
              <w:rPr>
                <w:rFonts w:ascii="Times New Roman" w:hAnsi="Times New Roman" w:cs="Times New Roman"/>
                <w:b/>
                <w:bCs/>
                <w:sz w:val="20"/>
                <w:szCs w:val="20"/>
                <w:lang w:val="de-DE"/>
              </w:rPr>
              <w:t>Offre</w:t>
            </w:r>
            <w:proofErr w:type="spellEnd"/>
            <w:r w:rsidRPr="009629E5">
              <w:rPr>
                <w:rFonts w:ascii="Times New Roman" w:hAnsi="Times New Roman" w:cs="Times New Roman"/>
                <w:b/>
                <w:bCs/>
                <w:sz w:val="20"/>
                <w:szCs w:val="20"/>
                <w:lang w:val="de-DE"/>
              </w:rPr>
              <w:t xml:space="preserve"> </w:t>
            </w:r>
            <w:proofErr w:type="spellStart"/>
            <w:r w:rsidRPr="009629E5">
              <w:rPr>
                <w:rFonts w:ascii="Times New Roman" w:hAnsi="Times New Roman" w:cs="Times New Roman"/>
                <w:b/>
                <w:bCs/>
                <w:sz w:val="20"/>
                <w:szCs w:val="20"/>
                <w:lang w:val="de-DE"/>
              </w:rPr>
              <w:t>Technique</w:t>
            </w:r>
            <w:proofErr w:type="spellEnd"/>
            <w:r w:rsidRPr="009629E5">
              <w:rPr>
                <w:rFonts w:ascii="Times New Roman" w:hAnsi="Times New Roman" w:cs="Times New Roman"/>
                <w:b/>
                <w:bCs/>
                <w:sz w:val="20"/>
                <w:szCs w:val="20"/>
                <w:lang w:val="de-DE"/>
              </w:rPr>
              <w:t xml:space="preserve"> </w:t>
            </w:r>
          </w:p>
        </w:tc>
        <w:tc>
          <w:tcPr>
            <w:tcW w:w="1651" w:type="dxa"/>
          </w:tcPr>
          <w:p w14:paraId="351D2E8F"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80</w:t>
            </w:r>
          </w:p>
        </w:tc>
      </w:tr>
      <w:tr w:rsidR="007F16A7" w:rsidRPr="009629E5" w14:paraId="0A71C2BF" w14:textId="77777777" w:rsidTr="00A5209F">
        <w:trPr>
          <w:trHeight w:val="99"/>
        </w:trPr>
        <w:tc>
          <w:tcPr>
            <w:tcW w:w="9130" w:type="dxa"/>
            <w:gridSpan w:val="2"/>
          </w:tcPr>
          <w:p w14:paraId="1F07D48C" w14:textId="77777777" w:rsidR="007F16A7" w:rsidRPr="009629E5" w:rsidRDefault="007F16A7" w:rsidP="00A5209F">
            <w:pPr>
              <w:spacing w:after="0" w:line="240" w:lineRule="auto"/>
              <w:jc w:val="both"/>
              <w:rPr>
                <w:rFonts w:ascii="Times New Roman" w:hAnsi="Times New Roman" w:cs="Times New Roman"/>
                <w:bCs/>
                <w:sz w:val="20"/>
                <w:szCs w:val="20"/>
                <w:lang w:val="de-DE"/>
              </w:rPr>
            </w:pPr>
            <w:proofErr w:type="spellStart"/>
            <w:r w:rsidRPr="009629E5">
              <w:rPr>
                <w:rFonts w:ascii="Times New Roman" w:hAnsi="Times New Roman" w:cs="Times New Roman"/>
                <w:b/>
                <w:bCs/>
                <w:sz w:val="20"/>
                <w:szCs w:val="20"/>
                <w:lang w:val="de-DE"/>
              </w:rPr>
              <w:t>Méthodologie</w:t>
            </w:r>
            <w:proofErr w:type="spellEnd"/>
            <w:r w:rsidRPr="009629E5">
              <w:rPr>
                <w:rFonts w:ascii="Times New Roman" w:hAnsi="Times New Roman" w:cs="Times New Roman"/>
                <w:b/>
                <w:bCs/>
                <w:sz w:val="20"/>
                <w:szCs w:val="20"/>
                <w:lang w:val="de-DE"/>
              </w:rPr>
              <w:t xml:space="preserve"> et </w:t>
            </w:r>
            <w:proofErr w:type="spellStart"/>
            <w:proofErr w:type="gramStart"/>
            <w:r w:rsidRPr="009629E5">
              <w:rPr>
                <w:rFonts w:ascii="Times New Roman" w:hAnsi="Times New Roman" w:cs="Times New Roman"/>
                <w:b/>
                <w:bCs/>
                <w:sz w:val="20"/>
                <w:szCs w:val="20"/>
                <w:lang w:val="de-DE"/>
              </w:rPr>
              <w:t>organisation</w:t>
            </w:r>
            <w:proofErr w:type="spellEnd"/>
            <w:r w:rsidRPr="009629E5">
              <w:rPr>
                <w:rFonts w:ascii="Times New Roman" w:hAnsi="Times New Roman" w:cs="Times New Roman"/>
                <w:b/>
                <w:bCs/>
                <w:sz w:val="20"/>
                <w:szCs w:val="20"/>
                <w:lang w:val="de-DE"/>
              </w:rPr>
              <w:t xml:space="preserve"> :</w:t>
            </w:r>
            <w:proofErr w:type="gramEnd"/>
            <w:r w:rsidRPr="009629E5">
              <w:rPr>
                <w:rFonts w:ascii="Times New Roman" w:hAnsi="Times New Roman" w:cs="Times New Roman"/>
                <w:b/>
                <w:bCs/>
                <w:sz w:val="20"/>
                <w:szCs w:val="20"/>
                <w:lang w:val="de-DE"/>
              </w:rPr>
              <w:t xml:space="preserve"> 20 </w:t>
            </w:r>
            <w:proofErr w:type="spellStart"/>
            <w:r w:rsidRPr="009629E5">
              <w:rPr>
                <w:rFonts w:ascii="Times New Roman" w:hAnsi="Times New Roman" w:cs="Times New Roman"/>
                <w:b/>
                <w:bCs/>
                <w:sz w:val="20"/>
                <w:szCs w:val="20"/>
                <w:lang w:val="de-DE"/>
              </w:rPr>
              <w:t>points</w:t>
            </w:r>
            <w:proofErr w:type="spellEnd"/>
            <w:r w:rsidRPr="009629E5">
              <w:rPr>
                <w:rFonts w:ascii="Times New Roman" w:hAnsi="Times New Roman" w:cs="Times New Roman"/>
                <w:b/>
                <w:bCs/>
                <w:sz w:val="20"/>
                <w:szCs w:val="20"/>
                <w:lang w:val="de-DE"/>
              </w:rPr>
              <w:t xml:space="preserve"> </w:t>
            </w:r>
          </w:p>
        </w:tc>
      </w:tr>
      <w:tr w:rsidR="007F16A7" w:rsidRPr="009629E5" w14:paraId="34E383B0" w14:textId="77777777" w:rsidTr="00A5209F">
        <w:trPr>
          <w:trHeight w:val="173"/>
        </w:trPr>
        <w:tc>
          <w:tcPr>
            <w:tcW w:w="7479" w:type="dxa"/>
          </w:tcPr>
          <w:p w14:paraId="4948E297" w14:textId="77777777" w:rsidR="007F16A7" w:rsidRPr="009629E5" w:rsidRDefault="007F16A7" w:rsidP="00A5209F">
            <w:pPr>
              <w:spacing w:after="0" w:line="240" w:lineRule="auto"/>
              <w:ind w:right="95"/>
              <w:jc w:val="both"/>
              <w:rPr>
                <w:rFonts w:ascii="Times New Roman" w:hAnsi="Times New Roman" w:cs="Times New Roman"/>
                <w:bCs/>
                <w:sz w:val="20"/>
                <w:szCs w:val="20"/>
              </w:rPr>
            </w:pPr>
            <w:r w:rsidRPr="009629E5">
              <w:rPr>
                <w:rFonts w:ascii="Times New Roman" w:hAnsi="Times New Roman" w:cs="Times New Roman"/>
                <w:bCs/>
                <w:sz w:val="20"/>
                <w:szCs w:val="20"/>
              </w:rPr>
              <w:t xml:space="preserve">1) Compréhension des activités et organisation des travaux </w:t>
            </w:r>
          </w:p>
        </w:tc>
        <w:tc>
          <w:tcPr>
            <w:tcW w:w="1651" w:type="dxa"/>
          </w:tcPr>
          <w:p w14:paraId="0C29A675"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5</w:t>
            </w:r>
          </w:p>
        </w:tc>
      </w:tr>
      <w:tr w:rsidR="007F16A7" w:rsidRPr="009629E5" w14:paraId="0B41B479" w14:textId="77777777" w:rsidTr="00A5209F">
        <w:trPr>
          <w:trHeight w:val="228"/>
        </w:trPr>
        <w:tc>
          <w:tcPr>
            <w:tcW w:w="7479" w:type="dxa"/>
          </w:tcPr>
          <w:p w14:paraId="173FBEB9" w14:textId="77777777" w:rsidR="007F16A7" w:rsidRPr="009629E5" w:rsidRDefault="007F16A7" w:rsidP="00A5209F">
            <w:pPr>
              <w:spacing w:after="0" w:line="240" w:lineRule="auto"/>
              <w:ind w:right="95"/>
              <w:jc w:val="both"/>
              <w:rPr>
                <w:rFonts w:ascii="Times New Roman" w:hAnsi="Times New Roman" w:cs="Times New Roman"/>
                <w:bCs/>
                <w:sz w:val="20"/>
                <w:szCs w:val="20"/>
              </w:rPr>
            </w:pPr>
            <w:r w:rsidRPr="009629E5">
              <w:rPr>
                <w:rFonts w:ascii="Times New Roman" w:hAnsi="Times New Roman" w:cs="Times New Roman"/>
                <w:bCs/>
                <w:sz w:val="20"/>
                <w:szCs w:val="20"/>
              </w:rPr>
              <w:t xml:space="preserve">2) Planning d’exécution des travaux et programme d’approvisionnement du chantier </w:t>
            </w:r>
          </w:p>
        </w:tc>
        <w:tc>
          <w:tcPr>
            <w:tcW w:w="1651" w:type="dxa"/>
          </w:tcPr>
          <w:p w14:paraId="03847323"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5</w:t>
            </w:r>
          </w:p>
        </w:tc>
      </w:tr>
      <w:tr w:rsidR="007F16A7" w:rsidRPr="009629E5" w14:paraId="06BF64F0" w14:textId="77777777" w:rsidTr="00A5209F">
        <w:trPr>
          <w:trHeight w:val="228"/>
        </w:trPr>
        <w:tc>
          <w:tcPr>
            <w:tcW w:w="7479" w:type="dxa"/>
          </w:tcPr>
          <w:p w14:paraId="72B5469E" w14:textId="77777777" w:rsidR="007F16A7" w:rsidRPr="009629E5" w:rsidRDefault="007F16A7" w:rsidP="00A5209F">
            <w:pPr>
              <w:spacing w:after="0" w:line="240" w:lineRule="auto"/>
              <w:ind w:right="95"/>
              <w:jc w:val="both"/>
              <w:rPr>
                <w:rFonts w:ascii="Times New Roman" w:hAnsi="Times New Roman" w:cs="Times New Roman"/>
                <w:bCs/>
                <w:sz w:val="20"/>
                <w:szCs w:val="20"/>
              </w:rPr>
            </w:pPr>
            <w:r w:rsidRPr="009629E5">
              <w:rPr>
                <w:rFonts w:ascii="Times New Roman" w:hAnsi="Times New Roman" w:cs="Times New Roman"/>
                <w:bCs/>
                <w:sz w:val="20"/>
                <w:szCs w:val="20"/>
              </w:rPr>
              <w:t xml:space="preserve">3) Qualité de la présentation de l’offre </w:t>
            </w:r>
          </w:p>
        </w:tc>
        <w:tc>
          <w:tcPr>
            <w:tcW w:w="1651" w:type="dxa"/>
          </w:tcPr>
          <w:p w14:paraId="2F63123C" w14:textId="77777777" w:rsidR="007F16A7" w:rsidRPr="009629E5" w:rsidRDefault="007F16A7" w:rsidP="00A5209F">
            <w:pPr>
              <w:spacing w:after="0" w:line="240" w:lineRule="auto"/>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5</w:t>
            </w:r>
          </w:p>
        </w:tc>
      </w:tr>
      <w:tr w:rsidR="007F16A7" w:rsidRPr="009629E5" w14:paraId="68E4C00B" w14:textId="77777777" w:rsidTr="00A5209F">
        <w:trPr>
          <w:trHeight w:val="99"/>
        </w:trPr>
        <w:tc>
          <w:tcPr>
            <w:tcW w:w="9130" w:type="dxa"/>
            <w:gridSpan w:val="2"/>
          </w:tcPr>
          <w:p w14:paraId="778FF631" w14:textId="77777777" w:rsidR="007F16A7" w:rsidRPr="009629E5" w:rsidRDefault="007F16A7" w:rsidP="00A5209F">
            <w:pPr>
              <w:spacing w:after="0" w:line="240" w:lineRule="auto"/>
              <w:ind w:right="124"/>
              <w:jc w:val="both"/>
              <w:rPr>
                <w:rFonts w:ascii="Times New Roman" w:hAnsi="Times New Roman" w:cs="Times New Roman"/>
                <w:bCs/>
                <w:sz w:val="20"/>
                <w:szCs w:val="20"/>
              </w:rPr>
            </w:pPr>
            <w:r w:rsidRPr="009629E5">
              <w:rPr>
                <w:rFonts w:ascii="Times New Roman" w:hAnsi="Times New Roman" w:cs="Times New Roman"/>
                <w:b/>
                <w:bCs/>
                <w:sz w:val="20"/>
                <w:szCs w:val="20"/>
              </w:rPr>
              <w:t xml:space="preserve">Critère caractérisant l'importance et la qualité des ressources à mettre en œuvre 60 points </w:t>
            </w:r>
          </w:p>
        </w:tc>
      </w:tr>
      <w:tr w:rsidR="007F16A7" w:rsidRPr="009629E5" w14:paraId="1C64582A" w14:textId="77777777" w:rsidTr="00A5209F">
        <w:trPr>
          <w:trHeight w:val="248"/>
        </w:trPr>
        <w:tc>
          <w:tcPr>
            <w:tcW w:w="7479" w:type="dxa"/>
          </w:tcPr>
          <w:p w14:paraId="2AA844C8" w14:textId="77777777" w:rsidR="007F16A7" w:rsidRPr="009629E5" w:rsidRDefault="007F16A7" w:rsidP="00A5209F">
            <w:pPr>
              <w:spacing w:after="0" w:line="240" w:lineRule="auto"/>
              <w:ind w:right="124"/>
              <w:jc w:val="both"/>
              <w:rPr>
                <w:rFonts w:ascii="Times New Roman" w:hAnsi="Times New Roman" w:cs="Times New Roman"/>
                <w:bCs/>
                <w:sz w:val="20"/>
                <w:szCs w:val="20"/>
              </w:rPr>
            </w:pPr>
            <w:r w:rsidRPr="009629E5">
              <w:rPr>
                <w:rFonts w:ascii="Times New Roman" w:hAnsi="Times New Roman" w:cs="Times New Roman"/>
                <w:bCs/>
                <w:sz w:val="20"/>
                <w:szCs w:val="20"/>
              </w:rPr>
              <w:t xml:space="preserve">1) Expérience générale du soumissionnaire avec copies des attestations de bonne fin ; Copies des contrats (marchés) similaires </w:t>
            </w:r>
          </w:p>
          <w:p w14:paraId="14637DE2" w14:textId="77777777" w:rsidR="007F16A7" w:rsidRPr="009629E5" w:rsidRDefault="007F16A7" w:rsidP="00A5209F">
            <w:pPr>
              <w:spacing w:after="0" w:line="240" w:lineRule="auto"/>
              <w:ind w:right="124"/>
              <w:jc w:val="both"/>
              <w:rPr>
                <w:rFonts w:ascii="Times New Roman" w:hAnsi="Times New Roman" w:cs="Times New Roman"/>
                <w:bCs/>
                <w:sz w:val="20"/>
                <w:szCs w:val="20"/>
              </w:rPr>
            </w:pPr>
          </w:p>
        </w:tc>
        <w:tc>
          <w:tcPr>
            <w:tcW w:w="1651" w:type="dxa"/>
          </w:tcPr>
          <w:p w14:paraId="47E0F6AE" w14:textId="77777777" w:rsidR="007F16A7" w:rsidRPr="009629E5" w:rsidRDefault="007F16A7" w:rsidP="00A5209F">
            <w:pPr>
              <w:spacing w:after="0" w:line="240" w:lineRule="auto"/>
              <w:ind w:right="124"/>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30</w:t>
            </w:r>
          </w:p>
        </w:tc>
      </w:tr>
      <w:tr w:rsidR="007F16A7" w:rsidRPr="009629E5" w14:paraId="507B08E2" w14:textId="77777777" w:rsidTr="00A5209F">
        <w:trPr>
          <w:trHeight w:val="99"/>
        </w:trPr>
        <w:tc>
          <w:tcPr>
            <w:tcW w:w="7479" w:type="dxa"/>
          </w:tcPr>
          <w:p w14:paraId="50970CC3" w14:textId="77777777" w:rsidR="007F16A7" w:rsidRPr="009629E5" w:rsidRDefault="007F16A7" w:rsidP="00A5209F">
            <w:pPr>
              <w:spacing w:after="0" w:line="240" w:lineRule="auto"/>
              <w:ind w:right="124"/>
              <w:jc w:val="both"/>
              <w:rPr>
                <w:rFonts w:ascii="Times New Roman" w:hAnsi="Times New Roman" w:cs="Times New Roman"/>
                <w:bCs/>
                <w:sz w:val="20"/>
                <w:szCs w:val="20"/>
              </w:rPr>
            </w:pPr>
            <w:r w:rsidRPr="009629E5">
              <w:rPr>
                <w:rFonts w:ascii="Times New Roman" w:hAnsi="Times New Roman" w:cs="Times New Roman"/>
                <w:bCs/>
                <w:sz w:val="20"/>
                <w:szCs w:val="20"/>
              </w:rPr>
              <w:t xml:space="preserve">2) Expérience de collaboration avec Caritas Suisse </w:t>
            </w:r>
          </w:p>
          <w:p w14:paraId="4DD175F2" w14:textId="77777777" w:rsidR="007F16A7" w:rsidRPr="009629E5" w:rsidRDefault="007F16A7" w:rsidP="00A5209F">
            <w:pPr>
              <w:spacing w:after="0" w:line="240" w:lineRule="auto"/>
              <w:ind w:right="124"/>
              <w:jc w:val="both"/>
              <w:rPr>
                <w:rFonts w:ascii="Times New Roman" w:hAnsi="Times New Roman" w:cs="Times New Roman"/>
                <w:bCs/>
                <w:sz w:val="20"/>
                <w:szCs w:val="20"/>
              </w:rPr>
            </w:pPr>
          </w:p>
        </w:tc>
        <w:tc>
          <w:tcPr>
            <w:tcW w:w="1651" w:type="dxa"/>
          </w:tcPr>
          <w:p w14:paraId="77A6AE56" w14:textId="77777777" w:rsidR="007F16A7" w:rsidRPr="009629E5" w:rsidRDefault="007F16A7" w:rsidP="00A5209F">
            <w:pPr>
              <w:spacing w:after="0" w:line="240" w:lineRule="auto"/>
              <w:ind w:right="124"/>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15</w:t>
            </w:r>
          </w:p>
        </w:tc>
      </w:tr>
      <w:tr w:rsidR="007F16A7" w:rsidRPr="009629E5" w14:paraId="410FA6B3" w14:textId="77777777" w:rsidTr="00A5209F">
        <w:trPr>
          <w:trHeight w:val="358"/>
        </w:trPr>
        <w:tc>
          <w:tcPr>
            <w:tcW w:w="7479" w:type="dxa"/>
          </w:tcPr>
          <w:p w14:paraId="1B10B8D2" w14:textId="77777777" w:rsidR="007F16A7" w:rsidRPr="009629E5" w:rsidRDefault="007F16A7" w:rsidP="00A5209F">
            <w:pPr>
              <w:spacing w:after="0" w:line="240" w:lineRule="auto"/>
              <w:ind w:right="124"/>
              <w:jc w:val="both"/>
              <w:rPr>
                <w:rFonts w:ascii="Times New Roman" w:hAnsi="Times New Roman" w:cs="Times New Roman"/>
                <w:bCs/>
                <w:sz w:val="20"/>
                <w:szCs w:val="20"/>
              </w:rPr>
            </w:pPr>
            <w:r w:rsidRPr="009629E5">
              <w:rPr>
                <w:rFonts w:ascii="Times New Roman" w:hAnsi="Times New Roman" w:cs="Times New Roman"/>
                <w:bCs/>
                <w:sz w:val="20"/>
                <w:szCs w:val="20"/>
              </w:rPr>
              <w:t xml:space="preserve">3) Qualification et expérience du personnel proposé (joindre les Copies légalisées de diplômes et des attestations de formation curriculum vitæ à jour et signé par les intéressés) </w:t>
            </w:r>
          </w:p>
          <w:p w14:paraId="6B8F0749" w14:textId="77777777" w:rsidR="007F16A7" w:rsidRPr="009629E5" w:rsidRDefault="007F16A7" w:rsidP="00A5209F">
            <w:pPr>
              <w:spacing w:after="0" w:line="240" w:lineRule="auto"/>
              <w:ind w:right="124"/>
              <w:jc w:val="both"/>
              <w:rPr>
                <w:rFonts w:ascii="Times New Roman" w:hAnsi="Times New Roman" w:cs="Times New Roman"/>
                <w:bCs/>
                <w:sz w:val="20"/>
                <w:szCs w:val="20"/>
              </w:rPr>
            </w:pPr>
          </w:p>
        </w:tc>
        <w:tc>
          <w:tcPr>
            <w:tcW w:w="1651" w:type="dxa"/>
          </w:tcPr>
          <w:p w14:paraId="691761CB" w14:textId="77777777" w:rsidR="007F16A7" w:rsidRPr="009629E5" w:rsidRDefault="007F16A7" w:rsidP="00A5209F">
            <w:pPr>
              <w:spacing w:after="0" w:line="240" w:lineRule="auto"/>
              <w:ind w:right="124"/>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10</w:t>
            </w:r>
          </w:p>
        </w:tc>
      </w:tr>
      <w:tr w:rsidR="007F16A7" w:rsidRPr="009629E5" w14:paraId="241DC504" w14:textId="77777777" w:rsidTr="00A5209F">
        <w:trPr>
          <w:trHeight w:val="487"/>
        </w:trPr>
        <w:tc>
          <w:tcPr>
            <w:tcW w:w="7479" w:type="dxa"/>
          </w:tcPr>
          <w:p w14:paraId="107B07D5" w14:textId="77777777" w:rsidR="007F16A7" w:rsidRPr="009629E5" w:rsidRDefault="007F16A7" w:rsidP="00A5209F">
            <w:pPr>
              <w:spacing w:after="0" w:line="240" w:lineRule="auto"/>
              <w:ind w:right="124"/>
              <w:jc w:val="both"/>
              <w:rPr>
                <w:rFonts w:ascii="Times New Roman" w:hAnsi="Times New Roman" w:cs="Times New Roman"/>
                <w:bCs/>
                <w:sz w:val="20"/>
                <w:szCs w:val="20"/>
              </w:rPr>
            </w:pPr>
            <w:r w:rsidRPr="009629E5">
              <w:rPr>
                <w:rFonts w:ascii="Times New Roman" w:hAnsi="Times New Roman" w:cs="Times New Roman"/>
                <w:bCs/>
                <w:sz w:val="20"/>
                <w:szCs w:val="20"/>
              </w:rPr>
              <w:t xml:space="preserve">Matériel à affecter au chantier </w:t>
            </w:r>
          </w:p>
          <w:p w14:paraId="5AE831F2" w14:textId="77777777" w:rsidR="007F16A7" w:rsidRPr="009629E5" w:rsidRDefault="007F16A7" w:rsidP="00A5209F">
            <w:pPr>
              <w:spacing w:after="0" w:line="240" w:lineRule="auto"/>
              <w:ind w:right="124"/>
              <w:jc w:val="both"/>
              <w:rPr>
                <w:rFonts w:ascii="Times New Roman" w:hAnsi="Times New Roman" w:cs="Times New Roman"/>
                <w:bCs/>
                <w:sz w:val="20"/>
                <w:szCs w:val="20"/>
              </w:rPr>
            </w:pPr>
            <w:r w:rsidRPr="009629E5">
              <w:rPr>
                <w:rFonts w:ascii="Times New Roman" w:hAnsi="Times New Roman" w:cs="Times New Roman"/>
                <w:bCs/>
                <w:sz w:val="20"/>
                <w:szCs w:val="20"/>
              </w:rPr>
              <w:t xml:space="preserve">4) Joindre les pièces prouvant la propriété et la disponibilité du matériel (copie de cartes grises pour le matériel roulant et de reçus d’achat pour les autres équipements, engagement de mise à disposition…) </w:t>
            </w:r>
          </w:p>
        </w:tc>
        <w:tc>
          <w:tcPr>
            <w:tcW w:w="1651" w:type="dxa"/>
          </w:tcPr>
          <w:p w14:paraId="18D0FA44" w14:textId="77777777" w:rsidR="007F16A7" w:rsidRPr="009629E5" w:rsidRDefault="007F16A7" w:rsidP="00A5209F">
            <w:pPr>
              <w:spacing w:after="0" w:line="240" w:lineRule="auto"/>
              <w:ind w:right="124"/>
              <w:jc w:val="center"/>
              <w:rPr>
                <w:rFonts w:ascii="Times New Roman" w:hAnsi="Times New Roman" w:cs="Times New Roman"/>
                <w:bCs/>
                <w:sz w:val="20"/>
                <w:szCs w:val="20"/>
                <w:lang w:val="de-DE"/>
              </w:rPr>
            </w:pPr>
            <w:r w:rsidRPr="009629E5">
              <w:rPr>
                <w:rFonts w:ascii="Times New Roman" w:hAnsi="Times New Roman" w:cs="Times New Roman"/>
                <w:bCs/>
                <w:sz w:val="20"/>
                <w:szCs w:val="20"/>
                <w:lang w:val="de-DE"/>
              </w:rPr>
              <w:t>10</w:t>
            </w:r>
          </w:p>
        </w:tc>
      </w:tr>
    </w:tbl>
    <w:p w14:paraId="251BFAC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NB </w:t>
      </w:r>
      <w:r w:rsidRPr="009629E5">
        <w:rPr>
          <w:rFonts w:ascii="Times New Roman" w:hAnsi="Times New Roman" w:cs="Times New Roman"/>
          <w:bCs/>
        </w:rPr>
        <w:t xml:space="preserve">: Les offres jugées techniquement inacceptables seront écartées. </w:t>
      </w:r>
    </w:p>
    <w:p w14:paraId="3D707358" w14:textId="77777777" w:rsidR="007F16A7" w:rsidRPr="009629E5" w:rsidRDefault="007F16A7" w:rsidP="007F16A7">
      <w:pPr>
        <w:pStyle w:val="Titre3"/>
        <w:rPr>
          <w:rFonts w:ascii="Times New Roman" w:hAnsi="Times New Roman" w:cs="Times New Roman"/>
          <w:bCs/>
          <w:sz w:val="24"/>
          <w:szCs w:val="24"/>
        </w:rPr>
      </w:pPr>
      <w:bookmarkStart w:id="39" w:name="_Toc232581340"/>
      <w:r w:rsidRPr="009629E5">
        <w:rPr>
          <w:rFonts w:ascii="Times New Roman" w:hAnsi="Times New Roman" w:cs="Times New Roman"/>
          <w:b/>
          <w:bCs/>
          <w:sz w:val="24"/>
          <w:szCs w:val="24"/>
        </w:rPr>
        <w:t>Evaluation des offres financières</w:t>
      </w:r>
      <w:bookmarkEnd w:id="39"/>
      <w:r w:rsidRPr="009629E5">
        <w:rPr>
          <w:rFonts w:ascii="Times New Roman" w:hAnsi="Times New Roman" w:cs="Times New Roman"/>
          <w:b/>
          <w:bCs/>
          <w:sz w:val="24"/>
          <w:szCs w:val="24"/>
        </w:rPr>
        <w:t xml:space="preserve"> </w:t>
      </w:r>
    </w:p>
    <w:p w14:paraId="1E05C2A6"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Il sera ensuite procédé à l'évaluation des soumissions ayant été jugées techniquement conformes. </w:t>
      </w:r>
    </w:p>
    <w:p w14:paraId="5E091F50" w14:textId="77777777" w:rsidR="007F16A7" w:rsidRPr="009629E5" w:rsidRDefault="007F16A7" w:rsidP="007F16A7">
      <w:pPr>
        <w:spacing w:before="120" w:after="0" w:line="240" w:lineRule="auto"/>
        <w:jc w:val="both"/>
        <w:rPr>
          <w:rFonts w:ascii="Times New Roman" w:hAnsi="Times New Roman" w:cs="Times New Roman"/>
          <w:bCs/>
          <w:lang w:val="de-DE"/>
        </w:rPr>
      </w:pPr>
      <w:r w:rsidRPr="009629E5">
        <w:rPr>
          <w:rFonts w:ascii="Times New Roman" w:hAnsi="Times New Roman" w:cs="Times New Roman"/>
          <w:bCs/>
        </w:rPr>
        <w:t xml:space="preserve">Ces offres seront d'abord vérifiées pour en rectifier les erreurs de calcul. </w:t>
      </w:r>
      <w:r w:rsidRPr="009629E5">
        <w:rPr>
          <w:rFonts w:ascii="Times New Roman" w:hAnsi="Times New Roman" w:cs="Times New Roman"/>
          <w:bCs/>
          <w:lang w:val="de-DE"/>
        </w:rPr>
        <w:t xml:space="preserve">Les </w:t>
      </w:r>
      <w:proofErr w:type="spellStart"/>
      <w:r w:rsidRPr="009629E5">
        <w:rPr>
          <w:rFonts w:ascii="Times New Roman" w:hAnsi="Times New Roman" w:cs="Times New Roman"/>
          <w:bCs/>
          <w:lang w:val="de-DE"/>
        </w:rPr>
        <w:t>erreurs</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seront</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corrigées</w:t>
      </w:r>
      <w:proofErr w:type="spellEnd"/>
      <w:r w:rsidRPr="009629E5">
        <w:rPr>
          <w:rFonts w:ascii="Times New Roman" w:hAnsi="Times New Roman" w:cs="Times New Roman"/>
          <w:bCs/>
          <w:lang w:val="de-DE"/>
        </w:rPr>
        <w:t xml:space="preserve"> comme </w:t>
      </w:r>
      <w:proofErr w:type="spellStart"/>
      <w:proofErr w:type="gramStart"/>
      <w:r w:rsidRPr="009629E5">
        <w:rPr>
          <w:rFonts w:ascii="Times New Roman" w:hAnsi="Times New Roman" w:cs="Times New Roman"/>
          <w:bCs/>
          <w:lang w:val="de-DE"/>
        </w:rPr>
        <w:t>suit</w:t>
      </w:r>
      <w:proofErr w:type="spellEnd"/>
      <w:r w:rsidRPr="009629E5">
        <w:rPr>
          <w:rFonts w:ascii="Times New Roman" w:hAnsi="Times New Roman" w:cs="Times New Roman"/>
          <w:bCs/>
          <w:lang w:val="de-DE"/>
        </w:rPr>
        <w:t xml:space="preserve"> :</w:t>
      </w:r>
      <w:proofErr w:type="gramEnd"/>
      <w:r w:rsidRPr="009629E5">
        <w:rPr>
          <w:rFonts w:ascii="Times New Roman" w:hAnsi="Times New Roman" w:cs="Times New Roman"/>
          <w:bCs/>
          <w:lang w:val="de-DE"/>
        </w:rPr>
        <w:t xml:space="preserve"> </w:t>
      </w:r>
    </w:p>
    <w:p w14:paraId="1F032511" w14:textId="77777777" w:rsidR="007F16A7" w:rsidRPr="009629E5" w:rsidRDefault="007F16A7" w:rsidP="007F16A7">
      <w:pPr>
        <w:numPr>
          <w:ilvl w:val="0"/>
          <w:numId w:val="11"/>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Lorsqu’il y a une différence entre le montant en chiffres et celui en lettres, le montant en lettres fera foi ; </w:t>
      </w:r>
    </w:p>
    <w:p w14:paraId="56B1D152" w14:textId="77777777" w:rsidR="007F16A7" w:rsidRPr="009629E5" w:rsidRDefault="007F16A7" w:rsidP="007F16A7">
      <w:pPr>
        <w:numPr>
          <w:ilvl w:val="0"/>
          <w:numId w:val="11"/>
        </w:num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Lorsqu'il y a une différence entre le prix unitaire et le prix total obtenu en multipliant le prix unitaire par la quantité, le prix unitaire cité fera foi. </w:t>
      </w:r>
    </w:p>
    <w:p w14:paraId="7EB80FF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Le montant figurant dans la Soumission sera rectifié conformément à la procédure susmentionnée pour la correction des erreurs et, avec l'accord du soumissionnaire, sera engager le soumissionnaire. Si le soumissionnaire n'accepte pas le montant corrigé, son offre sera rejetée et la caution de soumission pourra être saisie.</w:t>
      </w:r>
    </w:p>
    <w:p w14:paraId="7648E35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Il sera procédé à la vérification de la véracité des prix unitaires appliqués. Si après vérification ces prix s'avèrent très bas ou très haut par rapport aux prix appliqués dans les marchés de travaux publics au Tchad, l'offre du soumissionnaire sera rejetée. </w:t>
      </w:r>
    </w:p>
    <w:p w14:paraId="6545BF5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offres financières seront classées suivant les critères ci-dessous. </w:t>
      </w:r>
    </w:p>
    <w:p w14:paraId="3FCA64DE"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Offre Financière 20 points </w:t>
      </w:r>
    </w:p>
    <w:p w14:paraId="528C6094"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Après analyse et correction des erreurs des offres financières, il sera accordé la totalité des 20 points à l'offre la moins disante. La détermination des notes des autres offres se fera de la manière suivante : </w:t>
      </w:r>
    </w:p>
    <w:p w14:paraId="6E61F5FD"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noProof/>
        </w:rPr>
        <w:drawing>
          <wp:inline distT="0" distB="0" distL="0" distR="0" wp14:anchorId="2D3761D3" wp14:editId="40B0B604">
            <wp:extent cx="5357649" cy="1741805"/>
            <wp:effectExtent l="0" t="0" r="0" b="0"/>
            <wp:docPr id="8504695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0667" cy="1742786"/>
                    </a:xfrm>
                    <a:prstGeom prst="rect">
                      <a:avLst/>
                    </a:prstGeom>
                    <a:noFill/>
                    <a:ln>
                      <a:noFill/>
                    </a:ln>
                  </pic:spPr>
                </pic:pic>
              </a:graphicData>
            </a:graphic>
          </wp:inline>
        </w:drawing>
      </w:r>
    </w:p>
    <w:p w14:paraId="3F26DE26"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La note définitive accordée à la soumission est la somme de la note de l'offre financière et de celle de l'offre technique. Cette note permet le classement final des entreprises. </w:t>
      </w:r>
    </w:p>
    <w:p w14:paraId="51253FBB" w14:textId="77777777" w:rsidR="007F16A7" w:rsidRPr="009629E5" w:rsidRDefault="007F16A7" w:rsidP="007F16A7">
      <w:pPr>
        <w:pStyle w:val="Titre3"/>
        <w:rPr>
          <w:rFonts w:ascii="Times New Roman" w:hAnsi="Times New Roman" w:cs="Times New Roman"/>
          <w:bCs/>
          <w:sz w:val="24"/>
          <w:szCs w:val="24"/>
        </w:rPr>
      </w:pPr>
      <w:bookmarkStart w:id="40" w:name="_Toc232581341"/>
      <w:r w:rsidRPr="009629E5">
        <w:rPr>
          <w:rFonts w:ascii="Times New Roman" w:hAnsi="Times New Roman" w:cs="Times New Roman"/>
          <w:b/>
          <w:bCs/>
          <w:sz w:val="24"/>
          <w:szCs w:val="24"/>
        </w:rPr>
        <w:t>Article 23 : Attribution du marché</w:t>
      </w:r>
      <w:bookmarkEnd w:id="40"/>
      <w:r w:rsidRPr="009629E5">
        <w:rPr>
          <w:rFonts w:ascii="Times New Roman" w:hAnsi="Times New Roman" w:cs="Times New Roman"/>
          <w:b/>
          <w:bCs/>
          <w:sz w:val="24"/>
          <w:szCs w:val="24"/>
        </w:rPr>
        <w:t xml:space="preserve"> </w:t>
      </w:r>
    </w:p>
    <w:p w14:paraId="1D0AC04D"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La Commission attribuera le marché à l'entreprise qui aura totalisée le meilleur score des offres. </w:t>
      </w:r>
    </w:p>
    <w:p w14:paraId="40801BDF" w14:textId="77777777" w:rsidR="007F16A7" w:rsidRPr="009629E5" w:rsidRDefault="007F16A7" w:rsidP="007F16A7">
      <w:pPr>
        <w:pStyle w:val="Titre3"/>
        <w:rPr>
          <w:rFonts w:ascii="Times New Roman" w:hAnsi="Times New Roman" w:cs="Times New Roman"/>
          <w:bCs/>
          <w:sz w:val="24"/>
          <w:szCs w:val="24"/>
        </w:rPr>
      </w:pPr>
      <w:bookmarkStart w:id="41" w:name="_Toc232581342"/>
      <w:r w:rsidRPr="009629E5">
        <w:rPr>
          <w:rFonts w:ascii="Times New Roman" w:hAnsi="Times New Roman" w:cs="Times New Roman"/>
          <w:b/>
          <w:bCs/>
          <w:sz w:val="24"/>
          <w:szCs w:val="24"/>
        </w:rPr>
        <w:t>Article 24 : Annulation</w:t>
      </w:r>
      <w:bookmarkEnd w:id="41"/>
      <w:r w:rsidRPr="009629E5">
        <w:rPr>
          <w:rFonts w:ascii="Times New Roman" w:hAnsi="Times New Roman" w:cs="Times New Roman"/>
          <w:b/>
          <w:bCs/>
          <w:sz w:val="24"/>
          <w:szCs w:val="24"/>
        </w:rPr>
        <w:t xml:space="preserve"> </w:t>
      </w:r>
    </w:p>
    <w:p w14:paraId="0DBA01F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Nonobstant les dispositions de l'article 21, le Maître d'Ouvrage Délégué se réserve le droit d'accepter ou de rejeter toute offre, d'annuler la procédure de consultation ouverte et de rejeter toutes les offres, à tout moment avant l'attribution du Marché, sans encourir autant une responsabilité quelconque vis à vis du ou des soumissionnaires concernés et sans être tenu d'informer le ou les soumissionnaires affectés des raisons de sa décision. </w:t>
      </w:r>
    </w:p>
    <w:p w14:paraId="33E962C7" w14:textId="77777777" w:rsidR="007F16A7" w:rsidRPr="009629E5" w:rsidRDefault="007F16A7" w:rsidP="007F16A7">
      <w:pPr>
        <w:pStyle w:val="Titre3"/>
        <w:rPr>
          <w:rFonts w:ascii="Times New Roman" w:hAnsi="Times New Roman" w:cs="Times New Roman"/>
          <w:bCs/>
          <w:sz w:val="24"/>
          <w:szCs w:val="24"/>
        </w:rPr>
      </w:pPr>
      <w:bookmarkStart w:id="42" w:name="_Toc232581343"/>
      <w:r w:rsidRPr="009629E5">
        <w:rPr>
          <w:rFonts w:ascii="Times New Roman" w:hAnsi="Times New Roman" w:cs="Times New Roman"/>
          <w:b/>
          <w:bCs/>
          <w:sz w:val="24"/>
          <w:szCs w:val="24"/>
        </w:rPr>
        <w:t>Article 25 : Notification de l'attribution du Marché</w:t>
      </w:r>
      <w:bookmarkEnd w:id="42"/>
      <w:r w:rsidRPr="009629E5">
        <w:rPr>
          <w:rFonts w:ascii="Times New Roman" w:hAnsi="Times New Roman" w:cs="Times New Roman"/>
          <w:b/>
          <w:bCs/>
          <w:sz w:val="24"/>
          <w:szCs w:val="24"/>
        </w:rPr>
        <w:t xml:space="preserve"> </w:t>
      </w:r>
    </w:p>
    <w:p w14:paraId="1B7F392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Avant que n'expire le délai initial de validité des offres arrêté par le Maître d'Ouvrage Délégué, celui-ci notifiera à l'attributaire du Marché par correspondance directe, que son offre a été retenue. Cette lettre indiquera le montant que le Maître d'Ouvrage Délégué paiera à l'Entrepreneur au titre de l'exécution, l'achèvement et l'entretien des Travaux par l'Entrepreneur conformément au Marché (dans le Marché appelé le "Montant du Marché"). </w:t>
      </w:r>
    </w:p>
    <w:p w14:paraId="7AC10E65" w14:textId="77777777" w:rsidR="007F16A7" w:rsidRPr="009629E5" w:rsidRDefault="007F16A7" w:rsidP="007F16A7">
      <w:pPr>
        <w:pStyle w:val="Titre3"/>
        <w:rPr>
          <w:rFonts w:ascii="Times New Roman" w:hAnsi="Times New Roman" w:cs="Times New Roman"/>
          <w:bCs/>
          <w:sz w:val="24"/>
          <w:szCs w:val="24"/>
        </w:rPr>
      </w:pPr>
      <w:bookmarkStart w:id="43" w:name="_Toc232581344"/>
      <w:r w:rsidRPr="009629E5">
        <w:rPr>
          <w:rFonts w:ascii="Times New Roman" w:hAnsi="Times New Roman" w:cs="Times New Roman"/>
          <w:b/>
          <w:bCs/>
          <w:sz w:val="24"/>
          <w:szCs w:val="24"/>
        </w:rPr>
        <w:t>Article 26 : Délais d'exécution des travaux</w:t>
      </w:r>
      <w:bookmarkEnd w:id="43"/>
      <w:r w:rsidRPr="009629E5">
        <w:rPr>
          <w:rFonts w:ascii="Times New Roman" w:hAnsi="Times New Roman" w:cs="Times New Roman"/>
          <w:b/>
          <w:bCs/>
          <w:sz w:val="24"/>
          <w:szCs w:val="24"/>
        </w:rPr>
        <w:t xml:space="preserve"> </w:t>
      </w:r>
    </w:p>
    <w:p w14:paraId="5B52287C"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délai d’exécution des travaux est fixé à </w:t>
      </w:r>
      <w:r w:rsidRPr="009629E5">
        <w:rPr>
          <w:rFonts w:ascii="Times New Roman" w:hAnsi="Times New Roman" w:cs="Times New Roman"/>
          <w:b/>
          <w:bCs/>
        </w:rPr>
        <w:t xml:space="preserve">trois mois (90) jours </w:t>
      </w:r>
      <w:r w:rsidRPr="009629E5">
        <w:rPr>
          <w:rFonts w:ascii="Times New Roman" w:hAnsi="Times New Roman" w:cs="Times New Roman"/>
          <w:bCs/>
        </w:rPr>
        <w:t xml:space="preserve">pour tous les lots à compter de l’ordre de service de commencer les travaux. </w:t>
      </w:r>
    </w:p>
    <w:p w14:paraId="79E7F72F"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Ces délais ne sont pas cumulables en cas d’attribution de plusieurs lots à un même soumissionnaire. </w:t>
      </w:r>
    </w:p>
    <w:p w14:paraId="5302B39E" w14:textId="77777777" w:rsidR="007F16A7" w:rsidRPr="009629E5" w:rsidRDefault="007F16A7" w:rsidP="007F16A7">
      <w:pPr>
        <w:pStyle w:val="Titre3"/>
        <w:rPr>
          <w:rFonts w:ascii="Times New Roman" w:hAnsi="Times New Roman" w:cs="Times New Roman"/>
          <w:bCs/>
          <w:sz w:val="24"/>
          <w:szCs w:val="24"/>
        </w:rPr>
      </w:pPr>
      <w:bookmarkStart w:id="44" w:name="_Toc232581345"/>
      <w:r w:rsidRPr="009629E5">
        <w:rPr>
          <w:rFonts w:ascii="Times New Roman" w:hAnsi="Times New Roman" w:cs="Times New Roman"/>
          <w:b/>
          <w:bCs/>
          <w:sz w:val="24"/>
          <w:szCs w:val="24"/>
        </w:rPr>
        <w:t>Article 27 : Constitution du cautionnement définitif</w:t>
      </w:r>
      <w:bookmarkEnd w:id="44"/>
      <w:r w:rsidRPr="009629E5">
        <w:rPr>
          <w:rFonts w:ascii="Times New Roman" w:hAnsi="Times New Roman" w:cs="Times New Roman"/>
          <w:b/>
          <w:bCs/>
          <w:sz w:val="24"/>
          <w:szCs w:val="24"/>
        </w:rPr>
        <w:t xml:space="preserve"> </w:t>
      </w:r>
    </w:p>
    <w:p w14:paraId="29B1A3D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montant de cautionnement définitif sera constitué en garantie de la bonne exécution du marché par prélèvement sur les décomptes payés au titulaire du marché. </w:t>
      </w:r>
    </w:p>
    <w:p w14:paraId="1EE6669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cautionnement définitif peut être remplacé par une caution personnelle et solidaire constituée dès la notification de l’approbation du marché par un établissement bancaire ou titulaire agréé. </w:t>
      </w:r>
    </w:p>
    <w:p w14:paraId="07FA6448"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Le cautionnement définitif sera restitué ou la caution personnelle et solidaire libérée à la réception définitive du marché.</w:t>
      </w:r>
    </w:p>
    <w:p w14:paraId="2BE5E531" w14:textId="77777777" w:rsidR="007F16A7" w:rsidRPr="009629E5" w:rsidRDefault="007F16A7" w:rsidP="007F16A7">
      <w:pPr>
        <w:pStyle w:val="Titre3"/>
        <w:rPr>
          <w:rFonts w:ascii="Times New Roman" w:hAnsi="Times New Roman" w:cs="Times New Roman"/>
          <w:bCs/>
          <w:sz w:val="24"/>
          <w:szCs w:val="24"/>
        </w:rPr>
      </w:pPr>
      <w:bookmarkStart w:id="45" w:name="_Toc232581346"/>
      <w:r w:rsidRPr="009629E5">
        <w:rPr>
          <w:rFonts w:ascii="Times New Roman" w:hAnsi="Times New Roman" w:cs="Times New Roman"/>
          <w:b/>
          <w:bCs/>
          <w:sz w:val="24"/>
          <w:szCs w:val="24"/>
        </w:rPr>
        <w:t>Article 28 : Paiements d'avance</w:t>
      </w:r>
      <w:bookmarkEnd w:id="45"/>
      <w:r w:rsidRPr="009629E5">
        <w:rPr>
          <w:rFonts w:ascii="Times New Roman" w:hAnsi="Times New Roman" w:cs="Times New Roman"/>
          <w:b/>
          <w:bCs/>
          <w:sz w:val="24"/>
          <w:szCs w:val="24"/>
        </w:rPr>
        <w:t xml:space="preserve"> </w:t>
      </w:r>
    </w:p>
    <w:p w14:paraId="2D9643C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A la demande de l’attributaire, le maître d'ouvrage accordera le paiement d'une avance de trente pour cent (30 %) sur le prix du marché. Cette avance sera entièrement couverte par une caution bancaire garantissant le remboursement. </w:t>
      </w:r>
    </w:p>
    <w:p w14:paraId="78B2B487"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remboursement de l’avance s’effectue par précompte sur les sommes dues ultérieurement à l’attributaire à titre d’acompte. Il commence lorsque le montant des prestations exécutées au titre du marché atteint trente pour cent (30%) du montant initial du marché et doit être terminé lorsque ce montant atteint quatre-vingts pour cent (80%). Les montants à rembourser seront calculés par la formule suivante : </w:t>
      </w:r>
    </w:p>
    <w:p w14:paraId="7AC4A8AF"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R = M x (Tx-30%) / (80%-30%) </w:t>
      </w:r>
    </w:p>
    <w:p w14:paraId="65883556"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Avec : </w:t>
      </w:r>
    </w:p>
    <w:p w14:paraId="3573168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R : montant du remboursement </w:t>
      </w:r>
    </w:p>
    <w:p w14:paraId="1B33532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M : montant de l’avance perçue </w:t>
      </w:r>
    </w:p>
    <w:p w14:paraId="1B0964B9" w14:textId="77777777" w:rsidR="007F16A7" w:rsidRPr="009629E5" w:rsidRDefault="007F16A7" w:rsidP="007F16A7">
      <w:pPr>
        <w:spacing w:before="120" w:after="0" w:line="240" w:lineRule="auto"/>
        <w:jc w:val="both"/>
        <w:rPr>
          <w:rFonts w:ascii="Times New Roman" w:hAnsi="Times New Roman" w:cs="Times New Roman"/>
          <w:bCs/>
        </w:rPr>
      </w:pPr>
      <w:proofErr w:type="spellStart"/>
      <w:r w:rsidRPr="009629E5">
        <w:rPr>
          <w:rFonts w:ascii="Times New Roman" w:hAnsi="Times New Roman" w:cs="Times New Roman"/>
          <w:bCs/>
        </w:rPr>
        <w:t>Tx</w:t>
      </w:r>
      <w:proofErr w:type="spellEnd"/>
      <w:r w:rsidRPr="009629E5">
        <w:rPr>
          <w:rFonts w:ascii="Times New Roman" w:hAnsi="Times New Roman" w:cs="Times New Roman"/>
          <w:bCs/>
        </w:rPr>
        <w:t xml:space="preserve"> : taux d’avancement des travaux </w:t>
      </w:r>
    </w:p>
    <w:p w14:paraId="5269BC1D" w14:textId="77777777" w:rsidR="007F16A7" w:rsidRPr="009629E5" w:rsidRDefault="007F16A7" w:rsidP="007F16A7">
      <w:pPr>
        <w:pStyle w:val="Titre3"/>
        <w:rPr>
          <w:rFonts w:ascii="Times New Roman" w:hAnsi="Times New Roman" w:cs="Times New Roman"/>
          <w:bCs/>
          <w:sz w:val="24"/>
          <w:szCs w:val="24"/>
        </w:rPr>
      </w:pPr>
      <w:bookmarkStart w:id="46" w:name="_Toc232581347"/>
      <w:r w:rsidRPr="009629E5">
        <w:rPr>
          <w:rFonts w:ascii="Times New Roman" w:hAnsi="Times New Roman" w:cs="Times New Roman"/>
          <w:b/>
          <w:bCs/>
          <w:sz w:val="24"/>
          <w:szCs w:val="24"/>
        </w:rPr>
        <w:t>Article 29 : Litige</w:t>
      </w:r>
      <w:bookmarkEnd w:id="46"/>
      <w:r w:rsidRPr="009629E5">
        <w:rPr>
          <w:rFonts w:ascii="Times New Roman" w:hAnsi="Times New Roman" w:cs="Times New Roman"/>
          <w:b/>
          <w:bCs/>
          <w:sz w:val="24"/>
          <w:szCs w:val="24"/>
        </w:rPr>
        <w:t xml:space="preserve"> </w:t>
      </w:r>
    </w:p>
    <w:p w14:paraId="3D62732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A défaut de règlement amiable, tout litige qui naîtra de l’exécution ou de l’interprétation du présent contrat sera soumis à la juridiction compétente de N'Djamena.</w:t>
      </w:r>
    </w:p>
    <w:p w14:paraId="04E7CDF3" w14:textId="77777777" w:rsidR="007F16A7" w:rsidRPr="009629E5" w:rsidRDefault="007F16A7" w:rsidP="007F16A7">
      <w:pPr>
        <w:spacing w:after="0" w:line="240" w:lineRule="auto"/>
        <w:rPr>
          <w:rFonts w:ascii="Times New Roman" w:hAnsi="Times New Roman" w:cs="Times New Roman"/>
          <w:bCs/>
        </w:rPr>
      </w:pPr>
      <w:r w:rsidRPr="009629E5">
        <w:rPr>
          <w:rFonts w:ascii="Times New Roman" w:hAnsi="Times New Roman" w:cs="Times New Roman"/>
          <w:bCs/>
        </w:rPr>
        <w:br w:type="page"/>
      </w:r>
    </w:p>
    <w:p w14:paraId="4BD49AA6" w14:textId="77777777" w:rsidR="007F16A7" w:rsidRPr="009629E5" w:rsidRDefault="007F16A7" w:rsidP="007F16A7">
      <w:pPr>
        <w:pStyle w:val="Titre3"/>
        <w:rPr>
          <w:rFonts w:ascii="Times New Roman" w:hAnsi="Times New Roman" w:cs="Times New Roman"/>
          <w:bCs/>
          <w:sz w:val="24"/>
          <w:szCs w:val="24"/>
        </w:rPr>
      </w:pPr>
      <w:bookmarkStart w:id="47" w:name="_Toc232581348"/>
      <w:r w:rsidRPr="009629E5">
        <w:rPr>
          <w:rFonts w:ascii="Times New Roman" w:hAnsi="Times New Roman" w:cs="Times New Roman"/>
          <w:b/>
          <w:bCs/>
          <w:sz w:val="24"/>
          <w:szCs w:val="24"/>
        </w:rPr>
        <w:t>ANNEXE I</w:t>
      </w:r>
      <w:bookmarkEnd w:id="47"/>
      <w:r w:rsidRPr="009629E5">
        <w:rPr>
          <w:rFonts w:ascii="Times New Roman" w:hAnsi="Times New Roman" w:cs="Times New Roman"/>
          <w:b/>
          <w:bCs/>
          <w:sz w:val="24"/>
          <w:szCs w:val="24"/>
        </w:rPr>
        <w:t xml:space="preserve"> </w:t>
      </w:r>
    </w:p>
    <w:p w14:paraId="363DB510" w14:textId="77777777" w:rsidR="007F16A7" w:rsidRPr="009629E5" w:rsidRDefault="007F16A7" w:rsidP="007F16A7">
      <w:pPr>
        <w:pStyle w:val="Titre3"/>
        <w:rPr>
          <w:rFonts w:ascii="Times New Roman" w:hAnsi="Times New Roman" w:cs="Times New Roman"/>
          <w:bCs/>
          <w:sz w:val="24"/>
          <w:szCs w:val="24"/>
        </w:rPr>
      </w:pPr>
      <w:bookmarkStart w:id="48" w:name="_Toc232581349"/>
      <w:r w:rsidRPr="009629E5">
        <w:rPr>
          <w:rFonts w:ascii="Times New Roman" w:hAnsi="Times New Roman" w:cs="Times New Roman"/>
          <w:b/>
          <w:bCs/>
          <w:sz w:val="24"/>
          <w:szCs w:val="24"/>
        </w:rPr>
        <w:t>« Formulaire à remplir par le soumissionnaire »</w:t>
      </w:r>
      <w:bookmarkEnd w:id="48"/>
      <w:r w:rsidRPr="009629E5">
        <w:rPr>
          <w:rFonts w:ascii="Times New Roman" w:hAnsi="Times New Roman" w:cs="Times New Roman"/>
          <w:b/>
          <w:bCs/>
          <w:sz w:val="24"/>
          <w:szCs w:val="24"/>
        </w:rPr>
        <w:t xml:space="preserve"> </w:t>
      </w:r>
    </w:p>
    <w:p w14:paraId="7857E9B8" w14:textId="77777777" w:rsidR="007F16A7" w:rsidRPr="009629E5" w:rsidRDefault="007F16A7" w:rsidP="007F16A7">
      <w:pPr>
        <w:pStyle w:val="Titre3"/>
        <w:rPr>
          <w:rFonts w:ascii="Times New Roman" w:hAnsi="Times New Roman" w:cs="Times New Roman"/>
          <w:bCs/>
          <w:sz w:val="24"/>
          <w:szCs w:val="24"/>
        </w:rPr>
      </w:pPr>
      <w:bookmarkStart w:id="49" w:name="_Toc232581350"/>
      <w:r w:rsidRPr="009629E5">
        <w:rPr>
          <w:rFonts w:ascii="Times New Roman" w:hAnsi="Times New Roman" w:cs="Times New Roman"/>
          <w:b/>
          <w:bCs/>
          <w:sz w:val="24"/>
          <w:szCs w:val="24"/>
        </w:rPr>
        <w:t>FICHE A : REFERENCES TECHNIQUES DU SOUMISSIONNAIRE</w:t>
      </w:r>
      <w:bookmarkEnd w:id="49"/>
      <w:r w:rsidRPr="009629E5">
        <w:rPr>
          <w:rFonts w:ascii="Times New Roman" w:hAnsi="Times New Roman" w:cs="Times New Roman"/>
          <w:b/>
          <w:bCs/>
          <w:sz w:val="24"/>
          <w:szCs w:val="24"/>
        </w:rPr>
        <w:t xml:space="preserve"> </w:t>
      </w:r>
    </w:p>
    <w:p w14:paraId="5FAE3FE9"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Expérience dans les travaux similaires au Tchad pour les cinq (05) dernières années : cette information doit figurer dans un tableau établi suivant le modèle ci-dessous. </w:t>
      </w:r>
    </w:p>
    <w:tbl>
      <w:tblPr>
        <w:tblStyle w:val="Grilledutableau"/>
        <w:tblW w:w="9399" w:type="dxa"/>
        <w:tblLook w:val="04A0" w:firstRow="1" w:lastRow="0" w:firstColumn="1" w:lastColumn="0" w:noHBand="0" w:noVBand="1"/>
      </w:tblPr>
      <w:tblGrid>
        <w:gridCol w:w="1267"/>
        <w:gridCol w:w="1206"/>
        <w:gridCol w:w="1810"/>
        <w:gridCol w:w="1138"/>
        <w:gridCol w:w="1338"/>
        <w:gridCol w:w="1480"/>
        <w:gridCol w:w="1160"/>
      </w:tblGrid>
      <w:tr w:rsidR="007F16A7" w:rsidRPr="009629E5" w14:paraId="2A21B074" w14:textId="77777777" w:rsidTr="00A5209F">
        <w:trPr>
          <w:trHeight w:val="468"/>
        </w:trPr>
        <w:tc>
          <w:tcPr>
            <w:tcW w:w="1267" w:type="dxa"/>
            <w:vMerge w:val="restart"/>
            <w:shd w:val="clear" w:color="auto" w:fill="FFF2CC" w:themeFill="accent4" w:themeFillTint="33"/>
          </w:tcPr>
          <w:p w14:paraId="3AD6C874" w14:textId="77777777" w:rsidR="007F16A7" w:rsidRPr="009629E5" w:rsidRDefault="007F16A7" w:rsidP="00A5209F">
            <w:pPr>
              <w:pStyle w:val="Default"/>
              <w:jc w:val="both"/>
              <w:rPr>
                <w:color w:val="000000" w:themeColor="text1"/>
                <w:sz w:val="20"/>
                <w:szCs w:val="20"/>
              </w:rPr>
            </w:pPr>
            <w:r w:rsidRPr="009629E5">
              <w:rPr>
                <w:color w:val="000000" w:themeColor="text1"/>
                <w:sz w:val="20"/>
                <w:szCs w:val="20"/>
              </w:rPr>
              <w:t xml:space="preserve">Description des </w:t>
            </w:r>
            <w:proofErr w:type="spellStart"/>
            <w:r w:rsidRPr="009629E5">
              <w:rPr>
                <w:color w:val="000000" w:themeColor="text1"/>
                <w:sz w:val="20"/>
                <w:szCs w:val="20"/>
              </w:rPr>
              <w:t>travaux</w:t>
            </w:r>
            <w:proofErr w:type="spellEnd"/>
            <w:r w:rsidRPr="009629E5">
              <w:rPr>
                <w:color w:val="000000" w:themeColor="text1"/>
                <w:sz w:val="20"/>
                <w:szCs w:val="20"/>
              </w:rPr>
              <w:t xml:space="preserve"> </w:t>
            </w:r>
          </w:p>
        </w:tc>
        <w:tc>
          <w:tcPr>
            <w:tcW w:w="1206" w:type="dxa"/>
            <w:vMerge w:val="restart"/>
            <w:shd w:val="clear" w:color="auto" w:fill="FFF2CC" w:themeFill="accent4" w:themeFillTint="33"/>
          </w:tcPr>
          <w:p w14:paraId="5CD4D8D0" w14:textId="77777777" w:rsidR="007F16A7" w:rsidRPr="009629E5" w:rsidRDefault="007F16A7" w:rsidP="00A5209F">
            <w:pPr>
              <w:pStyle w:val="Default"/>
              <w:jc w:val="both"/>
              <w:rPr>
                <w:bCs/>
                <w:sz w:val="20"/>
                <w:szCs w:val="20"/>
              </w:rPr>
            </w:pPr>
            <w:proofErr w:type="spellStart"/>
            <w:r w:rsidRPr="009629E5">
              <w:rPr>
                <w:bCs/>
                <w:sz w:val="20"/>
                <w:szCs w:val="20"/>
              </w:rPr>
              <w:t>Montant</w:t>
            </w:r>
            <w:proofErr w:type="spellEnd"/>
            <w:r w:rsidRPr="009629E5">
              <w:rPr>
                <w:bCs/>
                <w:sz w:val="20"/>
                <w:szCs w:val="20"/>
              </w:rPr>
              <w:t xml:space="preserve"> total (FCFA)</w:t>
            </w:r>
          </w:p>
        </w:tc>
        <w:tc>
          <w:tcPr>
            <w:tcW w:w="1810" w:type="dxa"/>
            <w:vMerge w:val="restart"/>
            <w:shd w:val="clear" w:color="auto" w:fill="FFF2CC" w:themeFill="accent4" w:themeFillTint="33"/>
          </w:tcPr>
          <w:p w14:paraId="6C8E991F" w14:textId="77777777" w:rsidR="007F16A7" w:rsidRPr="009629E5" w:rsidRDefault="007F16A7" w:rsidP="00A5209F">
            <w:pPr>
              <w:pStyle w:val="Default"/>
              <w:jc w:val="both"/>
              <w:rPr>
                <w:bCs/>
                <w:sz w:val="20"/>
                <w:szCs w:val="20"/>
                <w:lang w:val="fr-FR"/>
              </w:rPr>
            </w:pPr>
            <w:r w:rsidRPr="009629E5">
              <w:rPr>
                <w:color w:val="000000" w:themeColor="text1"/>
                <w:sz w:val="20"/>
                <w:szCs w:val="20"/>
                <w:lang w:val="fr-FR"/>
              </w:rPr>
              <w:t>Montant</w:t>
            </w:r>
            <w:r w:rsidRPr="009629E5">
              <w:rPr>
                <w:bCs/>
                <w:sz w:val="20"/>
                <w:szCs w:val="20"/>
                <w:lang w:val="fr-FR"/>
              </w:rPr>
              <w:t xml:space="preserve"> pour lequel le soumissionnaire était responsable (FCFA) </w:t>
            </w:r>
          </w:p>
        </w:tc>
        <w:tc>
          <w:tcPr>
            <w:tcW w:w="2476" w:type="dxa"/>
            <w:gridSpan w:val="2"/>
            <w:shd w:val="clear" w:color="auto" w:fill="FFF2CC" w:themeFill="accent4" w:themeFillTint="33"/>
          </w:tcPr>
          <w:p w14:paraId="35953A3D" w14:textId="77777777" w:rsidR="007F16A7" w:rsidRPr="009629E5" w:rsidRDefault="007F16A7" w:rsidP="00A5209F">
            <w:pPr>
              <w:pStyle w:val="Default"/>
              <w:jc w:val="center"/>
              <w:rPr>
                <w:color w:val="000000" w:themeColor="text1"/>
                <w:sz w:val="20"/>
                <w:szCs w:val="20"/>
              </w:rPr>
            </w:pPr>
            <w:proofErr w:type="spellStart"/>
            <w:r w:rsidRPr="009629E5">
              <w:rPr>
                <w:color w:val="000000" w:themeColor="text1"/>
                <w:sz w:val="20"/>
                <w:szCs w:val="20"/>
              </w:rPr>
              <w:t>Délai</w:t>
            </w:r>
            <w:proofErr w:type="spellEnd"/>
            <w:r w:rsidRPr="009629E5">
              <w:rPr>
                <w:color w:val="000000" w:themeColor="text1"/>
                <w:sz w:val="20"/>
                <w:szCs w:val="20"/>
              </w:rPr>
              <w:t xml:space="preserve"> </w:t>
            </w:r>
            <w:proofErr w:type="spellStart"/>
            <w:r w:rsidRPr="009629E5">
              <w:rPr>
                <w:color w:val="000000" w:themeColor="text1"/>
                <w:sz w:val="20"/>
                <w:szCs w:val="20"/>
              </w:rPr>
              <w:t>d’exécution</w:t>
            </w:r>
            <w:proofErr w:type="spellEnd"/>
          </w:p>
        </w:tc>
        <w:tc>
          <w:tcPr>
            <w:tcW w:w="1480" w:type="dxa"/>
            <w:vMerge w:val="restart"/>
            <w:shd w:val="clear" w:color="auto" w:fill="FFF2CC" w:themeFill="accent4" w:themeFillTint="33"/>
          </w:tcPr>
          <w:p w14:paraId="38E8194B" w14:textId="77777777" w:rsidR="007F16A7" w:rsidRPr="009629E5" w:rsidRDefault="007F16A7" w:rsidP="00A5209F">
            <w:pPr>
              <w:pStyle w:val="Default"/>
              <w:jc w:val="both"/>
              <w:rPr>
                <w:color w:val="000000" w:themeColor="text1"/>
                <w:sz w:val="20"/>
                <w:szCs w:val="20"/>
              </w:rPr>
            </w:pPr>
            <w:r w:rsidRPr="009629E5">
              <w:rPr>
                <w:color w:val="000000" w:themeColor="text1"/>
                <w:sz w:val="20"/>
                <w:szCs w:val="20"/>
              </w:rPr>
              <w:t xml:space="preserve">Maître d’oeuvre </w:t>
            </w:r>
          </w:p>
          <w:p w14:paraId="3B1F11A3" w14:textId="77777777" w:rsidR="007F16A7" w:rsidRPr="009629E5" w:rsidRDefault="007F16A7" w:rsidP="00A5209F">
            <w:pPr>
              <w:pStyle w:val="Default"/>
              <w:jc w:val="both"/>
              <w:rPr>
                <w:color w:val="000000" w:themeColor="text1"/>
                <w:sz w:val="20"/>
                <w:szCs w:val="20"/>
              </w:rPr>
            </w:pPr>
          </w:p>
        </w:tc>
        <w:tc>
          <w:tcPr>
            <w:tcW w:w="1160" w:type="dxa"/>
            <w:vMerge w:val="restart"/>
            <w:shd w:val="clear" w:color="auto" w:fill="FFF2CC" w:themeFill="accent4" w:themeFillTint="33"/>
          </w:tcPr>
          <w:p w14:paraId="31F46751" w14:textId="77777777" w:rsidR="007F16A7" w:rsidRPr="009629E5" w:rsidRDefault="007F16A7" w:rsidP="00A5209F">
            <w:pPr>
              <w:pStyle w:val="Default"/>
              <w:jc w:val="both"/>
              <w:rPr>
                <w:color w:val="000000" w:themeColor="text1"/>
                <w:sz w:val="20"/>
                <w:szCs w:val="20"/>
              </w:rPr>
            </w:pPr>
            <w:r w:rsidRPr="009629E5">
              <w:rPr>
                <w:color w:val="000000" w:themeColor="text1"/>
                <w:sz w:val="20"/>
                <w:szCs w:val="20"/>
              </w:rPr>
              <w:t xml:space="preserve">Maître </w:t>
            </w:r>
            <w:proofErr w:type="spellStart"/>
            <w:r w:rsidRPr="009629E5">
              <w:rPr>
                <w:color w:val="000000" w:themeColor="text1"/>
                <w:sz w:val="20"/>
                <w:szCs w:val="20"/>
              </w:rPr>
              <w:t>d’ouvrage</w:t>
            </w:r>
            <w:proofErr w:type="spellEnd"/>
            <w:r w:rsidRPr="009629E5">
              <w:rPr>
                <w:color w:val="000000" w:themeColor="text1"/>
                <w:sz w:val="20"/>
                <w:szCs w:val="20"/>
              </w:rPr>
              <w:t xml:space="preserve"> </w:t>
            </w:r>
          </w:p>
          <w:p w14:paraId="082C64BF" w14:textId="77777777" w:rsidR="007F16A7" w:rsidRPr="009629E5" w:rsidRDefault="007F16A7" w:rsidP="00A5209F">
            <w:pPr>
              <w:spacing w:before="120"/>
              <w:jc w:val="both"/>
              <w:rPr>
                <w:rFonts w:ascii="Times New Roman" w:hAnsi="Times New Roman" w:cs="Times New Roman"/>
                <w:bCs/>
                <w:sz w:val="20"/>
                <w:szCs w:val="20"/>
              </w:rPr>
            </w:pPr>
          </w:p>
        </w:tc>
      </w:tr>
      <w:tr w:rsidR="007F16A7" w:rsidRPr="009629E5" w14:paraId="499363D0" w14:textId="77777777" w:rsidTr="00A5209F">
        <w:trPr>
          <w:trHeight w:val="702"/>
        </w:trPr>
        <w:tc>
          <w:tcPr>
            <w:tcW w:w="1267" w:type="dxa"/>
            <w:vMerge/>
          </w:tcPr>
          <w:p w14:paraId="697B2D67" w14:textId="77777777" w:rsidR="007F16A7" w:rsidRPr="009629E5" w:rsidRDefault="007F16A7" w:rsidP="00A5209F">
            <w:pPr>
              <w:spacing w:before="120"/>
              <w:jc w:val="both"/>
              <w:rPr>
                <w:rFonts w:ascii="Times New Roman" w:hAnsi="Times New Roman" w:cs="Times New Roman"/>
                <w:bCs/>
                <w:sz w:val="20"/>
                <w:szCs w:val="20"/>
              </w:rPr>
            </w:pPr>
          </w:p>
        </w:tc>
        <w:tc>
          <w:tcPr>
            <w:tcW w:w="1206" w:type="dxa"/>
            <w:vMerge/>
          </w:tcPr>
          <w:p w14:paraId="3589AB66" w14:textId="77777777" w:rsidR="007F16A7" w:rsidRPr="009629E5" w:rsidRDefault="007F16A7" w:rsidP="00A5209F">
            <w:pPr>
              <w:spacing w:before="120"/>
              <w:jc w:val="both"/>
              <w:rPr>
                <w:rFonts w:ascii="Times New Roman" w:hAnsi="Times New Roman" w:cs="Times New Roman"/>
                <w:bCs/>
                <w:sz w:val="20"/>
                <w:szCs w:val="20"/>
              </w:rPr>
            </w:pPr>
          </w:p>
        </w:tc>
        <w:tc>
          <w:tcPr>
            <w:tcW w:w="1810" w:type="dxa"/>
            <w:vMerge/>
          </w:tcPr>
          <w:p w14:paraId="7D813FDE" w14:textId="77777777" w:rsidR="007F16A7" w:rsidRPr="009629E5" w:rsidRDefault="007F16A7" w:rsidP="00A5209F">
            <w:pPr>
              <w:spacing w:before="120"/>
              <w:jc w:val="both"/>
              <w:rPr>
                <w:rFonts w:ascii="Times New Roman" w:hAnsi="Times New Roman" w:cs="Times New Roman"/>
                <w:bCs/>
                <w:sz w:val="20"/>
                <w:szCs w:val="20"/>
              </w:rPr>
            </w:pPr>
          </w:p>
        </w:tc>
        <w:tc>
          <w:tcPr>
            <w:tcW w:w="1138" w:type="dxa"/>
            <w:shd w:val="clear" w:color="auto" w:fill="FFF2CC" w:themeFill="accent4" w:themeFillTint="33"/>
          </w:tcPr>
          <w:p w14:paraId="627C235A" w14:textId="77777777" w:rsidR="007F16A7" w:rsidRPr="009629E5" w:rsidRDefault="007F16A7" w:rsidP="00A5209F">
            <w:pPr>
              <w:pStyle w:val="Default"/>
              <w:jc w:val="both"/>
              <w:rPr>
                <w:color w:val="000000" w:themeColor="text1"/>
                <w:sz w:val="20"/>
                <w:szCs w:val="20"/>
              </w:rPr>
            </w:pPr>
            <w:r w:rsidRPr="009629E5">
              <w:rPr>
                <w:color w:val="000000" w:themeColor="text1"/>
                <w:sz w:val="20"/>
                <w:szCs w:val="20"/>
              </w:rPr>
              <w:t xml:space="preserve">Date de </w:t>
            </w:r>
            <w:proofErr w:type="spellStart"/>
            <w:r w:rsidRPr="009629E5">
              <w:rPr>
                <w:color w:val="000000" w:themeColor="text1"/>
                <w:sz w:val="20"/>
                <w:szCs w:val="20"/>
              </w:rPr>
              <w:t>début</w:t>
            </w:r>
            <w:proofErr w:type="spellEnd"/>
            <w:r w:rsidRPr="009629E5">
              <w:rPr>
                <w:color w:val="000000" w:themeColor="text1"/>
                <w:sz w:val="20"/>
                <w:szCs w:val="20"/>
              </w:rPr>
              <w:t xml:space="preserve"> </w:t>
            </w:r>
          </w:p>
        </w:tc>
        <w:tc>
          <w:tcPr>
            <w:tcW w:w="1338" w:type="dxa"/>
            <w:shd w:val="clear" w:color="auto" w:fill="FFF2CC" w:themeFill="accent4" w:themeFillTint="33"/>
          </w:tcPr>
          <w:p w14:paraId="4F652FB3" w14:textId="77777777" w:rsidR="007F16A7" w:rsidRPr="009629E5" w:rsidRDefault="007F16A7" w:rsidP="00A5209F">
            <w:pPr>
              <w:pStyle w:val="Default"/>
              <w:jc w:val="both"/>
              <w:rPr>
                <w:color w:val="000000" w:themeColor="text1"/>
                <w:sz w:val="20"/>
                <w:szCs w:val="20"/>
              </w:rPr>
            </w:pPr>
            <w:r w:rsidRPr="009629E5">
              <w:rPr>
                <w:color w:val="000000" w:themeColor="text1"/>
                <w:sz w:val="20"/>
                <w:szCs w:val="20"/>
              </w:rPr>
              <w:t xml:space="preserve">Date </w:t>
            </w:r>
            <w:proofErr w:type="spellStart"/>
            <w:r w:rsidRPr="009629E5">
              <w:rPr>
                <w:color w:val="000000" w:themeColor="text1"/>
                <w:sz w:val="20"/>
                <w:szCs w:val="20"/>
              </w:rPr>
              <w:t>d’achèvement</w:t>
            </w:r>
            <w:proofErr w:type="spellEnd"/>
            <w:r w:rsidRPr="009629E5">
              <w:rPr>
                <w:color w:val="000000" w:themeColor="text1"/>
                <w:sz w:val="20"/>
                <w:szCs w:val="20"/>
              </w:rPr>
              <w:t xml:space="preserve"> </w:t>
            </w:r>
          </w:p>
        </w:tc>
        <w:tc>
          <w:tcPr>
            <w:tcW w:w="1480" w:type="dxa"/>
            <w:vMerge/>
          </w:tcPr>
          <w:p w14:paraId="77E3D777" w14:textId="77777777" w:rsidR="007F16A7" w:rsidRPr="009629E5" w:rsidRDefault="007F16A7" w:rsidP="00A5209F">
            <w:pPr>
              <w:spacing w:before="120"/>
              <w:jc w:val="both"/>
              <w:rPr>
                <w:rFonts w:ascii="Times New Roman" w:eastAsiaTheme="minorEastAsia" w:hAnsi="Times New Roman" w:cs="Times New Roman"/>
                <w:color w:val="000000" w:themeColor="text1"/>
                <w:kern w:val="0"/>
                <w:sz w:val="20"/>
                <w:szCs w:val="20"/>
                <w:lang w:val="de-DE" w:eastAsia="zh-CN"/>
              </w:rPr>
            </w:pPr>
          </w:p>
        </w:tc>
        <w:tc>
          <w:tcPr>
            <w:tcW w:w="1160" w:type="dxa"/>
            <w:vMerge/>
          </w:tcPr>
          <w:p w14:paraId="7ACDF094" w14:textId="77777777" w:rsidR="007F16A7" w:rsidRPr="009629E5" w:rsidRDefault="007F16A7" w:rsidP="00A5209F">
            <w:pPr>
              <w:spacing w:before="120"/>
              <w:jc w:val="both"/>
              <w:rPr>
                <w:rFonts w:ascii="Times New Roman" w:hAnsi="Times New Roman" w:cs="Times New Roman"/>
                <w:bCs/>
                <w:sz w:val="20"/>
                <w:szCs w:val="20"/>
              </w:rPr>
            </w:pPr>
          </w:p>
        </w:tc>
      </w:tr>
      <w:tr w:rsidR="007F16A7" w:rsidRPr="009629E5" w14:paraId="58C579B2" w14:textId="77777777" w:rsidTr="00A5209F">
        <w:tc>
          <w:tcPr>
            <w:tcW w:w="1267" w:type="dxa"/>
          </w:tcPr>
          <w:p w14:paraId="3668FAC1" w14:textId="77777777" w:rsidR="007F16A7" w:rsidRPr="009629E5" w:rsidRDefault="007F16A7" w:rsidP="00A5209F">
            <w:pPr>
              <w:spacing w:before="120"/>
              <w:jc w:val="both"/>
              <w:rPr>
                <w:rFonts w:ascii="Times New Roman" w:hAnsi="Times New Roman" w:cs="Times New Roman"/>
                <w:bCs/>
                <w:sz w:val="20"/>
                <w:szCs w:val="20"/>
              </w:rPr>
            </w:pPr>
          </w:p>
        </w:tc>
        <w:tc>
          <w:tcPr>
            <w:tcW w:w="1206" w:type="dxa"/>
          </w:tcPr>
          <w:p w14:paraId="74688FEF" w14:textId="77777777" w:rsidR="007F16A7" w:rsidRPr="009629E5" w:rsidRDefault="007F16A7" w:rsidP="00A5209F">
            <w:pPr>
              <w:spacing w:before="120"/>
              <w:jc w:val="both"/>
              <w:rPr>
                <w:rFonts w:ascii="Times New Roman" w:hAnsi="Times New Roman" w:cs="Times New Roman"/>
                <w:bCs/>
                <w:sz w:val="20"/>
                <w:szCs w:val="20"/>
              </w:rPr>
            </w:pPr>
          </w:p>
        </w:tc>
        <w:tc>
          <w:tcPr>
            <w:tcW w:w="1810" w:type="dxa"/>
          </w:tcPr>
          <w:p w14:paraId="6A66AB26" w14:textId="77777777" w:rsidR="007F16A7" w:rsidRPr="009629E5" w:rsidRDefault="007F16A7" w:rsidP="00A5209F">
            <w:pPr>
              <w:spacing w:before="120"/>
              <w:jc w:val="both"/>
              <w:rPr>
                <w:rFonts w:ascii="Times New Roman" w:hAnsi="Times New Roman" w:cs="Times New Roman"/>
                <w:bCs/>
                <w:sz w:val="20"/>
                <w:szCs w:val="20"/>
              </w:rPr>
            </w:pPr>
          </w:p>
        </w:tc>
        <w:tc>
          <w:tcPr>
            <w:tcW w:w="1138" w:type="dxa"/>
          </w:tcPr>
          <w:p w14:paraId="7FC0BD39" w14:textId="77777777" w:rsidR="007F16A7" w:rsidRPr="009629E5" w:rsidRDefault="007F16A7" w:rsidP="00A5209F">
            <w:pPr>
              <w:spacing w:before="120"/>
              <w:jc w:val="both"/>
              <w:rPr>
                <w:rFonts w:ascii="Times New Roman" w:hAnsi="Times New Roman" w:cs="Times New Roman"/>
                <w:bCs/>
                <w:sz w:val="20"/>
                <w:szCs w:val="20"/>
              </w:rPr>
            </w:pPr>
          </w:p>
        </w:tc>
        <w:tc>
          <w:tcPr>
            <w:tcW w:w="1338" w:type="dxa"/>
          </w:tcPr>
          <w:p w14:paraId="20282D8B" w14:textId="77777777" w:rsidR="007F16A7" w:rsidRPr="009629E5" w:rsidRDefault="007F16A7" w:rsidP="00A5209F">
            <w:pPr>
              <w:spacing w:before="120"/>
              <w:jc w:val="both"/>
              <w:rPr>
                <w:rFonts w:ascii="Times New Roman" w:hAnsi="Times New Roman" w:cs="Times New Roman"/>
                <w:bCs/>
                <w:sz w:val="20"/>
                <w:szCs w:val="20"/>
              </w:rPr>
            </w:pPr>
          </w:p>
        </w:tc>
        <w:tc>
          <w:tcPr>
            <w:tcW w:w="1480" w:type="dxa"/>
          </w:tcPr>
          <w:p w14:paraId="4067EE76" w14:textId="77777777" w:rsidR="007F16A7" w:rsidRPr="009629E5" w:rsidRDefault="007F16A7" w:rsidP="00A5209F">
            <w:pPr>
              <w:spacing w:before="120"/>
              <w:jc w:val="both"/>
              <w:rPr>
                <w:rFonts w:ascii="Times New Roman" w:hAnsi="Times New Roman" w:cs="Times New Roman"/>
                <w:bCs/>
                <w:sz w:val="20"/>
                <w:szCs w:val="20"/>
              </w:rPr>
            </w:pPr>
          </w:p>
        </w:tc>
        <w:tc>
          <w:tcPr>
            <w:tcW w:w="1160" w:type="dxa"/>
          </w:tcPr>
          <w:p w14:paraId="6E33EAD9" w14:textId="77777777" w:rsidR="007F16A7" w:rsidRPr="009629E5" w:rsidRDefault="007F16A7" w:rsidP="00A5209F">
            <w:pPr>
              <w:spacing w:before="120"/>
              <w:jc w:val="both"/>
              <w:rPr>
                <w:rFonts w:ascii="Times New Roman" w:hAnsi="Times New Roman" w:cs="Times New Roman"/>
                <w:bCs/>
                <w:sz w:val="20"/>
                <w:szCs w:val="20"/>
              </w:rPr>
            </w:pPr>
          </w:p>
        </w:tc>
      </w:tr>
      <w:tr w:rsidR="007F16A7" w:rsidRPr="009629E5" w14:paraId="4FCD2DFE" w14:textId="77777777" w:rsidTr="00A5209F">
        <w:tc>
          <w:tcPr>
            <w:tcW w:w="1267" w:type="dxa"/>
          </w:tcPr>
          <w:p w14:paraId="2ADA8D0A" w14:textId="77777777" w:rsidR="007F16A7" w:rsidRPr="009629E5" w:rsidRDefault="007F16A7" w:rsidP="00A5209F">
            <w:pPr>
              <w:spacing w:before="120"/>
              <w:jc w:val="both"/>
              <w:rPr>
                <w:rFonts w:ascii="Times New Roman" w:hAnsi="Times New Roman" w:cs="Times New Roman"/>
                <w:bCs/>
                <w:sz w:val="20"/>
                <w:szCs w:val="20"/>
              </w:rPr>
            </w:pPr>
          </w:p>
        </w:tc>
        <w:tc>
          <w:tcPr>
            <w:tcW w:w="1206" w:type="dxa"/>
          </w:tcPr>
          <w:p w14:paraId="1D617746" w14:textId="77777777" w:rsidR="007F16A7" w:rsidRPr="009629E5" w:rsidRDefault="007F16A7" w:rsidP="00A5209F">
            <w:pPr>
              <w:spacing w:before="120"/>
              <w:jc w:val="both"/>
              <w:rPr>
                <w:rFonts w:ascii="Times New Roman" w:hAnsi="Times New Roman" w:cs="Times New Roman"/>
                <w:bCs/>
                <w:sz w:val="20"/>
                <w:szCs w:val="20"/>
              </w:rPr>
            </w:pPr>
          </w:p>
        </w:tc>
        <w:tc>
          <w:tcPr>
            <w:tcW w:w="1810" w:type="dxa"/>
          </w:tcPr>
          <w:p w14:paraId="3F298C93" w14:textId="77777777" w:rsidR="007F16A7" w:rsidRPr="009629E5" w:rsidRDefault="007F16A7" w:rsidP="00A5209F">
            <w:pPr>
              <w:spacing w:before="120"/>
              <w:jc w:val="both"/>
              <w:rPr>
                <w:rFonts w:ascii="Times New Roman" w:hAnsi="Times New Roman" w:cs="Times New Roman"/>
                <w:bCs/>
                <w:sz w:val="20"/>
                <w:szCs w:val="20"/>
              </w:rPr>
            </w:pPr>
          </w:p>
        </w:tc>
        <w:tc>
          <w:tcPr>
            <w:tcW w:w="1138" w:type="dxa"/>
          </w:tcPr>
          <w:p w14:paraId="3802BC91" w14:textId="77777777" w:rsidR="007F16A7" w:rsidRPr="009629E5" w:rsidRDefault="007F16A7" w:rsidP="00A5209F">
            <w:pPr>
              <w:spacing w:before="120"/>
              <w:jc w:val="both"/>
              <w:rPr>
                <w:rFonts w:ascii="Times New Roman" w:hAnsi="Times New Roman" w:cs="Times New Roman"/>
                <w:bCs/>
                <w:sz w:val="20"/>
                <w:szCs w:val="20"/>
              </w:rPr>
            </w:pPr>
          </w:p>
        </w:tc>
        <w:tc>
          <w:tcPr>
            <w:tcW w:w="1338" w:type="dxa"/>
          </w:tcPr>
          <w:p w14:paraId="5C08E65C" w14:textId="77777777" w:rsidR="007F16A7" w:rsidRPr="009629E5" w:rsidRDefault="007F16A7" w:rsidP="00A5209F">
            <w:pPr>
              <w:spacing w:before="120"/>
              <w:jc w:val="both"/>
              <w:rPr>
                <w:rFonts w:ascii="Times New Roman" w:hAnsi="Times New Roman" w:cs="Times New Roman"/>
                <w:bCs/>
                <w:sz w:val="20"/>
                <w:szCs w:val="20"/>
              </w:rPr>
            </w:pPr>
          </w:p>
        </w:tc>
        <w:tc>
          <w:tcPr>
            <w:tcW w:w="1480" w:type="dxa"/>
          </w:tcPr>
          <w:p w14:paraId="5C7A2F89" w14:textId="77777777" w:rsidR="007F16A7" w:rsidRPr="009629E5" w:rsidRDefault="007F16A7" w:rsidP="00A5209F">
            <w:pPr>
              <w:spacing w:before="120"/>
              <w:jc w:val="both"/>
              <w:rPr>
                <w:rFonts w:ascii="Times New Roman" w:hAnsi="Times New Roman" w:cs="Times New Roman"/>
                <w:bCs/>
                <w:sz w:val="20"/>
                <w:szCs w:val="20"/>
              </w:rPr>
            </w:pPr>
          </w:p>
        </w:tc>
        <w:tc>
          <w:tcPr>
            <w:tcW w:w="1160" w:type="dxa"/>
          </w:tcPr>
          <w:p w14:paraId="567E8BFC" w14:textId="77777777" w:rsidR="007F16A7" w:rsidRPr="009629E5" w:rsidRDefault="007F16A7" w:rsidP="00A5209F">
            <w:pPr>
              <w:spacing w:before="120"/>
              <w:jc w:val="both"/>
              <w:rPr>
                <w:rFonts w:ascii="Times New Roman" w:hAnsi="Times New Roman" w:cs="Times New Roman"/>
                <w:bCs/>
                <w:sz w:val="20"/>
                <w:szCs w:val="20"/>
              </w:rPr>
            </w:pPr>
          </w:p>
        </w:tc>
      </w:tr>
      <w:tr w:rsidR="007F16A7" w:rsidRPr="009629E5" w14:paraId="66AF192C" w14:textId="77777777" w:rsidTr="00A5209F">
        <w:tc>
          <w:tcPr>
            <w:tcW w:w="1267" w:type="dxa"/>
          </w:tcPr>
          <w:p w14:paraId="0D6A5540" w14:textId="77777777" w:rsidR="007F16A7" w:rsidRPr="009629E5" w:rsidRDefault="007F16A7" w:rsidP="00A5209F">
            <w:pPr>
              <w:spacing w:before="120"/>
              <w:jc w:val="both"/>
              <w:rPr>
                <w:rFonts w:ascii="Times New Roman" w:hAnsi="Times New Roman" w:cs="Times New Roman"/>
                <w:bCs/>
                <w:sz w:val="20"/>
                <w:szCs w:val="20"/>
              </w:rPr>
            </w:pPr>
          </w:p>
        </w:tc>
        <w:tc>
          <w:tcPr>
            <w:tcW w:w="1206" w:type="dxa"/>
          </w:tcPr>
          <w:p w14:paraId="435521E9" w14:textId="77777777" w:rsidR="007F16A7" w:rsidRPr="009629E5" w:rsidRDefault="007F16A7" w:rsidP="00A5209F">
            <w:pPr>
              <w:spacing w:before="120"/>
              <w:jc w:val="both"/>
              <w:rPr>
                <w:rFonts w:ascii="Times New Roman" w:hAnsi="Times New Roman" w:cs="Times New Roman"/>
                <w:bCs/>
                <w:sz w:val="20"/>
                <w:szCs w:val="20"/>
              </w:rPr>
            </w:pPr>
          </w:p>
        </w:tc>
        <w:tc>
          <w:tcPr>
            <w:tcW w:w="1810" w:type="dxa"/>
          </w:tcPr>
          <w:p w14:paraId="3402C12F" w14:textId="77777777" w:rsidR="007F16A7" w:rsidRPr="009629E5" w:rsidRDefault="007F16A7" w:rsidP="00A5209F">
            <w:pPr>
              <w:spacing w:before="120"/>
              <w:jc w:val="both"/>
              <w:rPr>
                <w:rFonts w:ascii="Times New Roman" w:hAnsi="Times New Roman" w:cs="Times New Roman"/>
                <w:bCs/>
                <w:sz w:val="20"/>
                <w:szCs w:val="20"/>
              </w:rPr>
            </w:pPr>
          </w:p>
        </w:tc>
        <w:tc>
          <w:tcPr>
            <w:tcW w:w="1138" w:type="dxa"/>
          </w:tcPr>
          <w:p w14:paraId="68BA043C" w14:textId="77777777" w:rsidR="007F16A7" w:rsidRPr="009629E5" w:rsidRDefault="007F16A7" w:rsidP="00A5209F">
            <w:pPr>
              <w:spacing w:before="120"/>
              <w:jc w:val="both"/>
              <w:rPr>
                <w:rFonts w:ascii="Times New Roman" w:hAnsi="Times New Roman" w:cs="Times New Roman"/>
                <w:bCs/>
                <w:sz w:val="20"/>
                <w:szCs w:val="20"/>
              </w:rPr>
            </w:pPr>
          </w:p>
        </w:tc>
        <w:tc>
          <w:tcPr>
            <w:tcW w:w="1338" w:type="dxa"/>
          </w:tcPr>
          <w:p w14:paraId="43415BAC" w14:textId="77777777" w:rsidR="007F16A7" w:rsidRPr="009629E5" w:rsidRDefault="007F16A7" w:rsidP="00A5209F">
            <w:pPr>
              <w:spacing w:before="120"/>
              <w:jc w:val="both"/>
              <w:rPr>
                <w:rFonts w:ascii="Times New Roman" w:hAnsi="Times New Roman" w:cs="Times New Roman"/>
                <w:bCs/>
                <w:sz w:val="20"/>
                <w:szCs w:val="20"/>
              </w:rPr>
            </w:pPr>
          </w:p>
        </w:tc>
        <w:tc>
          <w:tcPr>
            <w:tcW w:w="1480" w:type="dxa"/>
          </w:tcPr>
          <w:p w14:paraId="3D66A236" w14:textId="77777777" w:rsidR="007F16A7" w:rsidRPr="009629E5" w:rsidRDefault="007F16A7" w:rsidP="00A5209F">
            <w:pPr>
              <w:spacing w:before="120"/>
              <w:jc w:val="both"/>
              <w:rPr>
                <w:rFonts w:ascii="Times New Roman" w:hAnsi="Times New Roman" w:cs="Times New Roman"/>
                <w:bCs/>
                <w:sz w:val="20"/>
                <w:szCs w:val="20"/>
              </w:rPr>
            </w:pPr>
          </w:p>
        </w:tc>
        <w:tc>
          <w:tcPr>
            <w:tcW w:w="1160" w:type="dxa"/>
          </w:tcPr>
          <w:p w14:paraId="2569CB75" w14:textId="77777777" w:rsidR="007F16A7" w:rsidRPr="009629E5" w:rsidRDefault="007F16A7" w:rsidP="00A5209F">
            <w:pPr>
              <w:spacing w:before="120"/>
              <w:jc w:val="both"/>
              <w:rPr>
                <w:rFonts w:ascii="Times New Roman" w:hAnsi="Times New Roman" w:cs="Times New Roman"/>
                <w:bCs/>
                <w:sz w:val="20"/>
                <w:szCs w:val="20"/>
              </w:rPr>
            </w:pPr>
          </w:p>
        </w:tc>
      </w:tr>
    </w:tbl>
    <w:p w14:paraId="6665ACBC" w14:textId="77777777" w:rsidR="007F16A7" w:rsidRPr="009629E5" w:rsidRDefault="007F16A7" w:rsidP="007F16A7">
      <w:pPr>
        <w:spacing w:after="0" w:line="240" w:lineRule="auto"/>
        <w:jc w:val="both"/>
        <w:rPr>
          <w:rFonts w:ascii="Times New Roman" w:hAnsi="Times New Roman" w:cs="Times New Roman"/>
          <w:bCs/>
          <w:i/>
          <w:iCs/>
        </w:rPr>
      </w:pPr>
      <w:r w:rsidRPr="009629E5">
        <w:rPr>
          <w:rFonts w:ascii="Times New Roman" w:hAnsi="Times New Roman" w:cs="Times New Roman"/>
          <w:bCs/>
          <w:i/>
          <w:iCs/>
        </w:rPr>
        <w:t>Ajouter le nombre de lignes autant que vous avez des travaux à décrire</w:t>
      </w:r>
    </w:p>
    <w:p w14:paraId="65A09CE2" w14:textId="77777777" w:rsidR="007F16A7" w:rsidRPr="009629E5" w:rsidRDefault="007F16A7" w:rsidP="007F16A7">
      <w:pPr>
        <w:pStyle w:val="Titre3"/>
        <w:rPr>
          <w:rFonts w:ascii="Times New Roman" w:hAnsi="Times New Roman" w:cs="Times New Roman"/>
          <w:bCs/>
          <w:sz w:val="24"/>
          <w:szCs w:val="24"/>
        </w:rPr>
      </w:pPr>
      <w:bookmarkStart w:id="50" w:name="_Toc232581351"/>
      <w:r w:rsidRPr="009629E5">
        <w:rPr>
          <w:rFonts w:ascii="Times New Roman" w:hAnsi="Times New Roman" w:cs="Times New Roman"/>
          <w:b/>
          <w:bCs/>
          <w:sz w:val="24"/>
          <w:szCs w:val="24"/>
        </w:rPr>
        <w:t>FICHE B : PERSONNEL ET ORGANIGRAMME DU CHANTIER</w:t>
      </w:r>
      <w:bookmarkEnd w:id="50"/>
      <w:r w:rsidRPr="009629E5">
        <w:rPr>
          <w:rFonts w:ascii="Times New Roman" w:hAnsi="Times New Roman" w:cs="Times New Roman"/>
          <w:b/>
          <w:bCs/>
          <w:sz w:val="24"/>
          <w:szCs w:val="24"/>
        </w:rPr>
        <w:t xml:space="preserve"> </w:t>
      </w:r>
    </w:p>
    <w:p w14:paraId="5DAF7C37" w14:textId="77777777" w:rsidR="007F16A7" w:rsidRPr="009629E5" w:rsidRDefault="007F16A7" w:rsidP="007F16A7">
      <w:pPr>
        <w:pStyle w:val="Titre3"/>
        <w:rPr>
          <w:rFonts w:ascii="Times New Roman" w:hAnsi="Times New Roman" w:cs="Times New Roman"/>
          <w:bCs/>
          <w:sz w:val="24"/>
          <w:szCs w:val="24"/>
        </w:rPr>
      </w:pPr>
      <w:bookmarkStart w:id="51" w:name="_Toc232581352"/>
      <w:r w:rsidRPr="009629E5">
        <w:rPr>
          <w:rFonts w:ascii="Times New Roman" w:hAnsi="Times New Roman" w:cs="Times New Roman"/>
          <w:b/>
          <w:bCs/>
          <w:sz w:val="24"/>
          <w:szCs w:val="24"/>
        </w:rPr>
        <w:t>Fiche B1 : Personnel technique permanent</w:t>
      </w:r>
      <w:bookmarkEnd w:id="51"/>
      <w:r w:rsidRPr="009629E5">
        <w:rPr>
          <w:rFonts w:ascii="Times New Roman" w:hAnsi="Times New Roman" w:cs="Times New Roman"/>
          <w:b/>
          <w:bCs/>
          <w:sz w:val="24"/>
          <w:szCs w:val="24"/>
        </w:rPr>
        <w:t xml:space="preserve"> </w:t>
      </w:r>
    </w:p>
    <w:p w14:paraId="303D3C5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joindra à son offre le tableau suivant dûment établi par lui pour chaque catégorie de personnel technique prévue pour l’exécution du présent marché. </w:t>
      </w:r>
    </w:p>
    <w:p w14:paraId="383FF6AC" w14:textId="77777777" w:rsidR="007F16A7" w:rsidRPr="009629E5" w:rsidRDefault="007F16A7" w:rsidP="007F16A7">
      <w:pPr>
        <w:spacing w:before="120" w:after="0" w:line="240" w:lineRule="auto"/>
        <w:jc w:val="both"/>
        <w:rPr>
          <w:rFonts w:ascii="Times New Roman" w:hAnsi="Times New Roman" w:cs="Times New Roman"/>
          <w:bCs/>
        </w:rPr>
      </w:pPr>
      <w:proofErr w:type="spellStart"/>
      <w:r w:rsidRPr="009629E5">
        <w:rPr>
          <w:rFonts w:ascii="Times New Roman" w:hAnsi="Times New Roman" w:cs="Times New Roman"/>
          <w:b/>
          <w:bCs/>
          <w:lang w:val="de-DE"/>
        </w:rPr>
        <w:t>Personnel</w:t>
      </w:r>
      <w:proofErr w:type="spellEnd"/>
      <w:r w:rsidRPr="009629E5">
        <w:rPr>
          <w:rFonts w:ascii="Times New Roman" w:hAnsi="Times New Roman" w:cs="Times New Roman"/>
          <w:b/>
          <w:bCs/>
          <w:lang w:val="de-DE"/>
        </w:rPr>
        <w:t xml:space="preserve"> </w:t>
      </w:r>
      <w:proofErr w:type="spellStart"/>
      <w:r w:rsidRPr="009629E5">
        <w:rPr>
          <w:rFonts w:ascii="Times New Roman" w:hAnsi="Times New Roman" w:cs="Times New Roman"/>
          <w:b/>
          <w:bCs/>
          <w:lang w:val="de-DE"/>
        </w:rPr>
        <w:t>d’encadrement</w:t>
      </w:r>
      <w:proofErr w:type="spellEnd"/>
    </w:p>
    <w:tbl>
      <w:tblPr>
        <w:tblStyle w:val="Grilledutableau"/>
        <w:tblW w:w="9062" w:type="dxa"/>
        <w:tblLook w:val="04A0" w:firstRow="1" w:lastRow="0" w:firstColumn="1" w:lastColumn="0" w:noHBand="0" w:noVBand="1"/>
      </w:tblPr>
      <w:tblGrid>
        <w:gridCol w:w="2259"/>
        <w:gridCol w:w="2179"/>
        <w:gridCol w:w="2387"/>
        <w:gridCol w:w="2237"/>
      </w:tblGrid>
      <w:tr w:rsidR="007F16A7" w:rsidRPr="009629E5" w14:paraId="3A819A43" w14:textId="77777777" w:rsidTr="00A5209F">
        <w:trPr>
          <w:trHeight w:val="763"/>
        </w:trPr>
        <w:tc>
          <w:tcPr>
            <w:tcW w:w="2259" w:type="dxa"/>
            <w:shd w:val="clear" w:color="auto" w:fill="FFF2CC" w:themeFill="accent4" w:themeFillTint="33"/>
          </w:tcPr>
          <w:p w14:paraId="08E6F902" w14:textId="77777777" w:rsidR="007F16A7" w:rsidRPr="009629E5" w:rsidRDefault="007F16A7" w:rsidP="00A5209F">
            <w:pPr>
              <w:pStyle w:val="Default"/>
              <w:jc w:val="both"/>
              <w:rPr>
                <w:b/>
                <w:bCs/>
                <w:color w:val="000000" w:themeColor="text1"/>
                <w:sz w:val="20"/>
                <w:szCs w:val="20"/>
              </w:rPr>
            </w:pPr>
            <w:proofErr w:type="spellStart"/>
            <w:r w:rsidRPr="009629E5">
              <w:rPr>
                <w:b/>
                <w:bCs/>
                <w:color w:val="000000" w:themeColor="text1"/>
                <w:sz w:val="20"/>
                <w:szCs w:val="20"/>
              </w:rPr>
              <w:t>Nom</w:t>
            </w:r>
            <w:proofErr w:type="spellEnd"/>
            <w:r w:rsidRPr="009629E5">
              <w:rPr>
                <w:b/>
                <w:bCs/>
                <w:color w:val="000000" w:themeColor="text1"/>
                <w:sz w:val="20"/>
                <w:szCs w:val="20"/>
              </w:rPr>
              <w:t xml:space="preserve"> &amp; </w:t>
            </w:r>
            <w:proofErr w:type="spellStart"/>
            <w:r w:rsidRPr="009629E5">
              <w:rPr>
                <w:b/>
                <w:bCs/>
                <w:color w:val="000000" w:themeColor="text1"/>
                <w:sz w:val="20"/>
                <w:szCs w:val="20"/>
              </w:rPr>
              <w:t>prénoms</w:t>
            </w:r>
            <w:proofErr w:type="spellEnd"/>
          </w:p>
        </w:tc>
        <w:tc>
          <w:tcPr>
            <w:tcW w:w="2179" w:type="dxa"/>
            <w:shd w:val="clear" w:color="auto" w:fill="FFF2CC" w:themeFill="accent4" w:themeFillTint="33"/>
          </w:tcPr>
          <w:p w14:paraId="1FEB7102" w14:textId="77777777" w:rsidR="007F16A7" w:rsidRPr="009629E5" w:rsidRDefault="007F16A7" w:rsidP="00A5209F">
            <w:pPr>
              <w:pStyle w:val="Default"/>
              <w:jc w:val="both"/>
              <w:rPr>
                <w:b/>
                <w:bCs/>
                <w:sz w:val="20"/>
                <w:szCs w:val="20"/>
              </w:rPr>
            </w:pPr>
            <w:proofErr w:type="spellStart"/>
            <w:r w:rsidRPr="009629E5">
              <w:rPr>
                <w:b/>
                <w:bCs/>
                <w:sz w:val="20"/>
                <w:szCs w:val="20"/>
              </w:rPr>
              <w:t>Qualification</w:t>
            </w:r>
            <w:proofErr w:type="spellEnd"/>
            <w:r w:rsidRPr="009629E5">
              <w:rPr>
                <w:b/>
                <w:bCs/>
                <w:sz w:val="20"/>
                <w:szCs w:val="20"/>
              </w:rPr>
              <w:t xml:space="preserve"> </w:t>
            </w:r>
          </w:p>
        </w:tc>
        <w:tc>
          <w:tcPr>
            <w:tcW w:w="2387" w:type="dxa"/>
            <w:shd w:val="clear" w:color="auto" w:fill="FFF2CC" w:themeFill="accent4" w:themeFillTint="33"/>
          </w:tcPr>
          <w:p w14:paraId="265B24CE" w14:textId="77777777" w:rsidR="007F16A7" w:rsidRPr="009629E5" w:rsidRDefault="007F16A7" w:rsidP="00A5209F">
            <w:pPr>
              <w:pStyle w:val="Default"/>
              <w:jc w:val="both"/>
              <w:rPr>
                <w:sz w:val="21"/>
                <w:szCs w:val="21"/>
              </w:rPr>
            </w:pPr>
            <w:r w:rsidRPr="009629E5">
              <w:rPr>
                <w:b/>
                <w:bCs/>
                <w:color w:val="000000" w:themeColor="text1"/>
                <w:sz w:val="21"/>
                <w:szCs w:val="21"/>
              </w:rPr>
              <w:t xml:space="preserve">Nombre </w:t>
            </w:r>
            <w:proofErr w:type="spellStart"/>
            <w:r w:rsidRPr="009629E5">
              <w:rPr>
                <w:b/>
                <w:bCs/>
                <w:color w:val="000000" w:themeColor="text1"/>
                <w:sz w:val="21"/>
                <w:szCs w:val="21"/>
              </w:rPr>
              <w:t>d’années</w:t>
            </w:r>
            <w:proofErr w:type="spellEnd"/>
            <w:r w:rsidRPr="009629E5">
              <w:rPr>
                <w:b/>
                <w:bCs/>
                <w:color w:val="000000" w:themeColor="text1"/>
                <w:sz w:val="21"/>
                <w:szCs w:val="21"/>
              </w:rPr>
              <w:t xml:space="preserve"> </w:t>
            </w:r>
            <w:proofErr w:type="spellStart"/>
            <w:r w:rsidRPr="009629E5">
              <w:rPr>
                <w:b/>
                <w:bCs/>
                <w:color w:val="000000" w:themeColor="text1"/>
                <w:sz w:val="21"/>
                <w:szCs w:val="21"/>
              </w:rPr>
              <w:t>d’expérience</w:t>
            </w:r>
            <w:proofErr w:type="spellEnd"/>
            <w:r w:rsidRPr="009629E5">
              <w:rPr>
                <w:b/>
                <w:bCs/>
                <w:color w:val="000000" w:themeColor="text1"/>
                <w:sz w:val="21"/>
                <w:szCs w:val="21"/>
              </w:rPr>
              <w:t xml:space="preserve"> </w:t>
            </w:r>
            <w:proofErr w:type="spellStart"/>
            <w:r w:rsidRPr="009629E5">
              <w:rPr>
                <w:b/>
                <w:bCs/>
                <w:color w:val="000000" w:themeColor="text1"/>
                <w:sz w:val="21"/>
                <w:szCs w:val="21"/>
              </w:rPr>
              <w:t>professionnelle</w:t>
            </w:r>
            <w:proofErr w:type="spellEnd"/>
            <w:r w:rsidRPr="009629E5">
              <w:rPr>
                <w:b/>
                <w:bCs/>
                <w:color w:val="000000" w:themeColor="text1"/>
                <w:sz w:val="21"/>
                <w:szCs w:val="21"/>
              </w:rPr>
              <w:t xml:space="preserve"> </w:t>
            </w:r>
          </w:p>
        </w:tc>
        <w:tc>
          <w:tcPr>
            <w:tcW w:w="2237" w:type="dxa"/>
            <w:shd w:val="clear" w:color="auto" w:fill="FFF2CC" w:themeFill="accent4" w:themeFillTint="33"/>
          </w:tcPr>
          <w:p w14:paraId="119FCCD4" w14:textId="77777777" w:rsidR="007F16A7" w:rsidRPr="009629E5" w:rsidRDefault="007F16A7" w:rsidP="00A5209F">
            <w:pPr>
              <w:pStyle w:val="Default"/>
              <w:jc w:val="both"/>
              <w:rPr>
                <w:sz w:val="21"/>
                <w:szCs w:val="21"/>
                <w:lang w:val="fr-FR"/>
              </w:rPr>
            </w:pPr>
            <w:r w:rsidRPr="009629E5">
              <w:rPr>
                <w:b/>
                <w:bCs/>
                <w:color w:val="000000" w:themeColor="text1"/>
                <w:sz w:val="21"/>
                <w:szCs w:val="21"/>
                <w:lang w:val="fr-FR"/>
              </w:rPr>
              <w:t xml:space="preserve">Poste dans l’organigramme du chantier </w:t>
            </w:r>
          </w:p>
        </w:tc>
      </w:tr>
      <w:tr w:rsidR="007F16A7" w:rsidRPr="009629E5" w14:paraId="62C51573" w14:textId="77777777" w:rsidTr="00A5209F">
        <w:tc>
          <w:tcPr>
            <w:tcW w:w="2259" w:type="dxa"/>
          </w:tcPr>
          <w:p w14:paraId="1907CD7D" w14:textId="77777777" w:rsidR="007F16A7" w:rsidRPr="009629E5" w:rsidRDefault="007F16A7" w:rsidP="00A5209F">
            <w:pPr>
              <w:spacing w:before="120"/>
              <w:jc w:val="both"/>
              <w:rPr>
                <w:rFonts w:ascii="Times New Roman" w:hAnsi="Times New Roman" w:cs="Times New Roman"/>
                <w:bCs/>
                <w:sz w:val="20"/>
                <w:szCs w:val="20"/>
              </w:rPr>
            </w:pPr>
          </w:p>
        </w:tc>
        <w:tc>
          <w:tcPr>
            <w:tcW w:w="2179" w:type="dxa"/>
          </w:tcPr>
          <w:p w14:paraId="5B630362" w14:textId="77777777" w:rsidR="007F16A7" w:rsidRPr="009629E5" w:rsidRDefault="007F16A7" w:rsidP="00A5209F">
            <w:pPr>
              <w:spacing w:before="120"/>
              <w:jc w:val="both"/>
              <w:rPr>
                <w:rFonts w:ascii="Times New Roman" w:hAnsi="Times New Roman" w:cs="Times New Roman"/>
                <w:bCs/>
                <w:sz w:val="20"/>
                <w:szCs w:val="20"/>
              </w:rPr>
            </w:pPr>
          </w:p>
        </w:tc>
        <w:tc>
          <w:tcPr>
            <w:tcW w:w="2387" w:type="dxa"/>
          </w:tcPr>
          <w:p w14:paraId="0085B1AE" w14:textId="77777777" w:rsidR="007F16A7" w:rsidRPr="009629E5" w:rsidRDefault="007F16A7" w:rsidP="00A5209F">
            <w:pPr>
              <w:spacing w:before="120"/>
              <w:jc w:val="both"/>
              <w:rPr>
                <w:rFonts w:ascii="Times New Roman" w:hAnsi="Times New Roman" w:cs="Times New Roman"/>
                <w:bCs/>
                <w:sz w:val="20"/>
                <w:szCs w:val="20"/>
              </w:rPr>
            </w:pPr>
          </w:p>
        </w:tc>
        <w:tc>
          <w:tcPr>
            <w:tcW w:w="2237" w:type="dxa"/>
          </w:tcPr>
          <w:p w14:paraId="23FE02FB" w14:textId="77777777" w:rsidR="007F16A7" w:rsidRPr="009629E5" w:rsidRDefault="007F16A7" w:rsidP="00A5209F">
            <w:pPr>
              <w:spacing w:before="120"/>
              <w:jc w:val="both"/>
              <w:rPr>
                <w:rFonts w:ascii="Times New Roman" w:hAnsi="Times New Roman" w:cs="Times New Roman"/>
                <w:bCs/>
                <w:sz w:val="20"/>
                <w:szCs w:val="20"/>
              </w:rPr>
            </w:pPr>
          </w:p>
        </w:tc>
      </w:tr>
      <w:tr w:rsidR="007F16A7" w:rsidRPr="009629E5" w14:paraId="1AC98D08" w14:textId="77777777" w:rsidTr="00A5209F">
        <w:tc>
          <w:tcPr>
            <w:tcW w:w="2259" w:type="dxa"/>
          </w:tcPr>
          <w:p w14:paraId="3DD4BFF2" w14:textId="77777777" w:rsidR="007F16A7" w:rsidRPr="009629E5" w:rsidRDefault="007F16A7" w:rsidP="00A5209F">
            <w:pPr>
              <w:spacing w:before="120"/>
              <w:jc w:val="both"/>
              <w:rPr>
                <w:rFonts w:ascii="Times New Roman" w:hAnsi="Times New Roman" w:cs="Times New Roman"/>
                <w:bCs/>
                <w:sz w:val="20"/>
                <w:szCs w:val="20"/>
              </w:rPr>
            </w:pPr>
          </w:p>
        </w:tc>
        <w:tc>
          <w:tcPr>
            <w:tcW w:w="2179" w:type="dxa"/>
          </w:tcPr>
          <w:p w14:paraId="25D47CEF" w14:textId="77777777" w:rsidR="007F16A7" w:rsidRPr="009629E5" w:rsidRDefault="007F16A7" w:rsidP="00A5209F">
            <w:pPr>
              <w:spacing w:before="120"/>
              <w:jc w:val="both"/>
              <w:rPr>
                <w:rFonts w:ascii="Times New Roman" w:hAnsi="Times New Roman" w:cs="Times New Roman"/>
                <w:bCs/>
                <w:sz w:val="20"/>
                <w:szCs w:val="20"/>
              </w:rPr>
            </w:pPr>
          </w:p>
        </w:tc>
        <w:tc>
          <w:tcPr>
            <w:tcW w:w="2387" w:type="dxa"/>
          </w:tcPr>
          <w:p w14:paraId="63C9A461" w14:textId="77777777" w:rsidR="007F16A7" w:rsidRPr="009629E5" w:rsidRDefault="007F16A7" w:rsidP="00A5209F">
            <w:pPr>
              <w:spacing w:before="120"/>
              <w:jc w:val="both"/>
              <w:rPr>
                <w:rFonts w:ascii="Times New Roman" w:hAnsi="Times New Roman" w:cs="Times New Roman"/>
                <w:bCs/>
                <w:sz w:val="20"/>
                <w:szCs w:val="20"/>
              </w:rPr>
            </w:pPr>
          </w:p>
        </w:tc>
        <w:tc>
          <w:tcPr>
            <w:tcW w:w="2237" w:type="dxa"/>
          </w:tcPr>
          <w:p w14:paraId="49B408FC" w14:textId="77777777" w:rsidR="007F16A7" w:rsidRPr="009629E5" w:rsidRDefault="007F16A7" w:rsidP="00A5209F">
            <w:pPr>
              <w:spacing w:before="120"/>
              <w:jc w:val="both"/>
              <w:rPr>
                <w:rFonts w:ascii="Times New Roman" w:hAnsi="Times New Roman" w:cs="Times New Roman"/>
                <w:bCs/>
                <w:sz w:val="20"/>
                <w:szCs w:val="20"/>
              </w:rPr>
            </w:pPr>
          </w:p>
        </w:tc>
      </w:tr>
      <w:tr w:rsidR="007F16A7" w:rsidRPr="009629E5" w14:paraId="4CE9CE1D" w14:textId="77777777" w:rsidTr="00A5209F">
        <w:tc>
          <w:tcPr>
            <w:tcW w:w="2259" w:type="dxa"/>
          </w:tcPr>
          <w:p w14:paraId="41342B72" w14:textId="77777777" w:rsidR="007F16A7" w:rsidRPr="009629E5" w:rsidRDefault="007F16A7" w:rsidP="00A5209F">
            <w:pPr>
              <w:spacing w:before="120"/>
              <w:jc w:val="both"/>
              <w:rPr>
                <w:rFonts w:ascii="Times New Roman" w:hAnsi="Times New Roman" w:cs="Times New Roman"/>
                <w:bCs/>
                <w:sz w:val="20"/>
                <w:szCs w:val="20"/>
              </w:rPr>
            </w:pPr>
          </w:p>
        </w:tc>
        <w:tc>
          <w:tcPr>
            <w:tcW w:w="2179" w:type="dxa"/>
          </w:tcPr>
          <w:p w14:paraId="09738F75" w14:textId="77777777" w:rsidR="007F16A7" w:rsidRPr="009629E5" w:rsidRDefault="007F16A7" w:rsidP="00A5209F">
            <w:pPr>
              <w:spacing w:before="120"/>
              <w:jc w:val="both"/>
              <w:rPr>
                <w:rFonts w:ascii="Times New Roman" w:hAnsi="Times New Roman" w:cs="Times New Roman"/>
                <w:bCs/>
                <w:sz w:val="20"/>
                <w:szCs w:val="20"/>
              </w:rPr>
            </w:pPr>
          </w:p>
        </w:tc>
        <w:tc>
          <w:tcPr>
            <w:tcW w:w="2387" w:type="dxa"/>
          </w:tcPr>
          <w:p w14:paraId="31532338" w14:textId="77777777" w:rsidR="007F16A7" w:rsidRPr="009629E5" w:rsidRDefault="007F16A7" w:rsidP="00A5209F">
            <w:pPr>
              <w:spacing w:before="120"/>
              <w:jc w:val="both"/>
              <w:rPr>
                <w:rFonts w:ascii="Times New Roman" w:hAnsi="Times New Roman" w:cs="Times New Roman"/>
                <w:bCs/>
                <w:sz w:val="20"/>
                <w:szCs w:val="20"/>
              </w:rPr>
            </w:pPr>
          </w:p>
        </w:tc>
        <w:tc>
          <w:tcPr>
            <w:tcW w:w="2237" w:type="dxa"/>
          </w:tcPr>
          <w:p w14:paraId="5D7AD928" w14:textId="77777777" w:rsidR="007F16A7" w:rsidRPr="009629E5" w:rsidRDefault="007F16A7" w:rsidP="00A5209F">
            <w:pPr>
              <w:spacing w:before="120"/>
              <w:jc w:val="both"/>
              <w:rPr>
                <w:rFonts w:ascii="Times New Roman" w:hAnsi="Times New Roman" w:cs="Times New Roman"/>
                <w:bCs/>
                <w:sz w:val="20"/>
                <w:szCs w:val="20"/>
              </w:rPr>
            </w:pPr>
          </w:p>
        </w:tc>
      </w:tr>
    </w:tbl>
    <w:p w14:paraId="40950EAB" w14:textId="77777777" w:rsidR="007F16A7" w:rsidRPr="009629E5" w:rsidRDefault="007F16A7" w:rsidP="007F16A7">
      <w:pPr>
        <w:spacing w:after="0" w:line="240" w:lineRule="auto"/>
        <w:jc w:val="both"/>
        <w:rPr>
          <w:rFonts w:ascii="Times New Roman" w:hAnsi="Times New Roman" w:cs="Times New Roman"/>
          <w:bCs/>
          <w:i/>
          <w:iCs/>
        </w:rPr>
      </w:pPr>
      <w:r w:rsidRPr="009629E5">
        <w:rPr>
          <w:rFonts w:ascii="Times New Roman" w:hAnsi="Times New Roman" w:cs="Times New Roman"/>
          <w:bCs/>
          <w:i/>
          <w:iCs/>
        </w:rPr>
        <w:t>Ajouter le nombre de lignes autant que vous avez du personnel</w:t>
      </w:r>
    </w:p>
    <w:p w14:paraId="316091AF" w14:textId="77777777" w:rsidR="007F16A7" w:rsidRPr="009629E5" w:rsidRDefault="007F16A7" w:rsidP="007F16A7">
      <w:pPr>
        <w:pStyle w:val="Titre3"/>
        <w:spacing w:before="0" w:line="240" w:lineRule="auto"/>
        <w:rPr>
          <w:rFonts w:ascii="Times New Roman" w:hAnsi="Times New Roman" w:cs="Times New Roman"/>
          <w:b/>
          <w:bCs/>
          <w:sz w:val="24"/>
          <w:szCs w:val="24"/>
        </w:rPr>
      </w:pPr>
    </w:p>
    <w:p w14:paraId="60C1BF10" w14:textId="77777777" w:rsidR="007F16A7" w:rsidRPr="009629E5" w:rsidRDefault="007F16A7" w:rsidP="007F16A7">
      <w:pPr>
        <w:pStyle w:val="Titre3"/>
        <w:rPr>
          <w:rFonts w:ascii="Times New Roman" w:hAnsi="Times New Roman" w:cs="Times New Roman"/>
          <w:bCs/>
          <w:sz w:val="24"/>
          <w:szCs w:val="24"/>
        </w:rPr>
      </w:pPr>
      <w:bookmarkStart w:id="52" w:name="_Toc232581353"/>
      <w:r w:rsidRPr="009629E5">
        <w:rPr>
          <w:rFonts w:ascii="Times New Roman" w:hAnsi="Times New Roman" w:cs="Times New Roman"/>
          <w:b/>
          <w:bCs/>
          <w:sz w:val="24"/>
          <w:szCs w:val="24"/>
        </w:rPr>
        <w:t>Fiche B2 : Curriculum Vitæ du personnel d’encadrement</w:t>
      </w:r>
      <w:bookmarkEnd w:id="52"/>
      <w:r w:rsidRPr="009629E5">
        <w:rPr>
          <w:rFonts w:ascii="Times New Roman" w:hAnsi="Times New Roman" w:cs="Times New Roman"/>
          <w:b/>
          <w:bCs/>
          <w:sz w:val="24"/>
          <w:szCs w:val="24"/>
        </w:rPr>
        <w:t xml:space="preserve"> </w:t>
      </w:r>
    </w:p>
    <w:p w14:paraId="03CBB683"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Les curriculums vitæ du personnel d’encadrement, directement concerné dans l’exécution du chantier devront être joints au dossier de soumission. Ils doivent être actualisés datés et signés à l’encre bleue par les intéressés.</w:t>
      </w:r>
    </w:p>
    <w:p w14:paraId="39257012"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Des enquêtes pourront être menées auprès des intéressés afin de vérifier leur disponibilité et de vérifier la validité des informations fournies. </w:t>
      </w:r>
    </w:p>
    <w:p w14:paraId="6C492A0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Toute fraude ou fausse déclaration entraînera l’élimination de l’auteur sans aucun recours. </w:t>
      </w:r>
    </w:p>
    <w:p w14:paraId="4DDDE698" w14:textId="77777777" w:rsidR="007F16A7" w:rsidRPr="009629E5" w:rsidRDefault="007F16A7" w:rsidP="007F16A7">
      <w:pPr>
        <w:pStyle w:val="Titre3"/>
        <w:rPr>
          <w:rFonts w:ascii="Times New Roman" w:hAnsi="Times New Roman" w:cs="Times New Roman"/>
          <w:bCs/>
          <w:sz w:val="24"/>
          <w:szCs w:val="24"/>
        </w:rPr>
      </w:pPr>
      <w:bookmarkStart w:id="53" w:name="_Toc232581354"/>
      <w:r w:rsidRPr="009629E5">
        <w:rPr>
          <w:rFonts w:ascii="Times New Roman" w:hAnsi="Times New Roman" w:cs="Times New Roman"/>
          <w:b/>
          <w:bCs/>
          <w:sz w:val="24"/>
          <w:szCs w:val="24"/>
        </w:rPr>
        <w:t>Fiche B3 : Planning des travaux</w:t>
      </w:r>
      <w:bookmarkEnd w:id="53"/>
      <w:r w:rsidRPr="009629E5">
        <w:rPr>
          <w:rFonts w:ascii="Times New Roman" w:hAnsi="Times New Roman" w:cs="Times New Roman"/>
          <w:b/>
          <w:bCs/>
          <w:sz w:val="24"/>
          <w:szCs w:val="24"/>
        </w:rPr>
        <w:t xml:space="preserve"> </w:t>
      </w:r>
    </w:p>
    <w:p w14:paraId="54E43AE5"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soumissionnaire doit fournir un planning à barres des travaux, lequel sera présenté de façon à indiquer clairement la position des différentes taches dans le temps. </w:t>
      </w:r>
    </w:p>
    <w:p w14:paraId="52B44FB0" w14:textId="77777777" w:rsidR="007F16A7" w:rsidRPr="009629E5" w:rsidRDefault="007F16A7" w:rsidP="007F16A7">
      <w:pPr>
        <w:pStyle w:val="Titre3"/>
        <w:rPr>
          <w:rFonts w:ascii="Times New Roman" w:hAnsi="Times New Roman" w:cs="Times New Roman"/>
          <w:bCs/>
          <w:sz w:val="24"/>
          <w:szCs w:val="24"/>
        </w:rPr>
      </w:pPr>
      <w:bookmarkStart w:id="54" w:name="_Toc232581355"/>
      <w:r w:rsidRPr="009629E5">
        <w:rPr>
          <w:rFonts w:ascii="Times New Roman" w:hAnsi="Times New Roman" w:cs="Times New Roman"/>
          <w:b/>
          <w:bCs/>
          <w:sz w:val="24"/>
          <w:szCs w:val="24"/>
        </w:rPr>
        <w:t>FICHE C : MOYENS MATERIELS</w:t>
      </w:r>
      <w:bookmarkEnd w:id="54"/>
      <w:r w:rsidRPr="009629E5">
        <w:rPr>
          <w:rFonts w:ascii="Times New Roman" w:hAnsi="Times New Roman" w:cs="Times New Roman"/>
          <w:b/>
          <w:bCs/>
          <w:sz w:val="24"/>
          <w:szCs w:val="24"/>
        </w:rPr>
        <w:t xml:space="preserve"> </w:t>
      </w:r>
    </w:p>
    <w:p w14:paraId="6A61ED60"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La fiche doit donner la liste détaillée du matériel exclusivement réservé aux travaux du marché.</w:t>
      </w:r>
    </w:p>
    <w:p w14:paraId="49DC5EEE" w14:textId="77777777" w:rsidR="007F16A7" w:rsidRPr="009629E5" w:rsidRDefault="007F16A7" w:rsidP="007F16A7">
      <w:pPr>
        <w:spacing w:before="120" w:after="0" w:line="240" w:lineRule="auto"/>
        <w:jc w:val="both"/>
        <w:rPr>
          <w:rFonts w:ascii="Times New Roman" w:hAnsi="Times New Roman" w:cs="Times New Roman"/>
          <w:bCs/>
        </w:rPr>
      </w:pPr>
    </w:p>
    <w:tbl>
      <w:tblPr>
        <w:tblW w:w="986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1643"/>
        <w:gridCol w:w="1643"/>
        <w:gridCol w:w="1643"/>
        <w:gridCol w:w="1643"/>
        <w:gridCol w:w="1648"/>
      </w:tblGrid>
      <w:tr w:rsidR="007F16A7" w:rsidRPr="009629E5" w14:paraId="0A99CCFA" w14:textId="77777777" w:rsidTr="00A5209F">
        <w:trPr>
          <w:trHeight w:val="458"/>
        </w:trPr>
        <w:tc>
          <w:tcPr>
            <w:tcW w:w="1643" w:type="dxa"/>
          </w:tcPr>
          <w:p w14:paraId="2632AF3F" w14:textId="77777777" w:rsidR="007F16A7" w:rsidRPr="009629E5" w:rsidRDefault="007F16A7" w:rsidP="00A5209F">
            <w:pPr>
              <w:spacing w:after="0" w:line="240" w:lineRule="auto"/>
              <w:ind w:right="153"/>
              <w:jc w:val="both"/>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 xml:space="preserve">Liste </w:t>
            </w:r>
            <w:proofErr w:type="spellStart"/>
            <w:r w:rsidRPr="009629E5">
              <w:rPr>
                <w:rFonts w:ascii="Times New Roman" w:hAnsi="Times New Roman" w:cs="Times New Roman"/>
                <w:b/>
                <w:bCs/>
                <w:sz w:val="20"/>
                <w:szCs w:val="20"/>
                <w:lang w:val="de-DE"/>
              </w:rPr>
              <w:t>détaillée</w:t>
            </w:r>
            <w:proofErr w:type="spellEnd"/>
            <w:r w:rsidRPr="009629E5">
              <w:rPr>
                <w:rFonts w:ascii="Times New Roman" w:hAnsi="Times New Roman" w:cs="Times New Roman"/>
                <w:b/>
                <w:bCs/>
                <w:sz w:val="20"/>
                <w:szCs w:val="20"/>
                <w:lang w:val="de-DE"/>
              </w:rPr>
              <w:t xml:space="preserve"> du </w:t>
            </w:r>
            <w:proofErr w:type="spellStart"/>
            <w:r w:rsidRPr="009629E5">
              <w:rPr>
                <w:rFonts w:ascii="Times New Roman" w:hAnsi="Times New Roman" w:cs="Times New Roman"/>
                <w:b/>
                <w:bCs/>
                <w:sz w:val="20"/>
                <w:szCs w:val="20"/>
                <w:lang w:val="de-DE"/>
              </w:rPr>
              <w:t>matériel</w:t>
            </w:r>
            <w:proofErr w:type="spellEnd"/>
            <w:r w:rsidRPr="009629E5">
              <w:rPr>
                <w:rFonts w:ascii="Times New Roman" w:hAnsi="Times New Roman" w:cs="Times New Roman"/>
                <w:b/>
                <w:bCs/>
                <w:sz w:val="20"/>
                <w:szCs w:val="20"/>
                <w:lang w:val="de-DE"/>
              </w:rPr>
              <w:t xml:space="preserve"> </w:t>
            </w:r>
          </w:p>
        </w:tc>
        <w:tc>
          <w:tcPr>
            <w:tcW w:w="1643" w:type="dxa"/>
          </w:tcPr>
          <w:p w14:paraId="0179D51D" w14:textId="77777777" w:rsidR="007F16A7" w:rsidRPr="009629E5" w:rsidRDefault="007F16A7" w:rsidP="00A5209F">
            <w:pPr>
              <w:spacing w:after="0" w:line="240" w:lineRule="auto"/>
              <w:ind w:right="153"/>
              <w:jc w:val="both"/>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 xml:space="preserve">Type, </w:t>
            </w:r>
            <w:proofErr w:type="spellStart"/>
            <w:r w:rsidRPr="009629E5">
              <w:rPr>
                <w:rFonts w:ascii="Times New Roman" w:hAnsi="Times New Roman" w:cs="Times New Roman"/>
                <w:b/>
                <w:bCs/>
                <w:sz w:val="20"/>
                <w:szCs w:val="20"/>
                <w:lang w:val="de-DE"/>
              </w:rPr>
              <w:t>modèle</w:t>
            </w:r>
            <w:proofErr w:type="spellEnd"/>
            <w:r w:rsidRPr="009629E5">
              <w:rPr>
                <w:rFonts w:ascii="Times New Roman" w:hAnsi="Times New Roman" w:cs="Times New Roman"/>
                <w:b/>
                <w:bCs/>
                <w:sz w:val="20"/>
                <w:szCs w:val="20"/>
                <w:lang w:val="de-DE"/>
              </w:rPr>
              <w:t xml:space="preserve">, </w:t>
            </w:r>
            <w:proofErr w:type="spellStart"/>
            <w:r w:rsidRPr="009629E5">
              <w:rPr>
                <w:rFonts w:ascii="Times New Roman" w:hAnsi="Times New Roman" w:cs="Times New Roman"/>
                <w:b/>
                <w:bCs/>
                <w:sz w:val="20"/>
                <w:szCs w:val="20"/>
                <w:lang w:val="de-DE"/>
              </w:rPr>
              <w:t>marque</w:t>
            </w:r>
            <w:proofErr w:type="spellEnd"/>
            <w:r w:rsidRPr="009629E5">
              <w:rPr>
                <w:rFonts w:ascii="Times New Roman" w:hAnsi="Times New Roman" w:cs="Times New Roman"/>
                <w:b/>
                <w:bCs/>
                <w:sz w:val="20"/>
                <w:szCs w:val="20"/>
                <w:lang w:val="de-DE"/>
              </w:rPr>
              <w:t xml:space="preserve"> </w:t>
            </w:r>
          </w:p>
        </w:tc>
        <w:tc>
          <w:tcPr>
            <w:tcW w:w="1643" w:type="dxa"/>
          </w:tcPr>
          <w:p w14:paraId="39F1691E" w14:textId="77777777" w:rsidR="007F16A7" w:rsidRPr="009629E5" w:rsidRDefault="007F16A7" w:rsidP="00A5209F">
            <w:pPr>
              <w:spacing w:after="0" w:line="240" w:lineRule="auto"/>
              <w:ind w:right="153"/>
              <w:jc w:val="both"/>
              <w:rPr>
                <w:rFonts w:ascii="Times New Roman" w:hAnsi="Times New Roman" w:cs="Times New Roman"/>
                <w:bCs/>
                <w:sz w:val="20"/>
                <w:szCs w:val="20"/>
              </w:rPr>
            </w:pPr>
            <w:r w:rsidRPr="009629E5">
              <w:rPr>
                <w:rFonts w:ascii="Times New Roman" w:hAnsi="Times New Roman" w:cs="Times New Roman"/>
                <w:b/>
                <w:bCs/>
                <w:sz w:val="20"/>
                <w:szCs w:val="20"/>
              </w:rPr>
              <w:t xml:space="preserve">Année de 1ère mise en consommation </w:t>
            </w:r>
          </w:p>
        </w:tc>
        <w:tc>
          <w:tcPr>
            <w:tcW w:w="1643" w:type="dxa"/>
          </w:tcPr>
          <w:p w14:paraId="7D5A647C" w14:textId="77777777" w:rsidR="007F16A7" w:rsidRPr="009629E5" w:rsidRDefault="007F16A7" w:rsidP="00A5209F">
            <w:pPr>
              <w:spacing w:after="0" w:line="240" w:lineRule="auto"/>
              <w:ind w:right="153"/>
              <w:jc w:val="both"/>
              <w:rPr>
                <w:rFonts w:ascii="Times New Roman" w:hAnsi="Times New Roman" w:cs="Times New Roman"/>
                <w:bCs/>
                <w:sz w:val="20"/>
                <w:szCs w:val="20"/>
                <w:lang w:val="de-DE"/>
              </w:rPr>
            </w:pPr>
            <w:proofErr w:type="spellStart"/>
            <w:r w:rsidRPr="009629E5">
              <w:rPr>
                <w:rFonts w:ascii="Times New Roman" w:hAnsi="Times New Roman" w:cs="Times New Roman"/>
                <w:b/>
                <w:bCs/>
                <w:sz w:val="20"/>
                <w:szCs w:val="20"/>
                <w:lang w:val="de-DE"/>
              </w:rPr>
              <w:t>Capacité</w:t>
            </w:r>
            <w:proofErr w:type="spellEnd"/>
            <w:r w:rsidRPr="009629E5">
              <w:rPr>
                <w:rFonts w:ascii="Times New Roman" w:hAnsi="Times New Roman" w:cs="Times New Roman"/>
                <w:b/>
                <w:bCs/>
                <w:sz w:val="20"/>
                <w:szCs w:val="20"/>
                <w:lang w:val="de-DE"/>
              </w:rPr>
              <w:t xml:space="preserve"> </w:t>
            </w:r>
            <w:proofErr w:type="spellStart"/>
            <w:r w:rsidRPr="009629E5">
              <w:rPr>
                <w:rFonts w:ascii="Times New Roman" w:hAnsi="Times New Roman" w:cs="Times New Roman"/>
                <w:b/>
                <w:bCs/>
                <w:sz w:val="20"/>
                <w:szCs w:val="20"/>
                <w:lang w:val="de-DE"/>
              </w:rPr>
              <w:t>ou</w:t>
            </w:r>
            <w:proofErr w:type="spellEnd"/>
            <w:r w:rsidRPr="009629E5">
              <w:rPr>
                <w:rFonts w:ascii="Times New Roman" w:hAnsi="Times New Roman" w:cs="Times New Roman"/>
                <w:b/>
                <w:bCs/>
                <w:sz w:val="20"/>
                <w:szCs w:val="20"/>
                <w:lang w:val="de-DE"/>
              </w:rPr>
              <w:t xml:space="preserve"> </w:t>
            </w:r>
            <w:proofErr w:type="spellStart"/>
            <w:r w:rsidRPr="009629E5">
              <w:rPr>
                <w:rFonts w:ascii="Times New Roman" w:hAnsi="Times New Roman" w:cs="Times New Roman"/>
                <w:b/>
                <w:bCs/>
                <w:sz w:val="20"/>
                <w:szCs w:val="20"/>
                <w:lang w:val="de-DE"/>
              </w:rPr>
              <w:t>rendement</w:t>
            </w:r>
            <w:proofErr w:type="spellEnd"/>
            <w:r w:rsidRPr="009629E5">
              <w:rPr>
                <w:rFonts w:ascii="Times New Roman" w:hAnsi="Times New Roman" w:cs="Times New Roman"/>
                <w:b/>
                <w:bCs/>
                <w:sz w:val="20"/>
                <w:szCs w:val="20"/>
                <w:lang w:val="de-DE"/>
              </w:rPr>
              <w:t xml:space="preserve"> </w:t>
            </w:r>
          </w:p>
        </w:tc>
        <w:tc>
          <w:tcPr>
            <w:tcW w:w="1643" w:type="dxa"/>
          </w:tcPr>
          <w:p w14:paraId="0FCDE462" w14:textId="77777777" w:rsidR="007F16A7" w:rsidRPr="009629E5" w:rsidRDefault="007F16A7" w:rsidP="00A5209F">
            <w:pPr>
              <w:spacing w:after="0" w:line="240" w:lineRule="auto"/>
              <w:ind w:right="153"/>
              <w:jc w:val="both"/>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 xml:space="preserve">Etat </w:t>
            </w:r>
          </w:p>
        </w:tc>
        <w:tc>
          <w:tcPr>
            <w:tcW w:w="1648" w:type="dxa"/>
          </w:tcPr>
          <w:p w14:paraId="68BF367A" w14:textId="77777777" w:rsidR="007F16A7" w:rsidRPr="009629E5" w:rsidRDefault="007F16A7" w:rsidP="00A5209F">
            <w:pPr>
              <w:spacing w:after="0" w:line="240" w:lineRule="auto"/>
              <w:ind w:right="153"/>
              <w:jc w:val="both"/>
              <w:rPr>
                <w:rFonts w:ascii="Times New Roman" w:hAnsi="Times New Roman" w:cs="Times New Roman"/>
                <w:bCs/>
                <w:sz w:val="20"/>
                <w:szCs w:val="20"/>
                <w:lang w:val="de-DE"/>
              </w:rPr>
            </w:pPr>
            <w:r w:rsidRPr="009629E5">
              <w:rPr>
                <w:rFonts w:ascii="Times New Roman" w:hAnsi="Times New Roman" w:cs="Times New Roman"/>
                <w:b/>
                <w:bCs/>
                <w:sz w:val="20"/>
                <w:szCs w:val="20"/>
                <w:lang w:val="de-DE"/>
              </w:rPr>
              <w:t xml:space="preserve">Lieu </w:t>
            </w:r>
            <w:proofErr w:type="spellStart"/>
            <w:r w:rsidRPr="009629E5">
              <w:rPr>
                <w:rFonts w:ascii="Times New Roman" w:hAnsi="Times New Roman" w:cs="Times New Roman"/>
                <w:b/>
                <w:bCs/>
                <w:sz w:val="20"/>
                <w:szCs w:val="20"/>
                <w:lang w:val="de-DE"/>
              </w:rPr>
              <w:t>actuel</w:t>
            </w:r>
            <w:proofErr w:type="spellEnd"/>
            <w:r w:rsidRPr="009629E5">
              <w:rPr>
                <w:rFonts w:ascii="Times New Roman" w:hAnsi="Times New Roman" w:cs="Times New Roman"/>
                <w:b/>
                <w:bCs/>
                <w:sz w:val="20"/>
                <w:szCs w:val="20"/>
                <w:lang w:val="de-DE"/>
              </w:rPr>
              <w:t xml:space="preserve"> de </w:t>
            </w:r>
            <w:proofErr w:type="spellStart"/>
            <w:r w:rsidRPr="009629E5">
              <w:rPr>
                <w:rFonts w:ascii="Times New Roman" w:hAnsi="Times New Roman" w:cs="Times New Roman"/>
                <w:b/>
                <w:bCs/>
                <w:sz w:val="20"/>
                <w:szCs w:val="20"/>
                <w:lang w:val="de-DE"/>
              </w:rPr>
              <w:t>dépôt</w:t>
            </w:r>
            <w:proofErr w:type="spellEnd"/>
            <w:r w:rsidRPr="009629E5">
              <w:rPr>
                <w:rFonts w:ascii="Times New Roman" w:hAnsi="Times New Roman" w:cs="Times New Roman"/>
                <w:b/>
                <w:bCs/>
                <w:sz w:val="20"/>
                <w:szCs w:val="20"/>
                <w:lang w:val="de-DE"/>
              </w:rPr>
              <w:t xml:space="preserve"> </w:t>
            </w:r>
          </w:p>
        </w:tc>
      </w:tr>
      <w:tr w:rsidR="007F16A7" w:rsidRPr="009629E5" w14:paraId="59E178CC" w14:textId="77777777" w:rsidTr="00A5209F">
        <w:trPr>
          <w:trHeight w:val="458"/>
        </w:trPr>
        <w:tc>
          <w:tcPr>
            <w:tcW w:w="1643" w:type="dxa"/>
          </w:tcPr>
          <w:p w14:paraId="49594074" w14:textId="77777777" w:rsidR="007F16A7" w:rsidRPr="009629E5" w:rsidRDefault="007F16A7" w:rsidP="00A5209F">
            <w:pPr>
              <w:numPr>
                <w:ilvl w:val="0"/>
                <w:numId w:val="12"/>
              </w:num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a) </w:t>
            </w:r>
            <w:proofErr w:type="spellStart"/>
            <w:r w:rsidRPr="009629E5">
              <w:rPr>
                <w:rFonts w:ascii="Times New Roman" w:hAnsi="Times New Roman" w:cs="Times New Roman"/>
                <w:bCs/>
                <w:sz w:val="20"/>
                <w:szCs w:val="20"/>
                <w:lang w:val="de-DE"/>
              </w:rPr>
              <w:t>Matériel</w:t>
            </w:r>
            <w:proofErr w:type="spellEnd"/>
            <w:r w:rsidRPr="009629E5">
              <w:rPr>
                <w:rFonts w:ascii="Times New Roman" w:hAnsi="Times New Roman" w:cs="Times New Roman"/>
                <w:bCs/>
                <w:sz w:val="20"/>
                <w:szCs w:val="20"/>
                <w:lang w:val="de-DE"/>
              </w:rPr>
              <w:t xml:space="preserve"> </w:t>
            </w:r>
          </w:p>
        </w:tc>
        <w:tc>
          <w:tcPr>
            <w:tcW w:w="1643" w:type="dxa"/>
          </w:tcPr>
          <w:p w14:paraId="000A6D5F" w14:textId="77777777" w:rsidR="007F16A7" w:rsidRPr="009629E5" w:rsidRDefault="007F16A7" w:rsidP="00A5209F">
            <w:pPr>
              <w:spacing w:after="0" w:line="240" w:lineRule="auto"/>
              <w:jc w:val="both"/>
              <w:rPr>
                <w:rFonts w:ascii="Times New Roman" w:hAnsi="Times New Roman" w:cs="Times New Roman"/>
                <w:b/>
                <w:bCs/>
                <w:sz w:val="20"/>
                <w:szCs w:val="20"/>
                <w:lang w:val="de-DE"/>
              </w:rPr>
            </w:pPr>
          </w:p>
        </w:tc>
        <w:tc>
          <w:tcPr>
            <w:tcW w:w="1643" w:type="dxa"/>
          </w:tcPr>
          <w:p w14:paraId="2B129713"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033A8B46" w14:textId="77777777" w:rsidR="007F16A7" w:rsidRPr="009629E5" w:rsidRDefault="007F16A7" w:rsidP="00A5209F">
            <w:pPr>
              <w:spacing w:after="0" w:line="240" w:lineRule="auto"/>
              <w:jc w:val="both"/>
              <w:rPr>
                <w:rFonts w:ascii="Times New Roman" w:hAnsi="Times New Roman" w:cs="Times New Roman"/>
                <w:b/>
                <w:bCs/>
                <w:sz w:val="20"/>
                <w:szCs w:val="20"/>
                <w:lang w:val="de-DE"/>
              </w:rPr>
            </w:pPr>
          </w:p>
        </w:tc>
        <w:tc>
          <w:tcPr>
            <w:tcW w:w="1643" w:type="dxa"/>
          </w:tcPr>
          <w:p w14:paraId="77FDB599" w14:textId="77777777" w:rsidR="007F16A7" w:rsidRPr="009629E5" w:rsidRDefault="007F16A7" w:rsidP="00A5209F">
            <w:pPr>
              <w:spacing w:after="0" w:line="240" w:lineRule="auto"/>
              <w:jc w:val="both"/>
              <w:rPr>
                <w:rFonts w:ascii="Times New Roman" w:hAnsi="Times New Roman" w:cs="Times New Roman"/>
                <w:b/>
                <w:bCs/>
                <w:sz w:val="20"/>
                <w:szCs w:val="20"/>
                <w:lang w:val="de-DE"/>
              </w:rPr>
            </w:pPr>
          </w:p>
        </w:tc>
        <w:tc>
          <w:tcPr>
            <w:tcW w:w="1648" w:type="dxa"/>
          </w:tcPr>
          <w:p w14:paraId="5B2C9F20" w14:textId="77777777" w:rsidR="007F16A7" w:rsidRPr="009629E5" w:rsidRDefault="007F16A7" w:rsidP="00A5209F">
            <w:pPr>
              <w:spacing w:after="0" w:line="240" w:lineRule="auto"/>
              <w:jc w:val="both"/>
              <w:rPr>
                <w:rFonts w:ascii="Times New Roman" w:hAnsi="Times New Roman" w:cs="Times New Roman"/>
                <w:b/>
                <w:bCs/>
                <w:sz w:val="20"/>
                <w:szCs w:val="20"/>
                <w:lang w:val="de-DE"/>
              </w:rPr>
            </w:pPr>
          </w:p>
        </w:tc>
      </w:tr>
      <w:tr w:rsidR="007F16A7" w:rsidRPr="009629E5" w14:paraId="051C59E3" w14:textId="77777777" w:rsidTr="00A5209F">
        <w:trPr>
          <w:trHeight w:val="458"/>
        </w:trPr>
        <w:tc>
          <w:tcPr>
            <w:tcW w:w="1643" w:type="dxa"/>
          </w:tcPr>
          <w:p w14:paraId="39E412B6"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r w:rsidRPr="009629E5">
              <w:rPr>
                <w:rFonts w:ascii="Times New Roman" w:hAnsi="Times New Roman" w:cs="Times New Roman"/>
                <w:sz w:val="20"/>
                <w:szCs w:val="20"/>
              </w:rPr>
              <w:t xml:space="preserve">b) Véhicules, camions et engins </w:t>
            </w:r>
          </w:p>
        </w:tc>
        <w:tc>
          <w:tcPr>
            <w:tcW w:w="1643" w:type="dxa"/>
          </w:tcPr>
          <w:p w14:paraId="7DAE9978"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2E428A21"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49B9DF71"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7ABDC884"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8" w:type="dxa"/>
          </w:tcPr>
          <w:p w14:paraId="5DC26151" w14:textId="77777777" w:rsidR="007F16A7" w:rsidRPr="009629E5" w:rsidRDefault="007F16A7" w:rsidP="00A5209F">
            <w:pPr>
              <w:spacing w:after="0" w:line="240" w:lineRule="auto"/>
              <w:jc w:val="both"/>
              <w:rPr>
                <w:rFonts w:ascii="Times New Roman" w:hAnsi="Times New Roman" w:cs="Times New Roman"/>
                <w:b/>
                <w:bCs/>
                <w:sz w:val="20"/>
                <w:szCs w:val="20"/>
              </w:rPr>
            </w:pPr>
          </w:p>
        </w:tc>
      </w:tr>
      <w:tr w:rsidR="007F16A7" w:rsidRPr="009629E5" w14:paraId="3D12FE89" w14:textId="77777777" w:rsidTr="00A5209F">
        <w:trPr>
          <w:trHeight w:val="458"/>
        </w:trPr>
        <w:tc>
          <w:tcPr>
            <w:tcW w:w="1643" w:type="dxa"/>
          </w:tcPr>
          <w:p w14:paraId="2BB11DCD"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p>
        </w:tc>
        <w:tc>
          <w:tcPr>
            <w:tcW w:w="1643" w:type="dxa"/>
          </w:tcPr>
          <w:p w14:paraId="44D10E20"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2317B47F"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5F7441EE"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0A12207B"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8" w:type="dxa"/>
          </w:tcPr>
          <w:p w14:paraId="7474BA10" w14:textId="77777777" w:rsidR="007F16A7" w:rsidRPr="009629E5" w:rsidRDefault="007F16A7" w:rsidP="00A5209F">
            <w:pPr>
              <w:spacing w:after="0" w:line="240" w:lineRule="auto"/>
              <w:jc w:val="both"/>
              <w:rPr>
                <w:rFonts w:ascii="Times New Roman" w:hAnsi="Times New Roman" w:cs="Times New Roman"/>
                <w:b/>
                <w:bCs/>
                <w:sz w:val="20"/>
                <w:szCs w:val="20"/>
              </w:rPr>
            </w:pPr>
          </w:p>
        </w:tc>
      </w:tr>
      <w:tr w:rsidR="007F16A7" w:rsidRPr="009629E5" w14:paraId="5585065A" w14:textId="77777777" w:rsidTr="00A5209F">
        <w:trPr>
          <w:trHeight w:val="458"/>
        </w:trPr>
        <w:tc>
          <w:tcPr>
            <w:tcW w:w="1643" w:type="dxa"/>
          </w:tcPr>
          <w:p w14:paraId="1CBB9807"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p>
        </w:tc>
        <w:tc>
          <w:tcPr>
            <w:tcW w:w="1643" w:type="dxa"/>
          </w:tcPr>
          <w:p w14:paraId="63C3F83E"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70174919"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485C3779"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3" w:type="dxa"/>
          </w:tcPr>
          <w:p w14:paraId="14C8EC4F" w14:textId="77777777" w:rsidR="007F16A7" w:rsidRPr="009629E5" w:rsidRDefault="007F16A7" w:rsidP="00A5209F">
            <w:pPr>
              <w:spacing w:after="0" w:line="240" w:lineRule="auto"/>
              <w:jc w:val="both"/>
              <w:rPr>
                <w:rFonts w:ascii="Times New Roman" w:hAnsi="Times New Roman" w:cs="Times New Roman"/>
                <w:b/>
                <w:bCs/>
                <w:sz w:val="20"/>
                <w:szCs w:val="20"/>
              </w:rPr>
            </w:pPr>
          </w:p>
        </w:tc>
        <w:tc>
          <w:tcPr>
            <w:tcW w:w="1648" w:type="dxa"/>
          </w:tcPr>
          <w:p w14:paraId="7B1E53E2" w14:textId="77777777" w:rsidR="007F16A7" w:rsidRPr="009629E5" w:rsidRDefault="007F16A7" w:rsidP="00A5209F">
            <w:pPr>
              <w:spacing w:after="0" w:line="240" w:lineRule="auto"/>
              <w:jc w:val="both"/>
              <w:rPr>
                <w:rFonts w:ascii="Times New Roman" w:hAnsi="Times New Roman" w:cs="Times New Roman"/>
                <w:b/>
                <w:bCs/>
                <w:sz w:val="20"/>
                <w:szCs w:val="20"/>
              </w:rPr>
            </w:pPr>
          </w:p>
        </w:tc>
      </w:tr>
    </w:tbl>
    <w:p w14:paraId="6B519145" w14:textId="77777777" w:rsidR="007F16A7" w:rsidRPr="009629E5" w:rsidRDefault="007F16A7" w:rsidP="007F16A7">
      <w:pPr>
        <w:spacing w:after="0" w:line="240" w:lineRule="auto"/>
        <w:jc w:val="both"/>
        <w:rPr>
          <w:rFonts w:ascii="Times New Roman" w:hAnsi="Times New Roman" w:cs="Times New Roman"/>
          <w:bCs/>
          <w:i/>
          <w:iCs/>
        </w:rPr>
      </w:pPr>
      <w:r w:rsidRPr="009629E5">
        <w:rPr>
          <w:rFonts w:ascii="Times New Roman" w:hAnsi="Times New Roman" w:cs="Times New Roman"/>
          <w:bCs/>
          <w:i/>
          <w:iCs/>
        </w:rPr>
        <w:t>Ajouter le nombre de lignes autant que vous avez du matériel</w:t>
      </w:r>
    </w:p>
    <w:p w14:paraId="333EF775" w14:textId="77777777" w:rsidR="007F16A7" w:rsidRPr="009629E5" w:rsidRDefault="007F16A7" w:rsidP="007F16A7">
      <w:pPr>
        <w:pStyle w:val="Titre3"/>
        <w:spacing w:before="0" w:line="240" w:lineRule="auto"/>
        <w:rPr>
          <w:rFonts w:ascii="Times New Roman" w:hAnsi="Times New Roman" w:cs="Times New Roman"/>
          <w:b/>
          <w:bCs/>
          <w:sz w:val="24"/>
          <w:szCs w:val="24"/>
        </w:rPr>
      </w:pPr>
    </w:p>
    <w:p w14:paraId="11A812DB" w14:textId="77777777" w:rsidR="007F16A7" w:rsidRPr="009629E5" w:rsidRDefault="007F16A7" w:rsidP="007F16A7">
      <w:pPr>
        <w:pStyle w:val="Titre3"/>
        <w:rPr>
          <w:rFonts w:ascii="Times New Roman" w:hAnsi="Times New Roman" w:cs="Times New Roman"/>
          <w:bCs/>
          <w:sz w:val="24"/>
          <w:szCs w:val="24"/>
        </w:rPr>
      </w:pPr>
      <w:bookmarkStart w:id="55" w:name="_Toc232581356"/>
      <w:r w:rsidRPr="009629E5">
        <w:rPr>
          <w:rFonts w:ascii="Times New Roman" w:hAnsi="Times New Roman" w:cs="Times New Roman"/>
          <w:b/>
          <w:bCs/>
          <w:sz w:val="24"/>
          <w:szCs w:val="24"/>
        </w:rPr>
        <w:t>Fiche D : Capacité de financement</w:t>
      </w:r>
      <w:bookmarkEnd w:id="55"/>
      <w:r w:rsidRPr="009629E5">
        <w:rPr>
          <w:rFonts w:ascii="Times New Roman" w:hAnsi="Times New Roman" w:cs="Times New Roman"/>
          <w:b/>
          <w:bCs/>
          <w:sz w:val="24"/>
          <w:szCs w:val="24"/>
        </w:rPr>
        <w:t xml:space="preserve"> </w:t>
      </w:r>
    </w:p>
    <w:p w14:paraId="77E81CBE" w14:textId="77777777" w:rsidR="007F16A7" w:rsidRPr="009629E5" w:rsidRDefault="007F16A7" w:rsidP="007F16A7">
      <w:pPr>
        <w:spacing w:before="120" w:after="0" w:line="240" w:lineRule="auto"/>
        <w:jc w:val="both"/>
        <w:rPr>
          <w:rFonts w:ascii="Times New Roman" w:hAnsi="Times New Roman" w:cs="Times New Roman"/>
          <w:bCs/>
        </w:rPr>
      </w:pPr>
      <w:r w:rsidRPr="009629E5">
        <w:rPr>
          <w:rFonts w:ascii="Times New Roman" w:hAnsi="Times New Roman" w:cs="Times New Roman"/>
          <w:bCs/>
        </w:rPr>
        <w:t>Indiquer les sources de financement (liquidités, actifs réels non grevés, lignes de crédit et autres moyens financiers nécessaires pour les besoins de trésorerie liés aux travaux afférents au (x) marché (s) considéré (s), nets des engagements pris par le Soumissionnaire au titre d’autres marchés comme requis</w:t>
      </w:r>
    </w:p>
    <w:tbl>
      <w:tblPr>
        <w:tblW w:w="986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1"/>
        <w:gridCol w:w="4932"/>
      </w:tblGrid>
      <w:tr w:rsidR="007F16A7" w:rsidRPr="009629E5" w14:paraId="256FC3C1" w14:textId="77777777" w:rsidTr="00A5209F">
        <w:trPr>
          <w:trHeight w:val="458"/>
        </w:trPr>
        <w:tc>
          <w:tcPr>
            <w:tcW w:w="4931" w:type="dxa"/>
          </w:tcPr>
          <w:p w14:paraId="1EA3A647" w14:textId="77777777" w:rsidR="007F16A7" w:rsidRPr="009629E5" w:rsidRDefault="007F16A7" w:rsidP="00A5209F">
            <w:pPr>
              <w:pStyle w:val="Default"/>
              <w:jc w:val="both"/>
              <w:rPr>
                <w:color w:val="000000" w:themeColor="text1"/>
                <w:sz w:val="23"/>
                <w:szCs w:val="23"/>
              </w:rPr>
            </w:pPr>
            <w:r w:rsidRPr="009629E5">
              <w:rPr>
                <w:b/>
                <w:bCs/>
                <w:color w:val="000000" w:themeColor="text1"/>
                <w:sz w:val="23"/>
                <w:szCs w:val="23"/>
              </w:rPr>
              <w:t xml:space="preserve">Source de </w:t>
            </w:r>
            <w:proofErr w:type="spellStart"/>
            <w:r w:rsidRPr="009629E5">
              <w:rPr>
                <w:b/>
                <w:bCs/>
                <w:color w:val="000000" w:themeColor="text1"/>
                <w:sz w:val="23"/>
                <w:szCs w:val="23"/>
              </w:rPr>
              <w:t>financement</w:t>
            </w:r>
            <w:proofErr w:type="spellEnd"/>
            <w:r w:rsidRPr="009629E5">
              <w:rPr>
                <w:b/>
                <w:bCs/>
                <w:color w:val="000000" w:themeColor="text1"/>
                <w:sz w:val="23"/>
                <w:szCs w:val="23"/>
              </w:rPr>
              <w:t xml:space="preserve"> </w:t>
            </w:r>
          </w:p>
        </w:tc>
        <w:tc>
          <w:tcPr>
            <w:tcW w:w="4932" w:type="dxa"/>
          </w:tcPr>
          <w:p w14:paraId="072EB203" w14:textId="77777777" w:rsidR="007F16A7" w:rsidRPr="009629E5" w:rsidRDefault="007F16A7" w:rsidP="00A5209F">
            <w:pPr>
              <w:pStyle w:val="Default"/>
              <w:jc w:val="both"/>
              <w:rPr>
                <w:color w:val="000000" w:themeColor="text1"/>
                <w:sz w:val="23"/>
                <w:szCs w:val="23"/>
              </w:rPr>
            </w:pPr>
            <w:proofErr w:type="spellStart"/>
            <w:r w:rsidRPr="009629E5">
              <w:rPr>
                <w:b/>
                <w:bCs/>
                <w:color w:val="000000" w:themeColor="text1"/>
                <w:sz w:val="23"/>
                <w:szCs w:val="23"/>
              </w:rPr>
              <w:t>Montant</w:t>
            </w:r>
            <w:proofErr w:type="spellEnd"/>
            <w:r w:rsidRPr="009629E5">
              <w:rPr>
                <w:b/>
                <w:bCs/>
                <w:color w:val="000000" w:themeColor="text1"/>
                <w:sz w:val="23"/>
                <w:szCs w:val="23"/>
              </w:rPr>
              <w:t xml:space="preserve"> (FCFA </w:t>
            </w:r>
            <w:proofErr w:type="spellStart"/>
            <w:r w:rsidRPr="009629E5">
              <w:rPr>
                <w:b/>
                <w:bCs/>
                <w:color w:val="000000" w:themeColor="text1"/>
                <w:sz w:val="23"/>
                <w:szCs w:val="23"/>
              </w:rPr>
              <w:t>équivalents</w:t>
            </w:r>
            <w:proofErr w:type="spellEnd"/>
            <w:r w:rsidRPr="009629E5">
              <w:rPr>
                <w:b/>
                <w:bCs/>
                <w:color w:val="000000" w:themeColor="text1"/>
                <w:sz w:val="23"/>
                <w:szCs w:val="23"/>
              </w:rPr>
              <w:t xml:space="preserve">) </w:t>
            </w:r>
          </w:p>
        </w:tc>
      </w:tr>
      <w:tr w:rsidR="007F16A7" w:rsidRPr="009629E5" w14:paraId="6BD703C2" w14:textId="77777777" w:rsidTr="00A5209F">
        <w:trPr>
          <w:trHeight w:val="458"/>
        </w:trPr>
        <w:tc>
          <w:tcPr>
            <w:tcW w:w="4931" w:type="dxa"/>
          </w:tcPr>
          <w:p w14:paraId="4BB59276" w14:textId="77777777" w:rsidR="007F16A7" w:rsidRPr="009629E5" w:rsidRDefault="007F16A7" w:rsidP="00A5209F">
            <w:pPr>
              <w:numPr>
                <w:ilvl w:val="0"/>
                <w:numId w:val="12"/>
              </w:numPr>
              <w:spacing w:after="0" w:line="240" w:lineRule="auto"/>
              <w:jc w:val="both"/>
              <w:rPr>
                <w:rFonts w:ascii="Times New Roman" w:hAnsi="Times New Roman" w:cs="Times New Roman"/>
                <w:bCs/>
                <w:sz w:val="20"/>
                <w:szCs w:val="20"/>
                <w:lang w:val="de-DE"/>
              </w:rPr>
            </w:pPr>
            <w:r w:rsidRPr="009629E5">
              <w:rPr>
                <w:rFonts w:ascii="Times New Roman" w:hAnsi="Times New Roman" w:cs="Times New Roman"/>
                <w:bCs/>
                <w:sz w:val="20"/>
                <w:szCs w:val="20"/>
                <w:lang w:val="de-DE"/>
              </w:rPr>
              <w:t xml:space="preserve">1. </w:t>
            </w:r>
          </w:p>
        </w:tc>
        <w:tc>
          <w:tcPr>
            <w:tcW w:w="4932" w:type="dxa"/>
          </w:tcPr>
          <w:p w14:paraId="0FC0A06C" w14:textId="77777777" w:rsidR="007F16A7" w:rsidRPr="009629E5" w:rsidRDefault="007F16A7" w:rsidP="00A5209F">
            <w:pPr>
              <w:spacing w:after="0" w:line="240" w:lineRule="auto"/>
              <w:jc w:val="both"/>
              <w:rPr>
                <w:rFonts w:ascii="Times New Roman" w:hAnsi="Times New Roman" w:cs="Times New Roman"/>
                <w:b/>
                <w:bCs/>
                <w:sz w:val="20"/>
                <w:szCs w:val="20"/>
                <w:lang w:val="de-DE"/>
              </w:rPr>
            </w:pPr>
          </w:p>
        </w:tc>
      </w:tr>
      <w:tr w:rsidR="007F16A7" w:rsidRPr="009629E5" w14:paraId="5DACDBFE" w14:textId="77777777" w:rsidTr="00A5209F">
        <w:trPr>
          <w:trHeight w:val="458"/>
        </w:trPr>
        <w:tc>
          <w:tcPr>
            <w:tcW w:w="4931" w:type="dxa"/>
          </w:tcPr>
          <w:p w14:paraId="32B80FFB"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r w:rsidRPr="009629E5">
              <w:rPr>
                <w:rFonts w:ascii="Times New Roman" w:hAnsi="Times New Roman" w:cs="Times New Roman"/>
                <w:sz w:val="20"/>
                <w:szCs w:val="20"/>
              </w:rPr>
              <w:t>2.</w:t>
            </w:r>
          </w:p>
        </w:tc>
        <w:tc>
          <w:tcPr>
            <w:tcW w:w="4932" w:type="dxa"/>
          </w:tcPr>
          <w:p w14:paraId="5A49D63E" w14:textId="77777777" w:rsidR="007F16A7" w:rsidRPr="009629E5" w:rsidRDefault="007F16A7" w:rsidP="00A5209F">
            <w:pPr>
              <w:spacing w:after="0" w:line="240" w:lineRule="auto"/>
              <w:jc w:val="both"/>
              <w:rPr>
                <w:rFonts w:ascii="Times New Roman" w:hAnsi="Times New Roman" w:cs="Times New Roman"/>
                <w:b/>
                <w:bCs/>
                <w:sz w:val="20"/>
                <w:szCs w:val="20"/>
              </w:rPr>
            </w:pPr>
          </w:p>
        </w:tc>
      </w:tr>
      <w:tr w:rsidR="007F16A7" w:rsidRPr="009629E5" w14:paraId="11B6AE2F" w14:textId="77777777" w:rsidTr="00A5209F">
        <w:trPr>
          <w:trHeight w:val="458"/>
        </w:trPr>
        <w:tc>
          <w:tcPr>
            <w:tcW w:w="4931" w:type="dxa"/>
          </w:tcPr>
          <w:p w14:paraId="4B808673"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r w:rsidRPr="009629E5">
              <w:rPr>
                <w:rFonts w:ascii="Times New Roman" w:hAnsi="Times New Roman" w:cs="Times New Roman"/>
                <w:sz w:val="20"/>
                <w:szCs w:val="20"/>
              </w:rPr>
              <w:t>3.</w:t>
            </w:r>
          </w:p>
        </w:tc>
        <w:tc>
          <w:tcPr>
            <w:tcW w:w="4932" w:type="dxa"/>
          </w:tcPr>
          <w:p w14:paraId="1CB2C831" w14:textId="77777777" w:rsidR="007F16A7" w:rsidRPr="009629E5" w:rsidRDefault="007F16A7" w:rsidP="00A5209F">
            <w:pPr>
              <w:spacing w:after="0" w:line="240" w:lineRule="auto"/>
              <w:jc w:val="both"/>
              <w:rPr>
                <w:rFonts w:ascii="Times New Roman" w:hAnsi="Times New Roman" w:cs="Times New Roman"/>
                <w:b/>
                <w:bCs/>
                <w:sz w:val="20"/>
                <w:szCs w:val="20"/>
              </w:rPr>
            </w:pPr>
          </w:p>
        </w:tc>
      </w:tr>
      <w:tr w:rsidR="007F16A7" w:rsidRPr="009629E5" w14:paraId="220DE633" w14:textId="77777777" w:rsidTr="00A5209F">
        <w:trPr>
          <w:trHeight w:val="458"/>
        </w:trPr>
        <w:tc>
          <w:tcPr>
            <w:tcW w:w="4931" w:type="dxa"/>
          </w:tcPr>
          <w:p w14:paraId="28450543"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r w:rsidRPr="009629E5">
              <w:rPr>
                <w:rFonts w:ascii="Times New Roman" w:hAnsi="Times New Roman" w:cs="Times New Roman"/>
                <w:sz w:val="20"/>
                <w:szCs w:val="20"/>
              </w:rPr>
              <w:t>4.</w:t>
            </w:r>
          </w:p>
        </w:tc>
        <w:tc>
          <w:tcPr>
            <w:tcW w:w="4932" w:type="dxa"/>
          </w:tcPr>
          <w:p w14:paraId="7AE79A0D" w14:textId="77777777" w:rsidR="007F16A7" w:rsidRPr="009629E5" w:rsidRDefault="007F16A7" w:rsidP="00A5209F">
            <w:pPr>
              <w:spacing w:after="0" w:line="240" w:lineRule="auto"/>
              <w:jc w:val="both"/>
              <w:rPr>
                <w:rFonts w:ascii="Times New Roman" w:hAnsi="Times New Roman" w:cs="Times New Roman"/>
                <w:b/>
                <w:bCs/>
                <w:sz w:val="20"/>
                <w:szCs w:val="20"/>
              </w:rPr>
            </w:pPr>
          </w:p>
        </w:tc>
      </w:tr>
      <w:tr w:rsidR="007F16A7" w:rsidRPr="009629E5" w14:paraId="5EB42FAD" w14:textId="77777777" w:rsidTr="00A5209F">
        <w:trPr>
          <w:trHeight w:val="458"/>
        </w:trPr>
        <w:tc>
          <w:tcPr>
            <w:tcW w:w="4931" w:type="dxa"/>
          </w:tcPr>
          <w:p w14:paraId="0A450793" w14:textId="77777777" w:rsidR="007F16A7" w:rsidRPr="009629E5" w:rsidRDefault="007F16A7" w:rsidP="00A5209F">
            <w:pPr>
              <w:numPr>
                <w:ilvl w:val="0"/>
                <w:numId w:val="13"/>
              </w:numPr>
              <w:spacing w:after="0" w:line="240" w:lineRule="auto"/>
              <w:ind w:right="153"/>
              <w:jc w:val="both"/>
              <w:rPr>
                <w:rFonts w:ascii="Times New Roman" w:hAnsi="Times New Roman" w:cs="Times New Roman"/>
                <w:sz w:val="20"/>
                <w:szCs w:val="20"/>
              </w:rPr>
            </w:pPr>
            <w:r w:rsidRPr="009629E5">
              <w:rPr>
                <w:rFonts w:ascii="Times New Roman" w:hAnsi="Times New Roman" w:cs="Times New Roman"/>
                <w:sz w:val="20"/>
                <w:szCs w:val="20"/>
              </w:rPr>
              <w:t>5.</w:t>
            </w:r>
          </w:p>
        </w:tc>
        <w:tc>
          <w:tcPr>
            <w:tcW w:w="4932" w:type="dxa"/>
          </w:tcPr>
          <w:p w14:paraId="15404C1A" w14:textId="77777777" w:rsidR="007F16A7" w:rsidRPr="009629E5" w:rsidRDefault="007F16A7" w:rsidP="00A5209F">
            <w:pPr>
              <w:spacing w:after="0" w:line="240" w:lineRule="auto"/>
              <w:jc w:val="both"/>
              <w:rPr>
                <w:rFonts w:ascii="Times New Roman" w:hAnsi="Times New Roman" w:cs="Times New Roman"/>
                <w:b/>
                <w:bCs/>
                <w:sz w:val="20"/>
                <w:szCs w:val="20"/>
              </w:rPr>
            </w:pPr>
          </w:p>
        </w:tc>
      </w:tr>
    </w:tbl>
    <w:p w14:paraId="09C80FB1" w14:textId="77777777" w:rsidR="007F16A7" w:rsidRDefault="007F16A7" w:rsidP="007F16A7">
      <w:pPr>
        <w:spacing w:after="0" w:line="240" w:lineRule="auto"/>
        <w:rPr>
          <w:rFonts w:ascii="Times New Roman" w:hAnsi="Times New Roman" w:cs="Times New Roman"/>
          <w:bCs/>
        </w:rPr>
      </w:pPr>
    </w:p>
    <w:p w14:paraId="5B0D36BA" w14:textId="77777777" w:rsidR="007F16A7" w:rsidRDefault="007F16A7" w:rsidP="007F16A7">
      <w:pPr>
        <w:spacing w:after="0" w:line="240" w:lineRule="auto"/>
        <w:rPr>
          <w:rFonts w:ascii="Times New Roman" w:hAnsi="Times New Roman" w:cs="Times New Roman"/>
          <w:bCs/>
        </w:rPr>
      </w:pPr>
    </w:p>
    <w:p w14:paraId="216EBABF" w14:textId="77777777" w:rsidR="007F16A7" w:rsidRDefault="007F16A7">
      <w:pPr>
        <w:rPr>
          <w:rFonts w:ascii="Times New Roman" w:eastAsiaTheme="majorEastAsia" w:hAnsi="Times New Roman" w:cs="Times New Roman"/>
          <w:b/>
          <w:bCs/>
          <w:color w:val="2F5496" w:themeColor="accent1" w:themeShade="BF"/>
        </w:rPr>
      </w:pPr>
      <w:r>
        <w:rPr>
          <w:rFonts w:ascii="Times New Roman" w:hAnsi="Times New Roman" w:cs="Times New Roman"/>
          <w:b/>
          <w:bCs/>
        </w:rPr>
        <w:br w:type="page"/>
      </w:r>
    </w:p>
    <w:p w14:paraId="24F9535D" w14:textId="545D999E" w:rsidR="007F16A7" w:rsidRPr="009629E5" w:rsidRDefault="007F16A7" w:rsidP="007F16A7">
      <w:pPr>
        <w:pStyle w:val="Titre2"/>
        <w:rPr>
          <w:rFonts w:ascii="Times New Roman" w:hAnsi="Times New Roman" w:cs="Times New Roman"/>
          <w:sz w:val="24"/>
          <w:szCs w:val="24"/>
        </w:rPr>
      </w:pPr>
      <w:bookmarkStart w:id="56" w:name="_Toc232581357"/>
      <w:r w:rsidRPr="009629E5">
        <w:rPr>
          <w:rFonts w:ascii="Times New Roman" w:hAnsi="Times New Roman" w:cs="Times New Roman"/>
          <w:b/>
          <w:bCs/>
          <w:sz w:val="24"/>
          <w:szCs w:val="24"/>
        </w:rPr>
        <w:t xml:space="preserve">ANNEXE </w:t>
      </w:r>
      <w:r w:rsidR="004B5FCF">
        <w:rPr>
          <w:rFonts w:ascii="Times New Roman" w:hAnsi="Times New Roman" w:cs="Times New Roman"/>
          <w:b/>
          <w:bCs/>
          <w:sz w:val="24"/>
          <w:szCs w:val="24"/>
        </w:rPr>
        <w:t>II</w:t>
      </w:r>
      <w:r w:rsidRPr="009629E5">
        <w:rPr>
          <w:rFonts w:ascii="Times New Roman" w:hAnsi="Times New Roman" w:cs="Times New Roman"/>
          <w:b/>
          <w:bCs/>
          <w:sz w:val="24"/>
          <w:szCs w:val="24"/>
        </w:rPr>
        <w:t xml:space="preserve"> : DEVIS QUANTITATIF ET ESTIMATIF ET BORDEREAUX DES PRIX UNITAIRES</w:t>
      </w:r>
      <w:bookmarkEnd w:id="56"/>
      <w:r w:rsidRPr="009629E5">
        <w:rPr>
          <w:rFonts w:ascii="Times New Roman" w:hAnsi="Times New Roman" w:cs="Times New Roman"/>
          <w:b/>
          <w:bCs/>
          <w:sz w:val="24"/>
          <w:szCs w:val="24"/>
        </w:rPr>
        <w:t xml:space="preserve"> </w:t>
      </w:r>
    </w:p>
    <w:p w14:paraId="0BFFEFCE" w14:textId="61E2A150" w:rsidR="007F16A7" w:rsidRPr="009629E5" w:rsidRDefault="007F16A7" w:rsidP="007F16A7">
      <w:pPr>
        <w:pStyle w:val="Titre2"/>
        <w:rPr>
          <w:rFonts w:ascii="Times New Roman" w:hAnsi="Times New Roman" w:cs="Times New Roman"/>
          <w:b/>
          <w:bCs/>
          <w:sz w:val="24"/>
          <w:szCs w:val="24"/>
        </w:rPr>
      </w:pPr>
      <w:bookmarkStart w:id="57" w:name="_Toc232581358"/>
      <w:r w:rsidRPr="009629E5">
        <w:rPr>
          <w:rFonts w:ascii="Times New Roman" w:hAnsi="Times New Roman" w:cs="Times New Roman"/>
          <w:b/>
          <w:bCs/>
          <w:sz w:val="24"/>
          <w:szCs w:val="24"/>
        </w:rPr>
        <w:t>A</w:t>
      </w:r>
      <w:r w:rsidR="004B5FCF">
        <w:rPr>
          <w:rFonts w:ascii="Times New Roman" w:hAnsi="Times New Roman" w:cs="Times New Roman"/>
          <w:b/>
          <w:bCs/>
          <w:sz w:val="24"/>
          <w:szCs w:val="24"/>
        </w:rPr>
        <w:t>2</w:t>
      </w:r>
      <w:r w:rsidRPr="009629E5">
        <w:rPr>
          <w:rFonts w:ascii="Times New Roman" w:hAnsi="Times New Roman" w:cs="Times New Roman"/>
          <w:b/>
          <w:bCs/>
          <w:sz w:val="24"/>
          <w:szCs w:val="24"/>
        </w:rPr>
        <w:t>.1. LOT 1 : CADRE DE DEVIS QUANTITATIF ET ESTIMATIF ET BORDEREAU DE PRIX POUR LA REALISATION DES CLÔTURES DES SITES CHAMP-ECOLE</w:t>
      </w:r>
      <w:bookmarkEnd w:id="57"/>
    </w:p>
    <w:tbl>
      <w:tblPr>
        <w:tblStyle w:val="Grilledutableau"/>
        <w:tblW w:w="10365" w:type="dxa"/>
        <w:tblInd w:w="-714" w:type="dxa"/>
        <w:tblLayout w:type="fixed"/>
        <w:tblLook w:val="04A0" w:firstRow="1" w:lastRow="0" w:firstColumn="1" w:lastColumn="0" w:noHBand="0" w:noVBand="1"/>
      </w:tblPr>
      <w:tblGrid>
        <w:gridCol w:w="846"/>
        <w:gridCol w:w="4394"/>
        <w:gridCol w:w="1086"/>
        <w:gridCol w:w="1182"/>
        <w:gridCol w:w="1418"/>
        <w:gridCol w:w="1418"/>
        <w:gridCol w:w="21"/>
      </w:tblGrid>
      <w:tr w:rsidR="007F16A7" w:rsidRPr="009629E5" w14:paraId="20C80DB4" w14:textId="77777777" w:rsidTr="00A5209F">
        <w:tc>
          <w:tcPr>
            <w:tcW w:w="10365" w:type="dxa"/>
            <w:gridSpan w:val="7"/>
            <w:shd w:val="clear" w:color="auto" w:fill="92D050"/>
          </w:tcPr>
          <w:p w14:paraId="749F5D37"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CADRE DE DEVIS QUANTITATIF ET ESTIMATIF DE PRIX POUR LA REALISATION DES CLÔTURES DES SITES DE 50 m de long sur 50 m de large</w:t>
            </w:r>
          </w:p>
        </w:tc>
      </w:tr>
      <w:tr w:rsidR="007F16A7" w:rsidRPr="009629E5" w14:paraId="43A2D327" w14:textId="77777777" w:rsidTr="00A5209F">
        <w:trPr>
          <w:gridAfter w:val="1"/>
          <w:wAfter w:w="21" w:type="dxa"/>
        </w:trPr>
        <w:tc>
          <w:tcPr>
            <w:tcW w:w="846" w:type="dxa"/>
          </w:tcPr>
          <w:p w14:paraId="35C27CA5"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N°</w:t>
            </w:r>
          </w:p>
        </w:tc>
        <w:tc>
          <w:tcPr>
            <w:tcW w:w="4394" w:type="dxa"/>
          </w:tcPr>
          <w:p w14:paraId="0134A002"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Désignation</w:t>
            </w:r>
          </w:p>
        </w:tc>
        <w:tc>
          <w:tcPr>
            <w:tcW w:w="1086" w:type="dxa"/>
          </w:tcPr>
          <w:p w14:paraId="5AEB2CF0"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 xml:space="preserve">Unité </w:t>
            </w:r>
          </w:p>
        </w:tc>
        <w:tc>
          <w:tcPr>
            <w:tcW w:w="1182" w:type="dxa"/>
          </w:tcPr>
          <w:p w14:paraId="0B27E695"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 xml:space="preserve">Quantité </w:t>
            </w:r>
          </w:p>
        </w:tc>
        <w:tc>
          <w:tcPr>
            <w:tcW w:w="1418" w:type="dxa"/>
          </w:tcPr>
          <w:p w14:paraId="14C59695"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Prix Unitaire</w:t>
            </w:r>
          </w:p>
        </w:tc>
        <w:tc>
          <w:tcPr>
            <w:tcW w:w="1418" w:type="dxa"/>
          </w:tcPr>
          <w:p w14:paraId="7B2E8B4C"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Prix Total</w:t>
            </w:r>
          </w:p>
        </w:tc>
      </w:tr>
      <w:tr w:rsidR="007F16A7" w:rsidRPr="009629E5" w14:paraId="13F49C0E" w14:textId="77777777" w:rsidTr="00A5209F">
        <w:trPr>
          <w:gridAfter w:val="1"/>
          <w:wAfter w:w="21" w:type="dxa"/>
        </w:trPr>
        <w:tc>
          <w:tcPr>
            <w:tcW w:w="846" w:type="dxa"/>
          </w:tcPr>
          <w:p w14:paraId="588B526A"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0</w:t>
            </w:r>
          </w:p>
        </w:tc>
        <w:tc>
          <w:tcPr>
            <w:tcW w:w="4394" w:type="dxa"/>
          </w:tcPr>
          <w:p w14:paraId="73E57EC7"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TRAVAUX PREPARATOIRES</w:t>
            </w:r>
          </w:p>
        </w:tc>
        <w:tc>
          <w:tcPr>
            <w:tcW w:w="1086" w:type="dxa"/>
          </w:tcPr>
          <w:p w14:paraId="463D8311" w14:textId="77777777" w:rsidR="007F16A7" w:rsidRPr="009629E5" w:rsidRDefault="007F16A7" w:rsidP="00A5209F">
            <w:pPr>
              <w:jc w:val="both"/>
              <w:rPr>
                <w:rFonts w:ascii="Times New Roman" w:hAnsi="Times New Roman" w:cs="Times New Roman"/>
                <w:b/>
                <w:bCs/>
              </w:rPr>
            </w:pPr>
          </w:p>
        </w:tc>
        <w:tc>
          <w:tcPr>
            <w:tcW w:w="1182" w:type="dxa"/>
          </w:tcPr>
          <w:p w14:paraId="40D9F6DF" w14:textId="77777777" w:rsidR="007F16A7" w:rsidRPr="009629E5" w:rsidRDefault="007F16A7" w:rsidP="00A5209F">
            <w:pPr>
              <w:jc w:val="both"/>
              <w:rPr>
                <w:rFonts w:ascii="Times New Roman" w:hAnsi="Times New Roman" w:cs="Times New Roman"/>
                <w:b/>
                <w:bCs/>
              </w:rPr>
            </w:pPr>
          </w:p>
        </w:tc>
        <w:tc>
          <w:tcPr>
            <w:tcW w:w="1418" w:type="dxa"/>
          </w:tcPr>
          <w:p w14:paraId="04E09EBC" w14:textId="77777777" w:rsidR="007F16A7" w:rsidRPr="009629E5" w:rsidRDefault="007F16A7" w:rsidP="00A5209F">
            <w:pPr>
              <w:jc w:val="both"/>
              <w:rPr>
                <w:rFonts w:ascii="Times New Roman" w:hAnsi="Times New Roman" w:cs="Times New Roman"/>
                <w:b/>
                <w:bCs/>
              </w:rPr>
            </w:pPr>
          </w:p>
        </w:tc>
        <w:tc>
          <w:tcPr>
            <w:tcW w:w="1418" w:type="dxa"/>
          </w:tcPr>
          <w:p w14:paraId="38363DFB" w14:textId="77777777" w:rsidR="007F16A7" w:rsidRPr="009629E5" w:rsidRDefault="007F16A7" w:rsidP="00A5209F">
            <w:pPr>
              <w:jc w:val="both"/>
              <w:rPr>
                <w:rFonts w:ascii="Times New Roman" w:hAnsi="Times New Roman" w:cs="Times New Roman"/>
                <w:b/>
                <w:bCs/>
              </w:rPr>
            </w:pPr>
          </w:p>
        </w:tc>
      </w:tr>
      <w:tr w:rsidR="007F16A7" w:rsidRPr="009629E5" w14:paraId="69245AF9" w14:textId="77777777" w:rsidTr="00A5209F">
        <w:trPr>
          <w:gridAfter w:val="1"/>
          <w:wAfter w:w="21" w:type="dxa"/>
        </w:trPr>
        <w:tc>
          <w:tcPr>
            <w:tcW w:w="846" w:type="dxa"/>
          </w:tcPr>
          <w:p w14:paraId="2A137EB5"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0.1</w:t>
            </w:r>
          </w:p>
        </w:tc>
        <w:tc>
          <w:tcPr>
            <w:tcW w:w="4394" w:type="dxa"/>
          </w:tcPr>
          <w:p w14:paraId="48F0B361"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Installation de chantier et replis</w:t>
            </w:r>
          </w:p>
        </w:tc>
        <w:tc>
          <w:tcPr>
            <w:tcW w:w="1086" w:type="dxa"/>
          </w:tcPr>
          <w:p w14:paraId="551E70F8" w14:textId="77777777" w:rsidR="007F16A7" w:rsidRPr="009629E5" w:rsidRDefault="007F16A7" w:rsidP="00A5209F">
            <w:pPr>
              <w:jc w:val="center"/>
              <w:rPr>
                <w:rFonts w:ascii="Times New Roman" w:hAnsi="Times New Roman" w:cs="Times New Roman"/>
              </w:rPr>
            </w:pPr>
            <w:proofErr w:type="spellStart"/>
            <w:r w:rsidRPr="009629E5">
              <w:rPr>
                <w:rFonts w:ascii="Times New Roman" w:hAnsi="Times New Roman" w:cs="Times New Roman"/>
              </w:rPr>
              <w:t>Ens</w:t>
            </w:r>
            <w:proofErr w:type="spellEnd"/>
          </w:p>
        </w:tc>
        <w:tc>
          <w:tcPr>
            <w:tcW w:w="1182" w:type="dxa"/>
          </w:tcPr>
          <w:p w14:paraId="0BE0C70B" w14:textId="77777777" w:rsidR="007F16A7" w:rsidRPr="009629E5" w:rsidRDefault="007F16A7" w:rsidP="00A5209F">
            <w:pPr>
              <w:jc w:val="both"/>
              <w:rPr>
                <w:rFonts w:ascii="Times New Roman" w:hAnsi="Times New Roman" w:cs="Times New Roman"/>
                <w:b/>
                <w:bCs/>
              </w:rPr>
            </w:pPr>
          </w:p>
        </w:tc>
        <w:tc>
          <w:tcPr>
            <w:tcW w:w="1418" w:type="dxa"/>
          </w:tcPr>
          <w:p w14:paraId="4940A885" w14:textId="77777777" w:rsidR="007F16A7" w:rsidRPr="009629E5" w:rsidRDefault="007F16A7" w:rsidP="00A5209F">
            <w:pPr>
              <w:jc w:val="both"/>
              <w:rPr>
                <w:rFonts w:ascii="Times New Roman" w:hAnsi="Times New Roman" w:cs="Times New Roman"/>
                <w:b/>
                <w:bCs/>
              </w:rPr>
            </w:pPr>
          </w:p>
        </w:tc>
        <w:tc>
          <w:tcPr>
            <w:tcW w:w="1418" w:type="dxa"/>
          </w:tcPr>
          <w:p w14:paraId="508DC0A5" w14:textId="77777777" w:rsidR="007F16A7" w:rsidRPr="009629E5" w:rsidRDefault="007F16A7" w:rsidP="00A5209F">
            <w:pPr>
              <w:jc w:val="both"/>
              <w:rPr>
                <w:rFonts w:ascii="Times New Roman" w:hAnsi="Times New Roman" w:cs="Times New Roman"/>
                <w:b/>
                <w:bCs/>
              </w:rPr>
            </w:pPr>
          </w:p>
        </w:tc>
      </w:tr>
      <w:tr w:rsidR="007F16A7" w:rsidRPr="009629E5" w14:paraId="0324A57B" w14:textId="77777777" w:rsidTr="00A5209F">
        <w:trPr>
          <w:gridAfter w:val="1"/>
          <w:wAfter w:w="21" w:type="dxa"/>
        </w:trPr>
        <w:tc>
          <w:tcPr>
            <w:tcW w:w="5240" w:type="dxa"/>
            <w:gridSpan w:val="2"/>
          </w:tcPr>
          <w:p w14:paraId="32C2E4EA"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Sous-total 0</w:t>
            </w:r>
          </w:p>
        </w:tc>
        <w:tc>
          <w:tcPr>
            <w:tcW w:w="1086" w:type="dxa"/>
          </w:tcPr>
          <w:p w14:paraId="79D4B268" w14:textId="77777777" w:rsidR="007F16A7" w:rsidRPr="009629E5" w:rsidRDefault="007F16A7" w:rsidP="00A5209F">
            <w:pPr>
              <w:jc w:val="both"/>
              <w:rPr>
                <w:rFonts w:ascii="Times New Roman" w:hAnsi="Times New Roman" w:cs="Times New Roman"/>
                <w:b/>
                <w:bCs/>
              </w:rPr>
            </w:pPr>
          </w:p>
        </w:tc>
        <w:tc>
          <w:tcPr>
            <w:tcW w:w="1182" w:type="dxa"/>
          </w:tcPr>
          <w:p w14:paraId="6FCD31F8" w14:textId="77777777" w:rsidR="007F16A7" w:rsidRPr="009629E5" w:rsidRDefault="007F16A7" w:rsidP="00A5209F">
            <w:pPr>
              <w:jc w:val="both"/>
              <w:rPr>
                <w:rFonts w:ascii="Times New Roman" w:hAnsi="Times New Roman" w:cs="Times New Roman"/>
                <w:b/>
                <w:bCs/>
              </w:rPr>
            </w:pPr>
          </w:p>
        </w:tc>
        <w:tc>
          <w:tcPr>
            <w:tcW w:w="1418" w:type="dxa"/>
          </w:tcPr>
          <w:p w14:paraId="2E02F067" w14:textId="77777777" w:rsidR="007F16A7" w:rsidRPr="009629E5" w:rsidRDefault="007F16A7" w:rsidP="00A5209F">
            <w:pPr>
              <w:jc w:val="both"/>
              <w:rPr>
                <w:rFonts w:ascii="Times New Roman" w:hAnsi="Times New Roman" w:cs="Times New Roman"/>
                <w:b/>
                <w:bCs/>
              </w:rPr>
            </w:pPr>
          </w:p>
        </w:tc>
        <w:tc>
          <w:tcPr>
            <w:tcW w:w="1418" w:type="dxa"/>
          </w:tcPr>
          <w:p w14:paraId="41CD7C41" w14:textId="77777777" w:rsidR="007F16A7" w:rsidRPr="009629E5" w:rsidRDefault="007F16A7" w:rsidP="00A5209F">
            <w:pPr>
              <w:jc w:val="both"/>
              <w:rPr>
                <w:rFonts w:ascii="Times New Roman" w:hAnsi="Times New Roman" w:cs="Times New Roman"/>
                <w:b/>
                <w:bCs/>
              </w:rPr>
            </w:pPr>
          </w:p>
        </w:tc>
      </w:tr>
      <w:tr w:rsidR="007F16A7" w:rsidRPr="009629E5" w14:paraId="15EBE521" w14:textId="77777777" w:rsidTr="00A5209F">
        <w:trPr>
          <w:gridAfter w:val="1"/>
          <w:wAfter w:w="21" w:type="dxa"/>
        </w:trPr>
        <w:tc>
          <w:tcPr>
            <w:tcW w:w="846" w:type="dxa"/>
          </w:tcPr>
          <w:p w14:paraId="2FED075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w:t>
            </w:r>
          </w:p>
        </w:tc>
        <w:tc>
          <w:tcPr>
            <w:tcW w:w="4394" w:type="dxa"/>
          </w:tcPr>
          <w:p w14:paraId="333EB201"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TERRASSEMENT</w:t>
            </w:r>
          </w:p>
        </w:tc>
        <w:tc>
          <w:tcPr>
            <w:tcW w:w="1086" w:type="dxa"/>
          </w:tcPr>
          <w:p w14:paraId="073F9959" w14:textId="77777777" w:rsidR="007F16A7" w:rsidRPr="009629E5" w:rsidRDefault="007F16A7" w:rsidP="00A5209F">
            <w:pPr>
              <w:jc w:val="both"/>
              <w:rPr>
                <w:rFonts w:ascii="Times New Roman" w:hAnsi="Times New Roman" w:cs="Times New Roman"/>
                <w:b/>
                <w:bCs/>
              </w:rPr>
            </w:pPr>
          </w:p>
        </w:tc>
        <w:tc>
          <w:tcPr>
            <w:tcW w:w="1182" w:type="dxa"/>
          </w:tcPr>
          <w:p w14:paraId="2DEA9BAA" w14:textId="77777777" w:rsidR="007F16A7" w:rsidRPr="009629E5" w:rsidRDefault="007F16A7" w:rsidP="00A5209F">
            <w:pPr>
              <w:jc w:val="both"/>
              <w:rPr>
                <w:rFonts w:ascii="Times New Roman" w:hAnsi="Times New Roman" w:cs="Times New Roman"/>
                <w:b/>
                <w:bCs/>
              </w:rPr>
            </w:pPr>
          </w:p>
        </w:tc>
        <w:tc>
          <w:tcPr>
            <w:tcW w:w="1418" w:type="dxa"/>
          </w:tcPr>
          <w:p w14:paraId="1C62824E" w14:textId="77777777" w:rsidR="007F16A7" w:rsidRPr="009629E5" w:rsidRDefault="007F16A7" w:rsidP="00A5209F">
            <w:pPr>
              <w:jc w:val="both"/>
              <w:rPr>
                <w:rFonts w:ascii="Times New Roman" w:hAnsi="Times New Roman" w:cs="Times New Roman"/>
                <w:b/>
                <w:bCs/>
              </w:rPr>
            </w:pPr>
          </w:p>
        </w:tc>
        <w:tc>
          <w:tcPr>
            <w:tcW w:w="1418" w:type="dxa"/>
          </w:tcPr>
          <w:p w14:paraId="0A2DB0FF" w14:textId="77777777" w:rsidR="007F16A7" w:rsidRPr="009629E5" w:rsidRDefault="007F16A7" w:rsidP="00A5209F">
            <w:pPr>
              <w:jc w:val="both"/>
              <w:rPr>
                <w:rFonts w:ascii="Times New Roman" w:hAnsi="Times New Roman" w:cs="Times New Roman"/>
                <w:b/>
                <w:bCs/>
              </w:rPr>
            </w:pPr>
          </w:p>
        </w:tc>
      </w:tr>
      <w:tr w:rsidR="007F16A7" w:rsidRPr="009629E5" w14:paraId="3C18507B" w14:textId="77777777" w:rsidTr="00A5209F">
        <w:trPr>
          <w:gridAfter w:val="1"/>
          <w:wAfter w:w="21" w:type="dxa"/>
        </w:trPr>
        <w:tc>
          <w:tcPr>
            <w:tcW w:w="846" w:type="dxa"/>
          </w:tcPr>
          <w:p w14:paraId="15C1E933"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1.1</w:t>
            </w:r>
          </w:p>
        </w:tc>
        <w:tc>
          <w:tcPr>
            <w:tcW w:w="4394" w:type="dxa"/>
          </w:tcPr>
          <w:p w14:paraId="4B1C0492"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Fouilles en puit pour ancrer CAE 40</w:t>
            </w:r>
          </w:p>
        </w:tc>
        <w:tc>
          <w:tcPr>
            <w:tcW w:w="1086" w:type="dxa"/>
          </w:tcPr>
          <w:p w14:paraId="0CE833FA"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431EB69E" w14:textId="77777777" w:rsidR="007F16A7" w:rsidRPr="009629E5" w:rsidRDefault="007F16A7" w:rsidP="00A5209F">
            <w:pPr>
              <w:jc w:val="both"/>
              <w:rPr>
                <w:rFonts w:ascii="Times New Roman" w:hAnsi="Times New Roman" w:cs="Times New Roman"/>
                <w:b/>
                <w:bCs/>
              </w:rPr>
            </w:pPr>
          </w:p>
        </w:tc>
        <w:tc>
          <w:tcPr>
            <w:tcW w:w="1418" w:type="dxa"/>
          </w:tcPr>
          <w:p w14:paraId="0C50991A" w14:textId="77777777" w:rsidR="007F16A7" w:rsidRPr="009629E5" w:rsidRDefault="007F16A7" w:rsidP="00A5209F">
            <w:pPr>
              <w:jc w:val="both"/>
              <w:rPr>
                <w:rFonts w:ascii="Times New Roman" w:hAnsi="Times New Roman" w:cs="Times New Roman"/>
                <w:b/>
                <w:bCs/>
              </w:rPr>
            </w:pPr>
          </w:p>
        </w:tc>
        <w:tc>
          <w:tcPr>
            <w:tcW w:w="1418" w:type="dxa"/>
          </w:tcPr>
          <w:p w14:paraId="0B0E3BC9" w14:textId="77777777" w:rsidR="007F16A7" w:rsidRPr="009629E5" w:rsidRDefault="007F16A7" w:rsidP="00A5209F">
            <w:pPr>
              <w:jc w:val="both"/>
              <w:rPr>
                <w:rFonts w:ascii="Times New Roman" w:hAnsi="Times New Roman" w:cs="Times New Roman"/>
                <w:b/>
                <w:bCs/>
              </w:rPr>
            </w:pPr>
          </w:p>
        </w:tc>
      </w:tr>
      <w:tr w:rsidR="007F16A7" w:rsidRPr="009629E5" w14:paraId="6D2C2034" w14:textId="77777777" w:rsidTr="00A5209F">
        <w:trPr>
          <w:gridAfter w:val="1"/>
          <w:wAfter w:w="21" w:type="dxa"/>
        </w:trPr>
        <w:tc>
          <w:tcPr>
            <w:tcW w:w="846" w:type="dxa"/>
          </w:tcPr>
          <w:p w14:paraId="0BD45CF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1.2</w:t>
            </w:r>
          </w:p>
        </w:tc>
        <w:tc>
          <w:tcPr>
            <w:tcW w:w="4394" w:type="dxa"/>
          </w:tcPr>
          <w:p w14:paraId="6CFE76B8"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Fouilles en puit pour fixer la porte</w:t>
            </w:r>
          </w:p>
        </w:tc>
        <w:tc>
          <w:tcPr>
            <w:tcW w:w="1086" w:type="dxa"/>
          </w:tcPr>
          <w:p w14:paraId="791D63A1"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7784222D" w14:textId="77777777" w:rsidR="007F16A7" w:rsidRPr="009629E5" w:rsidRDefault="007F16A7" w:rsidP="00A5209F">
            <w:pPr>
              <w:jc w:val="both"/>
              <w:rPr>
                <w:rFonts w:ascii="Times New Roman" w:hAnsi="Times New Roman" w:cs="Times New Roman"/>
                <w:b/>
                <w:bCs/>
              </w:rPr>
            </w:pPr>
          </w:p>
        </w:tc>
        <w:tc>
          <w:tcPr>
            <w:tcW w:w="1418" w:type="dxa"/>
          </w:tcPr>
          <w:p w14:paraId="232020F2" w14:textId="77777777" w:rsidR="007F16A7" w:rsidRPr="009629E5" w:rsidRDefault="007F16A7" w:rsidP="00A5209F">
            <w:pPr>
              <w:jc w:val="both"/>
              <w:rPr>
                <w:rFonts w:ascii="Times New Roman" w:hAnsi="Times New Roman" w:cs="Times New Roman"/>
                <w:b/>
                <w:bCs/>
              </w:rPr>
            </w:pPr>
          </w:p>
        </w:tc>
        <w:tc>
          <w:tcPr>
            <w:tcW w:w="1418" w:type="dxa"/>
          </w:tcPr>
          <w:p w14:paraId="229C9C7D" w14:textId="77777777" w:rsidR="007F16A7" w:rsidRPr="009629E5" w:rsidRDefault="007F16A7" w:rsidP="00A5209F">
            <w:pPr>
              <w:jc w:val="both"/>
              <w:rPr>
                <w:rFonts w:ascii="Times New Roman" w:hAnsi="Times New Roman" w:cs="Times New Roman"/>
                <w:b/>
                <w:bCs/>
              </w:rPr>
            </w:pPr>
          </w:p>
        </w:tc>
      </w:tr>
      <w:tr w:rsidR="007F16A7" w:rsidRPr="009629E5" w14:paraId="304B3AC0" w14:textId="77777777" w:rsidTr="00A5209F">
        <w:trPr>
          <w:gridAfter w:val="1"/>
          <w:wAfter w:w="21" w:type="dxa"/>
        </w:trPr>
        <w:tc>
          <w:tcPr>
            <w:tcW w:w="5240" w:type="dxa"/>
            <w:gridSpan w:val="2"/>
          </w:tcPr>
          <w:p w14:paraId="50DC5EF4"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Sous-total 1</w:t>
            </w:r>
          </w:p>
        </w:tc>
        <w:tc>
          <w:tcPr>
            <w:tcW w:w="1086" w:type="dxa"/>
          </w:tcPr>
          <w:p w14:paraId="31339E6B" w14:textId="77777777" w:rsidR="007F16A7" w:rsidRPr="009629E5" w:rsidRDefault="007F16A7" w:rsidP="00A5209F">
            <w:pPr>
              <w:jc w:val="center"/>
              <w:rPr>
                <w:rFonts w:ascii="Times New Roman" w:hAnsi="Times New Roman" w:cs="Times New Roman"/>
              </w:rPr>
            </w:pPr>
          </w:p>
        </w:tc>
        <w:tc>
          <w:tcPr>
            <w:tcW w:w="1182" w:type="dxa"/>
          </w:tcPr>
          <w:p w14:paraId="2451384E" w14:textId="77777777" w:rsidR="007F16A7" w:rsidRPr="009629E5" w:rsidRDefault="007F16A7" w:rsidP="00A5209F">
            <w:pPr>
              <w:jc w:val="both"/>
              <w:rPr>
                <w:rFonts w:ascii="Times New Roman" w:hAnsi="Times New Roman" w:cs="Times New Roman"/>
                <w:b/>
                <w:bCs/>
              </w:rPr>
            </w:pPr>
          </w:p>
        </w:tc>
        <w:tc>
          <w:tcPr>
            <w:tcW w:w="1418" w:type="dxa"/>
          </w:tcPr>
          <w:p w14:paraId="5AE9BC1C" w14:textId="77777777" w:rsidR="007F16A7" w:rsidRPr="009629E5" w:rsidRDefault="007F16A7" w:rsidP="00A5209F">
            <w:pPr>
              <w:jc w:val="both"/>
              <w:rPr>
                <w:rFonts w:ascii="Times New Roman" w:hAnsi="Times New Roman" w:cs="Times New Roman"/>
                <w:b/>
                <w:bCs/>
              </w:rPr>
            </w:pPr>
          </w:p>
        </w:tc>
        <w:tc>
          <w:tcPr>
            <w:tcW w:w="1418" w:type="dxa"/>
          </w:tcPr>
          <w:p w14:paraId="53E26BB7" w14:textId="77777777" w:rsidR="007F16A7" w:rsidRPr="009629E5" w:rsidRDefault="007F16A7" w:rsidP="00A5209F">
            <w:pPr>
              <w:jc w:val="both"/>
              <w:rPr>
                <w:rFonts w:ascii="Times New Roman" w:hAnsi="Times New Roman" w:cs="Times New Roman"/>
                <w:b/>
                <w:bCs/>
              </w:rPr>
            </w:pPr>
          </w:p>
        </w:tc>
      </w:tr>
      <w:tr w:rsidR="007F16A7" w:rsidRPr="009629E5" w14:paraId="2721BB24" w14:textId="77777777" w:rsidTr="00A5209F">
        <w:trPr>
          <w:gridAfter w:val="1"/>
          <w:wAfter w:w="21" w:type="dxa"/>
        </w:trPr>
        <w:tc>
          <w:tcPr>
            <w:tcW w:w="846" w:type="dxa"/>
          </w:tcPr>
          <w:p w14:paraId="5119A779"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II</w:t>
            </w:r>
          </w:p>
        </w:tc>
        <w:tc>
          <w:tcPr>
            <w:tcW w:w="4394" w:type="dxa"/>
          </w:tcPr>
          <w:p w14:paraId="603AB0FC"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FONDATION</w:t>
            </w:r>
          </w:p>
        </w:tc>
        <w:tc>
          <w:tcPr>
            <w:tcW w:w="1086" w:type="dxa"/>
          </w:tcPr>
          <w:p w14:paraId="46A4A031" w14:textId="77777777" w:rsidR="007F16A7" w:rsidRPr="009629E5" w:rsidRDefault="007F16A7" w:rsidP="00A5209F">
            <w:pPr>
              <w:jc w:val="center"/>
              <w:rPr>
                <w:rFonts w:ascii="Times New Roman" w:hAnsi="Times New Roman" w:cs="Times New Roman"/>
              </w:rPr>
            </w:pPr>
          </w:p>
        </w:tc>
        <w:tc>
          <w:tcPr>
            <w:tcW w:w="1182" w:type="dxa"/>
          </w:tcPr>
          <w:p w14:paraId="34A2602D" w14:textId="77777777" w:rsidR="007F16A7" w:rsidRPr="009629E5" w:rsidRDefault="007F16A7" w:rsidP="00A5209F">
            <w:pPr>
              <w:jc w:val="both"/>
              <w:rPr>
                <w:rFonts w:ascii="Times New Roman" w:hAnsi="Times New Roman" w:cs="Times New Roman"/>
                <w:b/>
                <w:bCs/>
              </w:rPr>
            </w:pPr>
          </w:p>
        </w:tc>
        <w:tc>
          <w:tcPr>
            <w:tcW w:w="1418" w:type="dxa"/>
          </w:tcPr>
          <w:p w14:paraId="54507929" w14:textId="77777777" w:rsidR="007F16A7" w:rsidRPr="009629E5" w:rsidRDefault="007F16A7" w:rsidP="00A5209F">
            <w:pPr>
              <w:jc w:val="both"/>
              <w:rPr>
                <w:rFonts w:ascii="Times New Roman" w:hAnsi="Times New Roman" w:cs="Times New Roman"/>
                <w:b/>
                <w:bCs/>
              </w:rPr>
            </w:pPr>
          </w:p>
        </w:tc>
        <w:tc>
          <w:tcPr>
            <w:tcW w:w="1418" w:type="dxa"/>
          </w:tcPr>
          <w:p w14:paraId="2E44F96E" w14:textId="77777777" w:rsidR="007F16A7" w:rsidRPr="009629E5" w:rsidRDefault="007F16A7" w:rsidP="00A5209F">
            <w:pPr>
              <w:jc w:val="both"/>
              <w:rPr>
                <w:rFonts w:ascii="Times New Roman" w:hAnsi="Times New Roman" w:cs="Times New Roman"/>
                <w:b/>
                <w:bCs/>
              </w:rPr>
            </w:pPr>
          </w:p>
        </w:tc>
      </w:tr>
      <w:tr w:rsidR="007F16A7" w:rsidRPr="009629E5" w14:paraId="70FEE64A" w14:textId="77777777" w:rsidTr="00A5209F">
        <w:trPr>
          <w:gridAfter w:val="1"/>
          <w:wAfter w:w="21" w:type="dxa"/>
        </w:trPr>
        <w:tc>
          <w:tcPr>
            <w:tcW w:w="846" w:type="dxa"/>
          </w:tcPr>
          <w:p w14:paraId="5415272C"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2.1</w:t>
            </w:r>
          </w:p>
        </w:tc>
        <w:tc>
          <w:tcPr>
            <w:tcW w:w="4394" w:type="dxa"/>
          </w:tcPr>
          <w:p w14:paraId="4A8CADAF"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de propreté sous semelle isolée pour la fixation porte y compris toutes suggestions</w:t>
            </w:r>
          </w:p>
        </w:tc>
        <w:tc>
          <w:tcPr>
            <w:tcW w:w="1086" w:type="dxa"/>
          </w:tcPr>
          <w:p w14:paraId="11EFDF3B"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3A5386F1" w14:textId="77777777" w:rsidR="007F16A7" w:rsidRPr="009629E5" w:rsidRDefault="007F16A7" w:rsidP="00A5209F">
            <w:pPr>
              <w:jc w:val="both"/>
              <w:rPr>
                <w:rFonts w:ascii="Times New Roman" w:hAnsi="Times New Roman" w:cs="Times New Roman"/>
                <w:b/>
                <w:bCs/>
              </w:rPr>
            </w:pPr>
          </w:p>
        </w:tc>
        <w:tc>
          <w:tcPr>
            <w:tcW w:w="1418" w:type="dxa"/>
          </w:tcPr>
          <w:p w14:paraId="316CA158" w14:textId="77777777" w:rsidR="007F16A7" w:rsidRPr="009629E5" w:rsidRDefault="007F16A7" w:rsidP="00A5209F">
            <w:pPr>
              <w:jc w:val="both"/>
              <w:rPr>
                <w:rFonts w:ascii="Times New Roman" w:hAnsi="Times New Roman" w:cs="Times New Roman"/>
                <w:b/>
                <w:bCs/>
              </w:rPr>
            </w:pPr>
          </w:p>
        </w:tc>
        <w:tc>
          <w:tcPr>
            <w:tcW w:w="1418" w:type="dxa"/>
          </w:tcPr>
          <w:p w14:paraId="2F7685FC" w14:textId="77777777" w:rsidR="007F16A7" w:rsidRPr="009629E5" w:rsidRDefault="007F16A7" w:rsidP="00A5209F">
            <w:pPr>
              <w:jc w:val="both"/>
              <w:rPr>
                <w:rFonts w:ascii="Times New Roman" w:hAnsi="Times New Roman" w:cs="Times New Roman"/>
                <w:b/>
                <w:bCs/>
              </w:rPr>
            </w:pPr>
          </w:p>
        </w:tc>
      </w:tr>
      <w:tr w:rsidR="007F16A7" w:rsidRPr="009629E5" w14:paraId="204785CC" w14:textId="77777777" w:rsidTr="00A5209F">
        <w:trPr>
          <w:gridAfter w:val="1"/>
          <w:wAfter w:w="21" w:type="dxa"/>
        </w:trPr>
        <w:tc>
          <w:tcPr>
            <w:tcW w:w="846" w:type="dxa"/>
          </w:tcPr>
          <w:p w14:paraId="7DD5AB9A"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2.2</w:t>
            </w:r>
          </w:p>
        </w:tc>
        <w:tc>
          <w:tcPr>
            <w:tcW w:w="4394" w:type="dxa"/>
          </w:tcPr>
          <w:p w14:paraId="09252391"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armé pour semelle de 0,8m*0,8m*0,25m dosé a 350kg/m3 au niveau de la porte</w:t>
            </w:r>
          </w:p>
        </w:tc>
        <w:tc>
          <w:tcPr>
            <w:tcW w:w="1086" w:type="dxa"/>
          </w:tcPr>
          <w:p w14:paraId="70D22573"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48F39A53" w14:textId="77777777" w:rsidR="007F16A7" w:rsidRPr="009629E5" w:rsidRDefault="007F16A7" w:rsidP="00A5209F">
            <w:pPr>
              <w:jc w:val="both"/>
              <w:rPr>
                <w:rFonts w:ascii="Times New Roman" w:hAnsi="Times New Roman" w:cs="Times New Roman"/>
                <w:b/>
                <w:bCs/>
              </w:rPr>
            </w:pPr>
          </w:p>
        </w:tc>
        <w:tc>
          <w:tcPr>
            <w:tcW w:w="1418" w:type="dxa"/>
          </w:tcPr>
          <w:p w14:paraId="44742B35" w14:textId="77777777" w:rsidR="007F16A7" w:rsidRPr="009629E5" w:rsidRDefault="007F16A7" w:rsidP="00A5209F">
            <w:pPr>
              <w:jc w:val="both"/>
              <w:rPr>
                <w:rFonts w:ascii="Times New Roman" w:hAnsi="Times New Roman" w:cs="Times New Roman"/>
                <w:b/>
                <w:bCs/>
              </w:rPr>
            </w:pPr>
          </w:p>
        </w:tc>
        <w:tc>
          <w:tcPr>
            <w:tcW w:w="1418" w:type="dxa"/>
          </w:tcPr>
          <w:p w14:paraId="37AA6DEA" w14:textId="77777777" w:rsidR="007F16A7" w:rsidRPr="009629E5" w:rsidRDefault="007F16A7" w:rsidP="00A5209F">
            <w:pPr>
              <w:jc w:val="both"/>
              <w:rPr>
                <w:rFonts w:ascii="Times New Roman" w:hAnsi="Times New Roman" w:cs="Times New Roman"/>
                <w:b/>
                <w:bCs/>
              </w:rPr>
            </w:pPr>
          </w:p>
        </w:tc>
      </w:tr>
      <w:tr w:rsidR="007F16A7" w:rsidRPr="009629E5" w14:paraId="65365C93" w14:textId="77777777" w:rsidTr="00A5209F">
        <w:trPr>
          <w:gridAfter w:val="1"/>
          <w:wAfter w:w="21" w:type="dxa"/>
        </w:trPr>
        <w:tc>
          <w:tcPr>
            <w:tcW w:w="846" w:type="dxa"/>
          </w:tcPr>
          <w:p w14:paraId="72E4AA23"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2.3</w:t>
            </w:r>
          </w:p>
        </w:tc>
        <w:tc>
          <w:tcPr>
            <w:tcW w:w="4394" w:type="dxa"/>
          </w:tcPr>
          <w:p w14:paraId="49600869"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armé pour longrine de 0,2m*0,2m*0,20m sous la porte d'entrée avec 4HA12 dosé a 350kg/m3</w:t>
            </w:r>
          </w:p>
        </w:tc>
        <w:tc>
          <w:tcPr>
            <w:tcW w:w="1086" w:type="dxa"/>
          </w:tcPr>
          <w:p w14:paraId="042F7C30"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2CBC0153" w14:textId="77777777" w:rsidR="007F16A7" w:rsidRPr="009629E5" w:rsidRDefault="007F16A7" w:rsidP="00A5209F">
            <w:pPr>
              <w:jc w:val="both"/>
              <w:rPr>
                <w:rFonts w:ascii="Times New Roman" w:hAnsi="Times New Roman" w:cs="Times New Roman"/>
                <w:b/>
                <w:bCs/>
              </w:rPr>
            </w:pPr>
          </w:p>
        </w:tc>
        <w:tc>
          <w:tcPr>
            <w:tcW w:w="1418" w:type="dxa"/>
          </w:tcPr>
          <w:p w14:paraId="438B965B" w14:textId="77777777" w:rsidR="007F16A7" w:rsidRPr="009629E5" w:rsidRDefault="007F16A7" w:rsidP="00A5209F">
            <w:pPr>
              <w:jc w:val="both"/>
              <w:rPr>
                <w:rFonts w:ascii="Times New Roman" w:hAnsi="Times New Roman" w:cs="Times New Roman"/>
                <w:b/>
                <w:bCs/>
              </w:rPr>
            </w:pPr>
          </w:p>
        </w:tc>
        <w:tc>
          <w:tcPr>
            <w:tcW w:w="1418" w:type="dxa"/>
          </w:tcPr>
          <w:p w14:paraId="5D140CA7" w14:textId="77777777" w:rsidR="007F16A7" w:rsidRPr="009629E5" w:rsidRDefault="007F16A7" w:rsidP="00A5209F">
            <w:pPr>
              <w:jc w:val="both"/>
              <w:rPr>
                <w:rFonts w:ascii="Times New Roman" w:hAnsi="Times New Roman" w:cs="Times New Roman"/>
                <w:b/>
                <w:bCs/>
              </w:rPr>
            </w:pPr>
          </w:p>
        </w:tc>
      </w:tr>
      <w:tr w:rsidR="007F16A7" w:rsidRPr="009629E5" w14:paraId="7BE53486" w14:textId="77777777" w:rsidTr="00A5209F">
        <w:trPr>
          <w:gridAfter w:val="1"/>
          <w:wAfter w:w="21" w:type="dxa"/>
        </w:trPr>
        <w:tc>
          <w:tcPr>
            <w:tcW w:w="846" w:type="dxa"/>
          </w:tcPr>
          <w:p w14:paraId="718A618B"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2.4</w:t>
            </w:r>
          </w:p>
        </w:tc>
        <w:tc>
          <w:tcPr>
            <w:tcW w:w="4394" w:type="dxa"/>
          </w:tcPr>
          <w:p w14:paraId="64CD1225"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armé pour poteau amorce et élévation 0,20m*0,20m (H = 2,5m)</w:t>
            </w:r>
          </w:p>
        </w:tc>
        <w:tc>
          <w:tcPr>
            <w:tcW w:w="1086" w:type="dxa"/>
          </w:tcPr>
          <w:p w14:paraId="2A3E1100"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2A1EF4A2" w14:textId="77777777" w:rsidR="007F16A7" w:rsidRPr="009629E5" w:rsidRDefault="007F16A7" w:rsidP="00A5209F">
            <w:pPr>
              <w:jc w:val="both"/>
              <w:rPr>
                <w:rFonts w:ascii="Times New Roman" w:hAnsi="Times New Roman" w:cs="Times New Roman"/>
                <w:b/>
                <w:bCs/>
              </w:rPr>
            </w:pPr>
          </w:p>
        </w:tc>
        <w:tc>
          <w:tcPr>
            <w:tcW w:w="1418" w:type="dxa"/>
          </w:tcPr>
          <w:p w14:paraId="009BB735" w14:textId="77777777" w:rsidR="007F16A7" w:rsidRPr="009629E5" w:rsidRDefault="007F16A7" w:rsidP="00A5209F">
            <w:pPr>
              <w:jc w:val="both"/>
              <w:rPr>
                <w:rFonts w:ascii="Times New Roman" w:hAnsi="Times New Roman" w:cs="Times New Roman"/>
                <w:b/>
                <w:bCs/>
              </w:rPr>
            </w:pPr>
          </w:p>
        </w:tc>
        <w:tc>
          <w:tcPr>
            <w:tcW w:w="1418" w:type="dxa"/>
          </w:tcPr>
          <w:p w14:paraId="70D02340" w14:textId="77777777" w:rsidR="007F16A7" w:rsidRPr="009629E5" w:rsidRDefault="007F16A7" w:rsidP="00A5209F">
            <w:pPr>
              <w:jc w:val="both"/>
              <w:rPr>
                <w:rFonts w:ascii="Times New Roman" w:hAnsi="Times New Roman" w:cs="Times New Roman"/>
                <w:b/>
                <w:bCs/>
              </w:rPr>
            </w:pPr>
          </w:p>
        </w:tc>
      </w:tr>
      <w:tr w:rsidR="007F16A7" w:rsidRPr="009629E5" w14:paraId="6FBC4C5F" w14:textId="77777777" w:rsidTr="00A5209F">
        <w:trPr>
          <w:gridAfter w:val="1"/>
          <w:wAfter w:w="21" w:type="dxa"/>
        </w:trPr>
        <w:tc>
          <w:tcPr>
            <w:tcW w:w="846" w:type="dxa"/>
          </w:tcPr>
          <w:p w14:paraId="231D022D"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2.5</w:t>
            </w:r>
          </w:p>
        </w:tc>
        <w:tc>
          <w:tcPr>
            <w:tcW w:w="4394" w:type="dxa"/>
          </w:tcPr>
          <w:p w14:paraId="2AE937D0"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Gros béton / cailloux sauvage pour la stabilité des cornières CAE 50 dosé à 250kg/m3</w:t>
            </w:r>
          </w:p>
        </w:tc>
        <w:tc>
          <w:tcPr>
            <w:tcW w:w="1086" w:type="dxa"/>
          </w:tcPr>
          <w:p w14:paraId="500EFAA2"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69B1EB0C" w14:textId="77777777" w:rsidR="007F16A7" w:rsidRPr="009629E5" w:rsidRDefault="007F16A7" w:rsidP="00A5209F">
            <w:pPr>
              <w:jc w:val="both"/>
              <w:rPr>
                <w:rFonts w:ascii="Times New Roman" w:hAnsi="Times New Roman" w:cs="Times New Roman"/>
                <w:b/>
                <w:bCs/>
              </w:rPr>
            </w:pPr>
          </w:p>
        </w:tc>
        <w:tc>
          <w:tcPr>
            <w:tcW w:w="1418" w:type="dxa"/>
          </w:tcPr>
          <w:p w14:paraId="69930F29" w14:textId="77777777" w:rsidR="007F16A7" w:rsidRPr="009629E5" w:rsidRDefault="007F16A7" w:rsidP="00A5209F">
            <w:pPr>
              <w:jc w:val="both"/>
              <w:rPr>
                <w:rFonts w:ascii="Times New Roman" w:hAnsi="Times New Roman" w:cs="Times New Roman"/>
                <w:b/>
                <w:bCs/>
              </w:rPr>
            </w:pPr>
          </w:p>
        </w:tc>
        <w:tc>
          <w:tcPr>
            <w:tcW w:w="1418" w:type="dxa"/>
          </w:tcPr>
          <w:p w14:paraId="49B99600" w14:textId="77777777" w:rsidR="007F16A7" w:rsidRPr="009629E5" w:rsidRDefault="007F16A7" w:rsidP="00A5209F">
            <w:pPr>
              <w:jc w:val="both"/>
              <w:rPr>
                <w:rFonts w:ascii="Times New Roman" w:hAnsi="Times New Roman" w:cs="Times New Roman"/>
                <w:b/>
                <w:bCs/>
              </w:rPr>
            </w:pPr>
          </w:p>
        </w:tc>
      </w:tr>
      <w:tr w:rsidR="007F16A7" w:rsidRPr="009629E5" w14:paraId="0A834BFB" w14:textId="77777777" w:rsidTr="00A5209F">
        <w:trPr>
          <w:gridAfter w:val="1"/>
          <w:wAfter w:w="21" w:type="dxa"/>
        </w:trPr>
        <w:tc>
          <w:tcPr>
            <w:tcW w:w="5240" w:type="dxa"/>
            <w:gridSpan w:val="2"/>
          </w:tcPr>
          <w:p w14:paraId="25CAD891"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Sous-total 2</w:t>
            </w:r>
          </w:p>
        </w:tc>
        <w:tc>
          <w:tcPr>
            <w:tcW w:w="1086" w:type="dxa"/>
          </w:tcPr>
          <w:p w14:paraId="71E2F67C" w14:textId="77777777" w:rsidR="007F16A7" w:rsidRPr="009629E5" w:rsidRDefault="007F16A7" w:rsidP="00A5209F">
            <w:pPr>
              <w:jc w:val="center"/>
              <w:rPr>
                <w:rFonts w:ascii="Times New Roman" w:hAnsi="Times New Roman" w:cs="Times New Roman"/>
                <w:b/>
                <w:bCs/>
              </w:rPr>
            </w:pPr>
          </w:p>
        </w:tc>
        <w:tc>
          <w:tcPr>
            <w:tcW w:w="1182" w:type="dxa"/>
          </w:tcPr>
          <w:p w14:paraId="2B16DBA6" w14:textId="77777777" w:rsidR="007F16A7" w:rsidRPr="009629E5" w:rsidRDefault="007F16A7" w:rsidP="00A5209F">
            <w:pPr>
              <w:jc w:val="both"/>
              <w:rPr>
                <w:rFonts w:ascii="Times New Roman" w:hAnsi="Times New Roman" w:cs="Times New Roman"/>
                <w:b/>
                <w:bCs/>
              </w:rPr>
            </w:pPr>
          </w:p>
        </w:tc>
        <w:tc>
          <w:tcPr>
            <w:tcW w:w="1418" w:type="dxa"/>
          </w:tcPr>
          <w:p w14:paraId="26F538A9" w14:textId="77777777" w:rsidR="007F16A7" w:rsidRPr="009629E5" w:rsidRDefault="007F16A7" w:rsidP="00A5209F">
            <w:pPr>
              <w:jc w:val="both"/>
              <w:rPr>
                <w:rFonts w:ascii="Times New Roman" w:hAnsi="Times New Roman" w:cs="Times New Roman"/>
                <w:b/>
                <w:bCs/>
              </w:rPr>
            </w:pPr>
          </w:p>
        </w:tc>
        <w:tc>
          <w:tcPr>
            <w:tcW w:w="1418" w:type="dxa"/>
          </w:tcPr>
          <w:p w14:paraId="288B7E91" w14:textId="77777777" w:rsidR="007F16A7" w:rsidRPr="009629E5" w:rsidRDefault="007F16A7" w:rsidP="00A5209F">
            <w:pPr>
              <w:jc w:val="both"/>
              <w:rPr>
                <w:rFonts w:ascii="Times New Roman" w:hAnsi="Times New Roman" w:cs="Times New Roman"/>
                <w:b/>
                <w:bCs/>
              </w:rPr>
            </w:pPr>
          </w:p>
        </w:tc>
      </w:tr>
      <w:tr w:rsidR="007F16A7" w:rsidRPr="009629E5" w14:paraId="320D94EA" w14:textId="77777777" w:rsidTr="00A5209F">
        <w:trPr>
          <w:gridAfter w:val="1"/>
          <w:wAfter w:w="21" w:type="dxa"/>
        </w:trPr>
        <w:tc>
          <w:tcPr>
            <w:tcW w:w="846" w:type="dxa"/>
          </w:tcPr>
          <w:p w14:paraId="6A06A4B6"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III</w:t>
            </w:r>
          </w:p>
        </w:tc>
        <w:tc>
          <w:tcPr>
            <w:tcW w:w="4394" w:type="dxa"/>
          </w:tcPr>
          <w:p w14:paraId="1BE9D3BA"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ELEVATION</w:t>
            </w:r>
          </w:p>
        </w:tc>
        <w:tc>
          <w:tcPr>
            <w:tcW w:w="1086" w:type="dxa"/>
          </w:tcPr>
          <w:p w14:paraId="746C58D7" w14:textId="77777777" w:rsidR="007F16A7" w:rsidRPr="009629E5" w:rsidRDefault="007F16A7" w:rsidP="00A5209F">
            <w:pPr>
              <w:jc w:val="center"/>
              <w:rPr>
                <w:rFonts w:ascii="Times New Roman" w:hAnsi="Times New Roman" w:cs="Times New Roman"/>
                <w:b/>
                <w:bCs/>
              </w:rPr>
            </w:pPr>
          </w:p>
        </w:tc>
        <w:tc>
          <w:tcPr>
            <w:tcW w:w="1182" w:type="dxa"/>
          </w:tcPr>
          <w:p w14:paraId="7B991AE0" w14:textId="77777777" w:rsidR="007F16A7" w:rsidRPr="009629E5" w:rsidRDefault="007F16A7" w:rsidP="00A5209F">
            <w:pPr>
              <w:jc w:val="both"/>
              <w:rPr>
                <w:rFonts w:ascii="Times New Roman" w:hAnsi="Times New Roman" w:cs="Times New Roman"/>
                <w:b/>
                <w:bCs/>
              </w:rPr>
            </w:pPr>
          </w:p>
        </w:tc>
        <w:tc>
          <w:tcPr>
            <w:tcW w:w="1418" w:type="dxa"/>
          </w:tcPr>
          <w:p w14:paraId="3BA8FD6F" w14:textId="77777777" w:rsidR="007F16A7" w:rsidRPr="009629E5" w:rsidRDefault="007F16A7" w:rsidP="00A5209F">
            <w:pPr>
              <w:jc w:val="both"/>
              <w:rPr>
                <w:rFonts w:ascii="Times New Roman" w:hAnsi="Times New Roman" w:cs="Times New Roman"/>
                <w:b/>
                <w:bCs/>
              </w:rPr>
            </w:pPr>
          </w:p>
        </w:tc>
        <w:tc>
          <w:tcPr>
            <w:tcW w:w="1418" w:type="dxa"/>
          </w:tcPr>
          <w:p w14:paraId="5D0F611E" w14:textId="77777777" w:rsidR="007F16A7" w:rsidRPr="009629E5" w:rsidRDefault="007F16A7" w:rsidP="00A5209F">
            <w:pPr>
              <w:jc w:val="both"/>
              <w:rPr>
                <w:rFonts w:ascii="Times New Roman" w:hAnsi="Times New Roman" w:cs="Times New Roman"/>
                <w:b/>
                <w:bCs/>
              </w:rPr>
            </w:pPr>
          </w:p>
        </w:tc>
      </w:tr>
      <w:tr w:rsidR="007F16A7" w:rsidRPr="009629E5" w14:paraId="10193AA1" w14:textId="77777777" w:rsidTr="00A5209F">
        <w:trPr>
          <w:gridAfter w:val="1"/>
          <w:wAfter w:w="21" w:type="dxa"/>
        </w:trPr>
        <w:tc>
          <w:tcPr>
            <w:tcW w:w="846" w:type="dxa"/>
          </w:tcPr>
          <w:p w14:paraId="4E16A6C1"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3.1</w:t>
            </w:r>
          </w:p>
        </w:tc>
        <w:tc>
          <w:tcPr>
            <w:tcW w:w="4394" w:type="dxa"/>
          </w:tcPr>
          <w:p w14:paraId="56081A78"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 trois fil tendeur (à 0,2m ; 1m et 1,8m des poteaux en CAE50) pour éviter la déformation du grillage</w:t>
            </w:r>
          </w:p>
        </w:tc>
        <w:tc>
          <w:tcPr>
            <w:tcW w:w="1086" w:type="dxa"/>
          </w:tcPr>
          <w:p w14:paraId="0FEC5E10" w14:textId="77777777" w:rsidR="007F16A7" w:rsidRPr="009629E5" w:rsidRDefault="007F16A7" w:rsidP="00A5209F">
            <w:pPr>
              <w:jc w:val="center"/>
              <w:rPr>
                <w:rFonts w:ascii="Times New Roman" w:hAnsi="Times New Roman" w:cs="Times New Roman"/>
              </w:rPr>
            </w:pPr>
            <w:proofErr w:type="gramStart"/>
            <w:r w:rsidRPr="009629E5">
              <w:rPr>
                <w:rFonts w:ascii="Times New Roman" w:hAnsi="Times New Roman" w:cs="Times New Roman"/>
              </w:rPr>
              <w:t>ml</w:t>
            </w:r>
            <w:proofErr w:type="gramEnd"/>
          </w:p>
        </w:tc>
        <w:tc>
          <w:tcPr>
            <w:tcW w:w="1182" w:type="dxa"/>
          </w:tcPr>
          <w:p w14:paraId="79E157F0" w14:textId="77777777" w:rsidR="007F16A7" w:rsidRPr="009629E5" w:rsidRDefault="007F16A7" w:rsidP="00A5209F">
            <w:pPr>
              <w:jc w:val="both"/>
              <w:rPr>
                <w:rFonts w:ascii="Times New Roman" w:hAnsi="Times New Roman" w:cs="Times New Roman"/>
                <w:b/>
                <w:bCs/>
              </w:rPr>
            </w:pPr>
          </w:p>
        </w:tc>
        <w:tc>
          <w:tcPr>
            <w:tcW w:w="1418" w:type="dxa"/>
          </w:tcPr>
          <w:p w14:paraId="54F78101" w14:textId="77777777" w:rsidR="007F16A7" w:rsidRPr="009629E5" w:rsidRDefault="007F16A7" w:rsidP="00A5209F">
            <w:pPr>
              <w:jc w:val="both"/>
              <w:rPr>
                <w:rFonts w:ascii="Times New Roman" w:hAnsi="Times New Roman" w:cs="Times New Roman"/>
                <w:b/>
                <w:bCs/>
              </w:rPr>
            </w:pPr>
          </w:p>
        </w:tc>
        <w:tc>
          <w:tcPr>
            <w:tcW w:w="1418" w:type="dxa"/>
          </w:tcPr>
          <w:p w14:paraId="361CF614" w14:textId="77777777" w:rsidR="007F16A7" w:rsidRPr="009629E5" w:rsidRDefault="007F16A7" w:rsidP="00A5209F">
            <w:pPr>
              <w:jc w:val="both"/>
              <w:rPr>
                <w:rFonts w:ascii="Times New Roman" w:hAnsi="Times New Roman" w:cs="Times New Roman"/>
                <w:b/>
                <w:bCs/>
              </w:rPr>
            </w:pPr>
          </w:p>
        </w:tc>
      </w:tr>
      <w:tr w:rsidR="007F16A7" w:rsidRPr="009629E5" w14:paraId="1FB01736" w14:textId="77777777" w:rsidTr="00A5209F">
        <w:trPr>
          <w:gridAfter w:val="1"/>
          <w:wAfter w:w="21" w:type="dxa"/>
        </w:trPr>
        <w:tc>
          <w:tcPr>
            <w:tcW w:w="846" w:type="dxa"/>
          </w:tcPr>
          <w:p w14:paraId="32EAF267"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3.2</w:t>
            </w:r>
          </w:p>
        </w:tc>
        <w:tc>
          <w:tcPr>
            <w:tcW w:w="4394" w:type="dxa"/>
          </w:tcPr>
          <w:p w14:paraId="7A6230EE"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des fils d'attaches pour les maillages entre les grilles et cornière ou tuyau Galva et les fils tendeurs y compris toutes suggestions</w:t>
            </w:r>
          </w:p>
        </w:tc>
        <w:tc>
          <w:tcPr>
            <w:tcW w:w="1086" w:type="dxa"/>
          </w:tcPr>
          <w:p w14:paraId="23FC20A9" w14:textId="77777777" w:rsidR="007F16A7" w:rsidRPr="009629E5" w:rsidRDefault="007F16A7" w:rsidP="00A5209F">
            <w:pPr>
              <w:jc w:val="center"/>
              <w:rPr>
                <w:rFonts w:ascii="Times New Roman" w:hAnsi="Times New Roman" w:cs="Times New Roman"/>
              </w:rPr>
            </w:pPr>
            <w:proofErr w:type="gramStart"/>
            <w:r w:rsidRPr="009629E5">
              <w:rPr>
                <w:rFonts w:ascii="Times New Roman" w:hAnsi="Times New Roman" w:cs="Times New Roman"/>
              </w:rPr>
              <w:t>rouleau</w:t>
            </w:r>
            <w:proofErr w:type="gramEnd"/>
          </w:p>
        </w:tc>
        <w:tc>
          <w:tcPr>
            <w:tcW w:w="1182" w:type="dxa"/>
          </w:tcPr>
          <w:p w14:paraId="1A7DB329" w14:textId="77777777" w:rsidR="007F16A7" w:rsidRPr="009629E5" w:rsidRDefault="007F16A7" w:rsidP="00A5209F">
            <w:pPr>
              <w:jc w:val="both"/>
              <w:rPr>
                <w:rFonts w:ascii="Times New Roman" w:hAnsi="Times New Roman" w:cs="Times New Roman"/>
                <w:b/>
                <w:bCs/>
              </w:rPr>
            </w:pPr>
          </w:p>
        </w:tc>
        <w:tc>
          <w:tcPr>
            <w:tcW w:w="1418" w:type="dxa"/>
          </w:tcPr>
          <w:p w14:paraId="634EF579" w14:textId="77777777" w:rsidR="007F16A7" w:rsidRPr="009629E5" w:rsidRDefault="007F16A7" w:rsidP="00A5209F">
            <w:pPr>
              <w:jc w:val="both"/>
              <w:rPr>
                <w:rFonts w:ascii="Times New Roman" w:hAnsi="Times New Roman" w:cs="Times New Roman"/>
                <w:b/>
                <w:bCs/>
              </w:rPr>
            </w:pPr>
          </w:p>
        </w:tc>
        <w:tc>
          <w:tcPr>
            <w:tcW w:w="1418" w:type="dxa"/>
          </w:tcPr>
          <w:p w14:paraId="672C0B08" w14:textId="77777777" w:rsidR="007F16A7" w:rsidRPr="009629E5" w:rsidRDefault="007F16A7" w:rsidP="00A5209F">
            <w:pPr>
              <w:jc w:val="both"/>
              <w:rPr>
                <w:rFonts w:ascii="Times New Roman" w:hAnsi="Times New Roman" w:cs="Times New Roman"/>
                <w:b/>
                <w:bCs/>
              </w:rPr>
            </w:pPr>
          </w:p>
        </w:tc>
      </w:tr>
      <w:tr w:rsidR="007F16A7" w:rsidRPr="009629E5" w14:paraId="19DF6E50" w14:textId="77777777" w:rsidTr="00A5209F">
        <w:trPr>
          <w:gridAfter w:val="1"/>
          <w:wAfter w:w="21" w:type="dxa"/>
        </w:trPr>
        <w:tc>
          <w:tcPr>
            <w:tcW w:w="846" w:type="dxa"/>
          </w:tcPr>
          <w:p w14:paraId="41773C46"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3.3</w:t>
            </w:r>
          </w:p>
        </w:tc>
        <w:tc>
          <w:tcPr>
            <w:tcW w:w="4394" w:type="dxa"/>
          </w:tcPr>
          <w:p w14:paraId="1650121D"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 grillage simple torsion galvanisé sur le linéaire (Treillis métallique) maillé 5x5 de hauteur H=1,5 avec un espacement de poteau (poteau en cornière de 40) 3m maximum des poteaux d'angles</w:t>
            </w:r>
          </w:p>
        </w:tc>
        <w:tc>
          <w:tcPr>
            <w:tcW w:w="1086" w:type="dxa"/>
          </w:tcPr>
          <w:p w14:paraId="18D39D5B" w14:textId="77777777" w:rsidR="007F16A7" w:rsidRPr="009629E5" w:rsidRDefault="007F16A7" w:rsidP="00A5209F">
            <w:pPr>
              <w:jc w:val="center"/>
              <w:rPr>
                <w:rFonts w:ascii="Times New Roman" w:hAnsi="Times New Roman" w:cs="Times New Roman"/>
                <w:b/>
                <w:bCs/>
              </w:rPr>
            </w:pPr>
            <w:proofErr w:type="gramStart"/>
            <w:r w:rsidRPr="009629E5">
              <w:rPr>
                <w:rFonts w:ascii="Times New Roman" w:hAnsi="Times New Roman" w:cs="Times New Roman"/>
              </w:rPr>
              <w:t>ml</w:t>
            </w:r>
            <w:proofErr w:type="gramEnd"/>
          </w:p>
        </w:tc>
        <w:tc>
          <w:tcPr>
            <w:tcW w:w="1182" w:type="dxa"/>
          </w:tcPr>
          <w:p w14:paraId="09487617" w14:textId="77777777" w:rsidR="007F16A7" w:rsidRPr="009629E5" w:rsidRDefault="007F16A7" w:rsidP="00A5209F">
            <w:pPr>
              <w:jc w:val="both"/>
              <w:rPr>
                <w:rFonts w:ascii="Times New Roman" w:hAnsi="Times New Roman" w:cs="Times New Roman"/>
                <w:b/>
                <w:bCs/>
              </w:rPr>
            </w:pPr>
          </w:p>
        </w:tc>
        <w:tc>
          <w:tcPr>
            <w:tcW w:w="1418" w:type="dxa"/>
          </w:tcPr>
          <w:p w14:paraId="3BE71584" w14:textId="77777777" w:rsidR="007F16A7" w:rsidRPr="009629E5" w:rsidRDefault="007F16A7" w:rsidP="00A5209F">
            <w:pPr>
              <w:jc w:val="both"/>
              <w:rPr>
                <w:rFonts w:ascii="Times New Roman" w:hAnsi="Times New Roman" w:cs="Times New Roman"/>
                <w:b/>
                <w:bCs/>
              </w:rPr>
            </w:pPr>
          </w:p>
        </w:tc>
        <w:tc>
          <w:tcPr>
            <w:tcW w:w="1418" w:type="dxa"/>
          </w:tcPr>
          <w:p w14:paraId="2B313588" w14:textId="77777777" w:rsidR="007F16A7" w:rsidRPr="009629E5" w:rsidRDefault="007F16A7" w:rsidP="00A5209F">
            <w:pPr>
              <w:jc w:val="both"/>
              <w:rPr>
                <w:rFonts w:ascii="Times New Roman" w:hAnsi="Times New Roman" w:cs="Times New Roman"/>
                <w:b/>
                <w:bCs/>
              </w:rPr>
            </w:pPr>
          </w:p>
        </w:tc>
      </w:tr>
      <w:tr w:rsidR="007F16A7" w:rsidRPr="009629E5" w14:paraId="2451CC49" w14:textId="77777777" w:rsidTr="00A5209F">
        <w:trPr>
          <w:gridAfter w:val="1"/>
          <w:wAfter w:w="21" w:type="dxa"/>
        </w:trPr>
        <w:tc>
          <w:tcPr>
            <w:tcW w:w="846" w:type="dxa"/>
          </w:tcPr>
          <w:p w14:paraId="2B97A69D"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3.4</w:t>
            </w:r>
          </w:p>
        </w:tc>
        <w:tc>
          <w:tcPr>
            <w:tcW w:w="4394" w:type="dxa"/>
          </w:tcPr>
          <w:p w14:paraId="73DFADAC"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des cornières CAE40 ou tuyau Galva à chaque 2,5m de hauteur 2 m y compris toutes suggestions de mise en œuvre</w:t>
            </w:r>
          </w:p>
        </w:tc>
        <w:tc>
          <w:tcPr>
            <w:tcW w:w="1086" w:type="dxa"/>
          </w:tcPr>
          <w:p w14:paraId="67169B1D" w14:textId="77777777" w:rsidR="007F16A7" w:rsidRPr="009629E5" w:rsidRDefault="007F16A7" w:rsidP="00A5209F">
            <w:pPr>
              <w:jc w:val="center"/>
              <w:rPr>
                <w:rFonts w:ascii="Times New Roman" w:hAnsi="Times New Roman" w:cs="Times New Roman"/>
                <w:b/>
                <w:bCs/>
              </w:rPr>
            </w:pPr>
            <w:proofErr w:type="gramStart"/>
            <w:r w:rsidRPr="009629E5">
              <w:rPr>
                <w:rFonts w:ascii="Times New Roman" w:hAnsi="Times New Roman" w:cs="Times New Roman"/>
              </w:rPr>
              <w:t>ml</w:t>
            </w:r>
            <w:proofErr w:type="gramEnd"/>
          </w:p>
        </w:tc>
        <w:tc>
          <w:tcPr>
            <w:tcW w:w="1182" w:type="dxa"/>
          </w:tcPr>
          <w:p w14:paraId="69499CA5" w14:textId="77777777" w:rsidR="007F16A7" w:rsidRPr="009629E5" w:rsidRDefault="007F16A7" w:rsidP="00A5209F">
            <w:pPr>
              <w:jc w:val="both"/>
              <w:rPr>
                <w:rFonts w:ascii="Times New Roman" w:hAnsi="Times New Roman" w:cs="Times New Roman"/>
                <w:b/>
                <w:bCs/>
              </w:rPr>
            </w:pPr>
          </w:p>
        </w:tc>
        <w:tc>
          <w:tcPr>
            <w:tcW w:w="1418" w:type="dxa"/>
          </w:tcPr>
          <w:p w14:paraId="480B6279" w14:textId="77777777" w:rsidR="007F16A7" w:rsidRPr="009629E5" w:rsidRDefault="007F16A7" w:rsidP="00A5209F">
            <w:pPr>
              <w:jc w:val="both"/>
              <w:rPr>
                <w:rFonts w:ascii="Times New Roman" w:hAnsi="Times New Roman" w:cs="Times New Roman"/>
                <w:b/>
                <w:bCs/>
              </w:rPr>
            </w:pPr>
          </w:p>
        </w:tc>
        <w:tc>
          <w:tcPr>
            <w:tcW w:w="1418" w:type="dxa"/>
          </w:tcPr>
          <w:p w14:paraId="77CD9172" w14:textId="77777777" w:rsidR="007F16A7" w:rsidRPr="009629E5" w:rsidRDefault="007F16A7" w:rsidP="00A5209F">
            <w:pPr>
              <w:jc w:val="both"/>
              <w:rPr>
                <w:rFonts w:ascii="Times New Roman" w:hAnsi="Times New Roman" w:cs="Times New Roman"/>
                <w:b/>
                <w:bCs/>
              </w:rPr>
            </w:pPr>
          </w:p>
        </w:tc>
      </w:tr>
      <w:tr w:rsidR="007F16A7" w:rsidRPr="009629E5" w14:paraId="0CDE980F" w14:textId="77777777" w:rsidTr="00A5209F">
        <w:trPr>
          <w:gridAfter w:val="1"/>
          <w:wAfter w:w="21" w:type="dxa"/>
        </w:trPr>
        <w:tc>
          <w:tcPr>
            <w:tcW w:w="846" w:type="dxa"/>
          </w:tcPr>
          <w:p w14:paraId="7116C86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3.5</w:t>
            </w:r>
          </w:p>
        </w:tc>
        <w:tc>
          <w:tcPr>
            <w:tcW w:w="4394" w:type="dxa"/>
          </w:tcPr>
          <w:p w14:paraId="12125CD4"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Réalisation du gros béton linéaire pour la stabilité des grilles pour l'ensemble du périmètre avec y compris deux (02) portails d'accès y compris toutes suggestions</w:t>
            </w:r>
          </w:p>
        </w:tc>
        <w:tc>
          <w:tcPr>
            <w:tcW w:w="1086" w:type="dxa"/>
          </w:tcPr>
          <w:p w14:paraId="657FE2FE"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76340A07" w14:textId="77777777" w:rsidR="007F16A7" w:rsidRPr="009629E5" w:rsidRDefault="007F16A7" w:rsidP="00A5209F">
            <w:pPr>
              <w:jc w:val="both"/>
              <w:rPr>
                <w:rFonts w:ascii="Times New Roman" w:hAnsi="Times New Roman" w:cs="Times New Roman"/>
                <w:b/>
                <w:bCs/>
              </w:rPr>
            </w:pPr>
          </w:p>
        </w:tc>
        <w:tc>
          <w:tcPr>
            <w:tcW w:w="1418" w:type="dxa"/>
          </w:tcPr>
          <w:p w14:paraId="4571B3FE" w14:textId="77777777" w:rsidR="007F16A7" w:rsidRPr="009629E5" w:rsidRDefault="007F16A7" w:rsidP="00A5209F">
            <w:pPr>
              <w:jc w:val="both"/>
              <w:rPr>
                <w:rFonts w:ascii="Times New Roman" w:hAnsi="Times New Roman" w:cs="Times New Roman"/>
                <w:b/>
                <w:bCs/>
              </w:rPr>
            </w:pPr>
          </w:p>
        </w:tc>
        <w:tc>
          <w:tcPr>
            <w:tcW w:w="1418" w:type="dxa"/>
          </w:tcPr>
          <w:p w14:paraId="3612DE15" w14:textId="77777777" w:rsidR="007F16A7" w:rsidRPr="009629E5" w:rsidRDefault="007F16A7" w:rsidP="00A5209F">
            <w:pPr>
              <w:jc w:val="both"/>
              <w:rPr>
                <w:rFonts w:ascii="Times New Roman" w:hAnsi="Times New Roman" w:cs="Times New Roman"/>
                <w:b/>
                <w:bCs/>
              </w:rPr>
            </w:pPr>
          </w:p>
        </w:tc>
      </w:tr>
      <w:tr w:rsidR="007F16A7" w:rsidRPr="009629E5" w14:paraId="53BEDB72" w14:textId="77777777" w:rsidTr="00A5209F">
        <w:trPr>
          <w:gridAfter w:val="1"/>
          <w:wAfter w:w="21" w:type="dxa"/>
        </w:trPr>
        <w:tc>
          <w:tcPr>
            <w:tcW w:w="846" w:type="dxa"/>
          </w:tcPr>
          <w:p w14:paraId="527C356A"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3.6</w:t>
            </w:r>
          </w:p>
        </w:tc>
        <w:tc>
          <w:tcPr>
            <w:tcW w:w="4394" w:type="dxa"/>
          </w:tcPr>
          <w:p w14:paraId="021A05AB" w14:textId="77777777" w:rsidR="007F16A7" w:rsidRPr="009629E5" w:rsidRDefault="007F16A7" w:rsidP="00A5209F">
            <w:pPr>
              <w:pStyle w:val="Default"/>
              <w:jc w:val="both"/>
              <w:rPr>
                <w:lang w:val="fr-FR"/>
              </w:rPr>
            </w:pPr>
            <w:r w:rsidRPr="009629E5">
              <w:rPr>
                <w:lang w:val="fr-FR"/>
              </w:rPr>
              <w:t xml:space="preserve">F/P des deux (02) portails d'accès à 1 battants de 1,50m de hauteur et 3,00m de largeur y compris toutes suggestion de mise en œuvre (l'encadrement des portes avec tube carré de 50) </w:t>
            </w:r>
          </w:p>
        </w:tc>
        <w:tc>
          <w:tcPr>
            <w:tcW w:w="1086" w:type="dxa"/>
          </w:tcPr>
          <w:p w14:paraId="3B5822A6"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rPr>
              <w:t>U</w:t>
            </w:r>
          </w:p>
        </w:tc>
        <w:tc>
          <w:tcPr>
            <w:tcW w:w="1182" w:type="dxa"/>
          </w:tcPr>
          <w:p w14:paraId="3F36169E" w14:textId="77777777" w:rsidR="007F16A7" w:rsidRPr="009629E5" w:rsidRDefault="007F16A7" w:rsidP="00A5209F">
            <w:pPr>
              <w:jc w:val="both"/>
              <w:rPr>
                <w:rFonts w:ascii="Times New Roman" w:hAnsi="Times New Roman" w:cs="Times New Roman"/>
                <w:b/>
                <w:bCs/>
              </w:rPr>
            </w:pPr>
          </w:p>
        </w:tc>
        <w:tc>
          <w:tcPr>
            <w:tcW w:w="1418" w:type="dxa"/>
          </w:tcPr>
          <w:p w14:paraId="190E93DA" w14:textId="77777777" w:rsidR="007F16A7" w:rsidRPr="009629E5" w:rsidRDefault="007F16A7" w:rsidP="00A5209F">
            <w:pPr>
              <w:jc w:val="both"/>
              <w:rPr>
                <w:rFonts w:ascii="Times New Roman" w:hAnsi="Times New Roman" w:cs="Times New Roman"/>
                <w:b/>
                <w:bCs/>
              </w:rPr>
            </w:pPr>
          </w:p>
        </w:tc>
        <w:tc>
          <w:tcPr>
            <w:tcW w:w="1418" w:type="dxa"/>
          </w:tcPr>
          <w:p w14:paraId="5F4ACD9D" w14:textId="77777777" w:rsidR="007F16A7" w:rsidRPr="009629E5" w:rsidRDefault="007F16A7" w:rsidP="00A5209F">
            <w:pPr>
              <w:jc w:val="both"/>
              <w:rPr>
                <w:rFonts w:ascii="Times New Roman" w:hAnsi="Times New Roman" w:cs="Times New Roman"/>
                <w:b/>
                <w:bCs/>
              </w:rPr>
            </w:pPr>
          </w:p>
        </w:tc>
      </w:tr>
      <w:tr w:rsidR="007F16A7" w:rsidRPr="009629E5" w14:paraId="22D95C34" w14:textId="77777777" w:rsidTr="00A5209F">
        <w:trPr>
          <w:gridAfter w:val="1"/>
          <w:wAfter w:w="21" w:type="dxa"/>
        </w:trPr>
        <w:tc>
          <w:tcPr>
            <w:tcW w:w="5240" w:type="dxa"/>
            <w:gridSpan w:val="2"/>
          </w:tcPr>
          <w:p w14:paraId="5BF59554" w14:textId="77777777" w:rsidR="007F16A7" w:rsidRPr="009629E5" w:rsidRDefault="007F16A7" w:rsidP="00A5209F">
            <w:pPr>
              <w:pStyle w:val="Default"/>
              <w:jc w:val="both"/>
            </w:pPr>
            <w:r w:rsidRPr="009629E5">
              <w:rPr>
                <w:b/>
                <w:bCs/>
              </w:rPr>
              <w:t xml:space="preserve">Sous-total 3 </w:t>
            </w:r>
          </w:p>
        </w:tc>
        <w:tc>
          <w:tcPr>
            <w:tcW w:w="1086" w:type="dxa"/>
          </w:tcPr>
          <w:p w14:paraId="776EAD73" w14:textId="77777777" w:rsidR="007F16A7" w:rsidRPr="009629E5" w:rsidRDefault="007F16A7" w:rsidP="00A5209F">
            <w:pPr>
              <w:jc w:val="both"/>
              <w:rPr>
                <w:rFonts w:ascii="Times New Roman" w:hAnsi="Times New Roman" w:cs="Times New Roman"/>
                <w:b/>
                <w:bCs/>
              </w:rPr>
            </w:pPr>
          </w:p>
        </w:tc>
        <w:tc>
          <w:tcPr>
            <w:tcW w:w="1182" w:type="dxa"/>
          </w:tcPr>
          <w:p w14:paraId="6C01113B" w14:textId="77777777" w:rsidR="007F16A7" w:rsidRPr="009629E5" w:rsidRDefault="007F16A7" w:rsidP="00A5209F">
            <w:pPr>
              <w:jc w:val="both"/>
              <w:rPr>
                <w:rFonts w:ascii="Times New Roman" w:hAnsi="Times New Roman" w:cs="Times New Roman"/>
                <w:b/>
                <w:bCs/>
              </w:rPr>
            </w:pPr>
          </w:p>
        </w:tc>
        <w:tc>
          <w:tcPr>
            <w:tcW w:w="1418" w:type="dxa"/>
          </w:tcPr>
          <w:p w14:paraId="7FFEF965" w14:textId="77777777" w:rsidR="007F16A7" w:rsidRPr="009629E5" w:rsidRDefault="007F16A7" w:rsidP="00A5209F">
            <w:pPr>
              <w:jc w:val="both"/>
              <w:rPr>
                <w:rFonts w:ascii="Times New Roman" w:hAnsi="Times New Roman" w:cs="Times New Roman"/>
                <w:b/>
                <w:bCs/>
              </w:rPr>
            </w:pPr>
          </w:p>
        </w:tc>
        <w:tc>
          <w:tcPr>
            <w:tcW w:w="1418" w:type="dxa"/>
          </w:tcPr>
          <w:p w14:paraId="73B2865C" w14:textId="77777777" w:rsidR="007F16A7" w:rsidRPr="009629E5" w:rsidRDefault="007F16A7" w:rsidP="00A5209F">
            <w:pPr>
              <w:jc w:val="both"/>
              <w:rPr>
                <w:rFonts w:ascii="Times New Roman" w:hAnsi="Times New Roman" w:cs="Times New Roman"/>
                <w:b/>
                <w:bCs/>
              </w:rPr>
            </w:pPr>
          </w:p>
        </w:tc>
      </w:tr>
      <w:tr w:rsidR="007F16A7" w:rsidRPr="009629E5" w14:paraId="6FA93408" w14:textId="77777777" w:rsidTr="00A5209F">
        <w:trPr>
          <w:gridAfter w:val="1"/>
          <w:wAfter w:w="21" w:type="dxa"/>
        </w:trPr>
        <w:tc>
          <w:tcPr>
            <w:tcW w:w="846" w:type="dxa"/>
          </w:tcPr>
          <w:p w14:paraId="07B2F635"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IV</w:t>
            </w:r>
          </w:p>
        </w:tc>
        <w:tc>
          <w:tcPr>
            <w:tcW w:w="4394" w:type="dxa"/>
          </w:tcPr>
          <w:p w14:paraId="779C1562" w14:textId="77777777" w:rsidR="007F16A7" w:rsidRPr="009629E5" w:rsidRDefault="007F16A7" w:rsidP="00A5209F">
            <w:pPr>
              <w:pStyle w:val="Default"/>
              <w:jc w:val="both"/>
            </w:pPr>
            <w:r w:rsidRPr="009629E5">
              <w:rPr>
                <w:b/>
                <w:bCs/>
              </w:rPr>
              <w:t xml:space="preserve">PEINTURE </w:t>
            </w:r>
          </w:p>
        </w:tc>
        <w:tc>
          <w:tcPr>
            <w:tcW w:w="1086" w:type="dxa"/>
          </w:tcPr>
          <w:p w14:paraId="39ED5167" w14:textId="77777777" w:rsidR="007F16A7" w:rsidRPr="009629E5" w:rsidRDefault="007F16A7" w:rsidP="00A5209F">
            <w:pPr>
              <w:jc w:val="both"/>
              <w:rPr>
                <w:rFonts w:ascii="Times New Roman" w:hAnsi="Times New Roman" w:cs="Times New Roman"/>
                <w:b/>
                <w:bCs/>
              </w:rPr>
            </w:pPr>
          </w:p>
        </w:tc>
        <w:tc>
          <w:tcPr>
            <w:tcW w:w="1182" w:type="dxa"/>
          </w:tcPr>
          <w:p w14:paraId="6058BF8C" w14:textId="77777777" w:rsidR="007F16A7" w:rsidRPr="009629E5" w:rsidRDefault="007F16A7" w:rsidP="00A5209F">
            <w:pPr>
              <w:jc w:val="both"/>
              <w:rPr>
                <w:rFonts w:ascii="Times New Roman" w:hAnsi="Times New Roman" w:cs="Times New Roman"/>
                <w:b/>
                <w:bCs/>
              </w:rPr>
            </w:pPr>
          </w:p>
        </w:tc>
        <w:tc>
          <w:tcPr>
            <w:tcW w:w="1418" w:type="dxa"/>
          </w:tcPr>
          <w:p w14:paraId="47B9439D" w14:textId="77777777" w:rsidR="007F16A7" w:rsidRPr="009629E5" w:rsidRDefault="007F16A7" w:rsidP="00A5209F">
            <w:pPr>
              <w:jc w:val="both"/>
              <w:rPr>
                <w:rFonts w:ascii="Times New Roman" w:hAnsi="Times New Roman" w:cs="Times New Roman"/>
                <w:b/>
                <w:bCs/>
              </w:rPr>
            </w:pPr>
          </w:p>
        </w:tc>
        <w:tc>
          <w:tcPr>
            <w:tcW w:w="1418" w:type="dxa"/>
          </w:tcPr>
          <w:p w14:paraId="2963AB23" w14:textId="77777777" w:rsidR="007F16A7" w:rsidRPr="009629E5" w:rsidRDefault="007F16A7" w:rsidP="00A5209F">
            <w:pPr>
              <w:jc w:val="both"/>
              <w:rPr>
                <w:rFonts w:ascii="Times New Roman" w:hAnsi="Times New Roman" w:cs="Times New Roman"/>
                <w:b/>
                <w:bCs/>
              </w:rPr>
            </w:pPr>
          </w:p>
        </w:tc>
      </w:tr>
      <w:tr w:rsidR="007F16A7" w:rsidRPr="009629E5" w14:paraId="407C1193" w14:textId="77777777" w:rsidTr="00A5209F">
        <w:trPr>
          <w:gridAfter w:val="1"/>
          <w:wAfter w:w="21" w:type="dxa"/>
        </w:trPr>
        <w:tc>
          <w:tcPr>
            <w:tcW w:w="846" w:type="dxa"/>
          </w:tcPr>
          <w:p w14:paraId="493DFA56"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4.1</w:t>
            </w:r>
          </w:p>
        </w:tc>
        <w:tc>
          <w:tcPr>
            <w:tcW w:w="4394" w:type="dxa"/>
          </w:tcPr>
          <w:p w14:paraId="69B99094" w14:textId="77777777" w:rsidR="007F16A7" w:rsidRPr="009629E5" w:rsidRDefault="007F16A7" w:rsidP="00A5209F">
            <w:pPr>
              <w:pStyle w:val="Default"/>
              <w:jc w:val="both"/>
              <w:rPr>
                <w:lang w:val="fr-FR"/>
              </w:rPr>
            </w:pPr>
            <w:r w:rsidRPr="009629E5">
              <w:rPr>
                <w:lang w:val="fr-FR"/>
              </w:rPr>
              <w:t>Application peinture anti rouille sur tous les éléments métallique (porte et poteau en cornière) ou tuyau Galva</w:t>
            </w:r>
          </w:p>
        </w:tc>
        <w:tc>
          <w:tcPr>
            <w:tcW w:w="1086" w:type="dxa"/>
          </w:tcPr>
          <w:p w14:paraId="0EEC67B8" w14:textId="77777777" w:rsidR="007F16A7" w:rsidRPr="009629E5" w:rsidRDefault="007F16A7" w:rsidP="00A5209F">
            <w:pPr>
              <w:jc w:val="center"/>
              <w:rPr>
                <w:rFonts w:ascii="Times New Roman" w:hAnsi="Times New Roman" w:cs="Times New Roman"/>
              </w:rPr>
            </w:pPr>
            <w:proofErr w:type="spellStart"/>
            <w:r w:rsidRPr="009629E5">
              <w:rPr>
                <w:rFonts w:ascii="Times New Roman" w:hAnsi="Times New Roman" w:cs="Times New Roman"/>
              </w:rPr>
              <w:t>Ens</w:t>
            </w:r>
            <w:proofErr w:type="spellEnd"/>
          </w:p>
        </w:tc>
        <w:tc>
          <w:tcPr>
            <w:tcW w:w="1182" w:type="dxa"/>
          </w:tcPr>
          <w:p w14:paraId="1E53AB2E" w14:textId="77777777" w:rsidR="007F16A7" w:rsidRPr="009629E5" w:rsidRDefault="007F16A7" w:rsidP="00A5209F">
            <w:pPr>
              <w:jc w:val="both"/>
              <w:rPr>
                <w:rFonts w:ascii="Times New Roman" w:hAnsi="Times New Roman" w:cs="Times New Roman"/>
                <w:b/>
                <w:bCs/>
              </w:rPr>
            </w:pPr>
          </w:p>
        </w:tc>
        <w:tc>
          <w:tcPr>
            <w:tcW w:w="1418" w:type="dxa"/>
          </w:tcPr>
          <w:p w14:paraId="0ADAB312" w14:textId="77777777" w:rsidR="007F16A7" w:rsidRPr="009629E5" w:rsidRDefault="007F16A7" w:rsidP="00A5209F">
            <w:pPr>
              <w:jc w:val="both"/>
              <w:rPr>
                <w:rFonts w:ascii="Times New Roman" w:hAnsi="Times New Roman" w:cs="Times New Roman"/>
                <w:b/>
                <w:bCs/>
              </w:rPr>
            </w:pPr>
          </w:p>
        </w:tc>
        <w:tc>
          <w:tcPr>
            <w:tcW w:w="1418" w:type="dxa"/>
          </w:tcPr>
          <w:p w14:paraId="0314653A" w14:textId="77777777" w:rsidR="007F16A7" w:rsidRPr="009629E5" w:rsidRDefault="007F16A7" w:rsidP="00A5209F">
            <w:pPr>
              <w:jc w:val="both"/>
              <w:rPr>
                <w:rFonts w:ascii="Times New Roman" w:hAnsi="Times New Roman" w:cs="Times New Roman"/>
                <w:b/>
                <w:bCs/>
              </w:rPr>
            </w:pPr>
          </w:p>
        </w:tc>
      </w:tr>
      <w:tr w:rsidR="007F16A7" w:rsidRPr="009629E5" w14:paraId="0611B138" w14:textId="77777777" w:rsidTr="00A5209F">
        <w:trPr>
          <w:gridAfter w:val="1"/>
          <w:wAfter w:w="21" w:type="dxa"/>
        </w:trPr>
        <w:tc>
          <w:tcPr>
            <w:tcW w:w="5240" w:type="dxa"/>
            <w:gridSpan w:val="2"/>
          </w:tcPr>
          <w:p w14:paraId="72BB1463" w14:textId="77777777" w:rsidR="007F16A7" w:rsidRPr="009629E5" w:rsidRDefault="007F16A7" w:rsidP="00A5209F">
            <w:pPr>
              <w:pStyle w:val="Default"/>
              <w:jc w:val="both"/>
            </w:pPr>
            <w:r w:rsidRPr="009629E5">
              <w:rPr>
                <w:b/>
                <w:bCs/>
              </w:rPr>
              <w:t>Sous-total 4</w:t>
            </w:r>
          </w:p>
        </w:tc>
        <w:tc>
          <w:tcPr>
            <w:tcW w:w="1086" w:type="dxa"/>
          </w:tcPr>
          <w:p w14:paraId="0E09FE99" w14:textId="77777777" w:rsidR="007F16A7" w:rsidRPr="009629E5" w:rsidRDefault="007F16A7" w:rsidP="00A5209F">
            <w:pPr>
              <w:jc w:val="both"/>
              <w:rPr>
                <w:rFonts w:ascii="Times New Roman" w:hAnsi="Times New Roman" w:cs="Times New Roman"/>
                <w:b/>
                <w:bCs/>
              </w:rPr>
            </w:pPr>
          </w:p>
        </w:tc>
        <w:tc>
          <w:tcPr>
            <w:tcW w:w="1182" w:type="dxa"/>
          </w:tcPr>
          <w:p w14:paraId="3078E4F6" w14:textId="77777777" w:rsidR="007F16A7" w:rsidRPr="009629E5" w:rsidRDefault="007F16A7" w:rsidP="00A5209F">
            <w:pPr>
              <w:jc w:val="both"/>
              <w:rPr>
                <w:rFonts w:ascii="Times New Roman" w:hAnsi="Times New Roman" w:cs="Times New Roman"/>
                <w:b/>
                <w:bCs/>
              </w:rPr>
            </w:pPr>
          </w:p>
        </w:tc>
        <w:tc>
          <w:tcPr>
            <w:tcW w:w="1418" w:type="dxa"/>
          </w:tcPr>
          <w:p w14:paraId="28F47FBE" w14:textId="77777777" w:rsidR="007F16A7" w:rsidRPr="009629E5" w:rsidRDefault="007F16A7" w:rsidP="00A5209F">
            <w:pPr>
              <w:jc w:val="both"/>
              <w:rPr>
                <w:rFonts w:ascii="Times New Roman" w:hAnsi="Times New Roman" w:cs="Times New Roman"/>
                <w:b/>
                <w:bCs/>
              </w:rPr>
            </w:pPr>
          </w:p>
        </w:tc>
        <w:tc>
          <w:tcPr>
            <w:tcW w:w="1418" w:type="dxa"/>
          </w:tcPr>
          <w:p w14:paraId="46D575B6" w14:textId="77777777" w:rsidR="007F16A7" w:rsidRPr="009629E5" w:rsidRDefault="007F16A7" w:rsidP="00A5209F">
            <w:pPr>
              <w:jc w:val="both"/>
              <w:rPr>
                <w:rFonts w:ascii="Times New Roman" w:hAnsi="Times New Roman" w:cs="Times New Roman"/>
                <w:b/>
                <w:bCs/>
              </w:rPr>
            </w:pPr>
          </w:p>
        </w:tc>
      </w:tr>
      <w:tr w:rsidR="007F16A7" w:rsidRPr="009629E5" w14:paraId="5BF7989B" w14:textId="77777777" w:rsidTr="00A5209F">
        <w:trPr>
          <w:gridAfter w:val="1"/>
          <w:wAfter w:w="21" w:type="dxa"/>
        </w:trPr>
        <w:tc>
          <w:tcPr>
            <w:tcW w:w="7508" w:type="dxa"/>
            <w:gridSpan w:val="4"/>
            <w:shd w:val="clear" w:color="auto" w:fill="F2F2F2" w:themeFill="background1" w:themeFillShade="F2"/>
          </w:tcPr>
          <w:p w14:paraId="6FC86C9C"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TOTAL clôture de site de 50 m de long sur 50 m de large</w:t>
            </w:r>
          </w:p>
        </w:tc>
        <w:tc>
          <w:tcPr>
            <w:tcW w:w="1418" w:type="dxa"/>
            <w:shd w:val="clear" w:color="auto" w:fill="F2F2F2" w:themeFill="background1" w:themeFillShade="F2"/>
          </w:tcPr>
          <w:p w14:paraId="76FB9082" w14:textId="77777777" w:rsidR="007F16A7" w:rsidRPr="009629E5" w:rsidRDefault="007F16A7" w:rsidP="00A5209F">
            <w:pPr>
              <w:jc w:val="both"/>
              <w:rPr>
                <w:rFonts w:ascii="Times New Roman" w:hAnsi="Times New Roman" w:cs="Times New Roman"/>
                <w:b/>
                <w:bCs/>
              </w:rPr>
            </w:pPr>
          </w:p>
        </w:tc>
        <w:tc>
          <w:tcPr>
            <w:tcW w:w="1418" w:type="dxa"/>
            <w:shd w:val="clear" w:color="auto" w:fill="F2F2F2" w:themeFill="background1" w:themeFillShade="F2"/>
          </w:tcPr>
          <w:p w14:paraId="2BE3C489" w14:textId="77777777" w:rsidR="007F16A7" w:rsidRPr="009629E5" w:rsidRDefault="007F16A7" w:rsidP="00A5209F">
            <w:pPr>
              <w:jc w:val="both"/>
              <w:rPr>
                <w:rFonts w:ascii="Times New Roman" w:hAnsi="Times New Roman" w:cs="Times New Roman"/>
                <w:b/>
                <w:bCs/>
              </w:rPr>
            </w:pPr>
          </w:p>
        </w:tc>
      </w:tr>
    </w:tbl>
    <w:p w14:paraId="44A64E2C" w14:textId="77777777" w:rsidR="007F16A7" w:rsidRPr="009629E5" w:rsidRDefault="007F16A7" w:rsidP="007F16A7">
      <w:pPr>
        <w:spacing w:after="0" w:line="240" w:lineRule="auto"/>
        <w:jc w:val="both"/>
        <w:rPr>
          <w:rFonts w:ascii="Times New Roman" w:hAnsi="Times New Roman" w:cs="Times New Roman"/>
          <w:b/>
          <w:bCs/>
        </w:rPr>
      </w:pPr>
    </w:p>
    <w:p w14:paraId="3B11BBFC" w14:textId="70FCB19A" w:rsidR="007F16A7" w:rsidRPr="009629E5" w:rsidRDefault="007F16A7" w:rsidP="007F16A7">
      <w:pPr>
        <w:pStyle w:val="Titre2"/>
        <w:rPr>
          <w:rFonts w:ascii="Times New Roman" w:hAnsi="Times New Roman" w:cs="Times New Roman"/>
          <w:b/>
          <w:bCs/>
          <w:sz w:val="24"/>
          <w:szCs w:val="24"/>
        </w:rPr>
      </w:pPr>
      <w:bookmarkStart w:id="58" w:name="_Toc232581359"/>
      <w:r w:rsidRPr="009629E5">
        <w:rPr>
          <w:rFonts w:ascii="Times New Roman" w:hAnsi="Times New Roman" w:cs="Times New Roman"/>
          <w:b/>
          <w:bCs/>
          <w:sz w:val="24"/>
          <w:szCs w:val="24"/>
        </w:rPr>
        <w:t>A</w:t>
      </w:r>
      <w:r w:rsidR="004B5FCF">
        <w:rPr>
          <w:rFonts w:ascii="Times New Roman" w:hAnsi="Times New Roman" w:cs="Times New Roman"/>
          <w:b/>
          <w:bCs/>
          <w:sz w:val="24"/>
          <w:szCs w:val="24"/>
        </w:rPr>
        <w:t>2</w:t>
      </w:r>
      <w:r w:rsidRPr="009629E5">
        <w:rPr>
          <w:rFonts w:ascii="Times New Roman" w:hAnsi="Times New Roman" w:cs="Times New Roman"/>
          <w:b/>
          <w:bCs/>
          <w:sz w:val="24"/>
          <w:szCs w:val="24"/>
        </w:rPr>
        <w:t>.2. LOT 2 : CADRE DE DEVIS QUANTITATIF ET ESTIMATIF ET BORDEREAU DE PRIX POUR LA REALISATION DES CLÔTURES DES SITES DE PEPINIERES</w:t>
      </w:r>
      <w:bookmarkEnd w:id="58"/>
    </w:p>
    <w:tbl>
      <w:tblPr>
        <w:tblStyle w:val="Grilledutableau"/>
        <w:tblW w:w="10365" w:type="dxa"/>
        <w:tblInd w:w="-714" w:type="dxa"/>
        <w:tblLayout w:type="fixed"/>
        <w:tblLook w:val="04A0" w:firstRow="1" w:lastRow="0" w:firstColumn="1" w:lastColumn="0" w:noHBand="0" w:noVBand="1"/>
      </w:tblPr>
      <w:tblGrid>
        <w:gridCol w:w="846"/>
        <w:gridCol w:w="4394"/>
        <w:gridCol w:w="1086"/>
        <w:gridCol w:w="1182"/>
        <w:gridCol w:w="1418"/>
        <w:gridCol w:w="1418"/>
        <w:gridCol w:w="21"/>
      </w:tblGrid>
      <w:tr w:rsidR="007F16A7" w:rsidRPr="009629E5" w14:paraId="7D48DDD0" w14:textId="77777777" w:rsidTr="00A5209F">
        <w:tc>
          <w:tcPr>
            <w:tcW w:w="10365" w:type="dxa"/>
            <w:gridSpan w:val="7"/>
            <w:shd w:val="clear" w:color="auto" w:fill="FFF2CC" w:themeFill="accent4" w:themeFillTint="33"/>
          </w:tcPr>
          <w:p w14:paraId="32658FC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CADRE DE DEVIS QUANTITATIF ET ESTIMATIF DE PRIX POUR LA REALISATION DES CLÔTURES DES SITES DE 25 m de long sur 25 m de large</w:t>
            </w:r>
          </w:p>
        </w:tc>
      </w:tr>
      <w:tr w:rsidR="007F16A7" w:rsidRPr="009629E5" w14:paraId="798858C4" w14:textId="77777777" w:rsidTr="00A5209F">
        <w:trPr>
          <w:gridAfter w:val="1"/>
          <w:wAfter w:w="21" w:type="dxa"/>
        </w:trPr>
        <w:tc>
          <w:tcPr>
            <w:tcW w:w="846" w:type="dxa"/>
          </w:tcPr>
          <w:p w14:paraId="6F727AAE"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N°</w:t>
            </w:r>
          </w:p>
        </w:tc>
        <w:tc>
          <w:tcPr>
            <w:tcW w:w="4394" w:type="dxa"/>
          </w:tcPr>
          <w:p w14:paraId="15D96AD0"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Désignation</w:t>
            </w:r>
          </w:p>
        </w:tc>
        <w:tc>
          <w:tcPr>
            <w:tcW w:w="1086" w:type="dxa"/>
          </w:tcPr>
          <w:p w14:paraId="50E35BF1"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 xml:space="preserve">Unité </w:t>
            </w:r>
          </w:p>
        </w:tc>
        <w:tc>
          <w:tcPr>
            <w:tcW w:w="1182" w:type="dxa"/>
          </w:tcPr>
          <w:p w14:paraId="3D4B1719"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 xml:space="preserve">Quantité </w:t>
            </w:r>
          </w:p>
        </w:tc>
        <w:tc>
          <w:tcPr>
            <w:tcW w:w="1418" w:type="dxa"/>
          </w:tcPr>
          <w:p w14:paraId="04C1FF2A"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Prix Unitaire</w:t>
            </w:r>
          </w:p>
        </w:tc>
        <w:tc>
          <w:tcPr>
            <w:tcW w:w="1418" w:type="dxa"/>
          </w:tcPr>
          <w:p w14:paraId="2166A302"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Prix Total</w:t>
            </w:r>
          </w:p>
        </w:tc>
      </w:tr>
      <w:tr w:rsidR="007F16A7" w:rsidRPr="009629E5" w14:paraId="241CC46B" w14:textId="77777777" w:rsidTr="00A5209F">
        <w:trPr>
          <w:gridAfter w:val="1"/>
          <w:wAfter w:w="21" w:type="dxa"/>
        </w:trPr>
        <w:tc>
          <w:tcPr>
            <w:tcW w:w="846" w:type="dxa"/>
          </w:tcPr>
          <w:p w14:paraId="7EC25D9F"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0</w:t>
            </w:r>
          </w:p>
        </w:tc>
        <w:tc>
          <w:tcPr>
            <w:tcW w:w="4394" w:type="dxa"/>
          </w:tcPr>
          <w:p w14:paraId="018E97DF"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TRAVAUX PREPARATOIRES</w:t>
            </w:r>
          </w:p>
        </w:tc>
        <w:tc>
          <w:tcPr>
            <w:tcW w:w="1086" w:type="dxa"/>
          </w:tcPr>
          <w:p w14:paraId="56650A45" w14:textId="77777777" w:rsidR="007F16A7" w:rsidRPr="009629E5" w:rsidRDefault="007F16A7" w:rsidP="00A5209F">
            <w:pPr>
              <w:jc w:val="both"/>
              <w:rPr>
                <w:rFonts w:ascii="Times New Roman" w:hAnsi="Times New Roman" w:cs="Times New Roman"/>
                <w:b/>
                <w:bCs/>
              </w:rPr>
            </w:pPr>
          </w:p>
        </w:tc>
        <w:tc>
          <w:tcPr>
            <w:tcW w:w="1182" w:type="dxa"/>
          </w:tcPr>
          <w:p w14:paraId="7D47E51C" w14:textId="77777777" w:rsidR="007F16A7" w:rsidRPr="009629E5" w:rsidRDefault="007F16A7" w:rsidP="00A5209F">
            <w:pPr>
              <w:jc w:val="both"/>
              <w:rPr>
                <w:rFonts w:ascii="Times New Roman" w:hAnsi="Times New Roman" w:cs="Times New Roman"/>
                <w:b/>
                <w:bCs/>
              </w:rPr>
            </w:pPr>
          </w:p>
        </w:tc>
        <w:tc>
          <w:tcPr>
            <w:tcW w:w="1418" w:type="dxa"/>
          </w:tcPr>
          <w:p w14:paraId="4A2D6BFE" w14:textId="77777777" w:rsidR="007F16A7" w:rsidRPr="009629E5" w:rsidRDefault="007F16A7" w:rsidP="00A5209F">
            <w:pPr>
              <w:jc w:val="both"/>
              <w:rPr>
                <w:rFonts w:ascii="Times New Roman" w:hAnsi="Times New Roman" w:cs="Times New Roman"/>
                <w:b/>
                <w:bCs/>
              </w:rPr>
            </w:pPr>
          </w:p>
        </w:tc>
        <w:tc>
          <w:tcPr>
            <w:tcW w:w="1418" w:type="dxa"/>
          </w:tcPr>
          <w:p w14:paraId="4B94BCD3" w14:textId="77777777" w:rsidR="007F16A7" w:rsidRPr="009629E5" w:rsidRDefault="007F16A7" w:rsidP="00A5209F">
            <w:pPr>
              <w:jc w:val="both"/>
              <w:rPr>
                <w:rFonts w:ascii="Times New Roman" w:hAnsi="Times New Roman" w:cs="Times New Roman"/>
                <w:b/>
                <w:bCs/>
              </w:rPr>
            </w:pPr>
          </w:p>
        </w:tc>
      </w:tr>
      <w:tr w:rsidR="007F16A7" w:rsidRPr="009629E5" w14:paraId="52DF80D1" w14:textId="77777777" w:rsidTr="00A5209F">
        <w:trPr>
          <w:gridAfter w:val="1"/>
          <w:wAfter w:w="21" w:type="dxa"/>
        </w:trPr>
        <w:tc>
          <w:tcPr>
            <w:tcW w:w="846" w:type="dxa"/>
          </w:tcPr>
          <w:p w14:paraId="7EA8079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0.1</w:t>
            </w:r>
          </w:p>
        </w:tc>
        <w:tc>
          <w:tcPr>
            <w:tcW w:w="4394" w:type="dxa"/>
          </w:tcPr>
          <w:p w14:paraId="0F376FEB"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Installation de chantier et replis</w:t>
            </w:r>
          </w:p>
        </w:tc>
        <w:tc>
          <w:tcPr>
            <w:tcW w:w="1086" w:type="dxa"/>
          </w:tcPr>
          <w:p w14:paraId="5CCD31DB" w14:textId="77777777" w:rsidR="007F16A7" w:rsidRPr="009629E5" w:rsidRDefault="007F16A7" w:rsidP="00A5209F">
            <w:pPr>
              <w:jc w:val="center"/>
              <w:rPr>
                <w:rFonts w:ascii="Times New Roman" w:hAnsi="Times New Roman" w:cs="Times New Roman"/>
              </w:rPr>
            </w:pPr>
            <w:proofErr w:type="spellStart"/>
            <w:r w:rsidRPr="009629E5">
              <w:rPr>
                <w:rFonts w:ascii="Times New Roman" w:hAnsi="Times New Roman" w:cs="Times New Roman"/>
              </w:rPr>
              <w:t>Ens</w:t>
            </w:r>
            <w:proofErr w:type="spellEnd"/>
          </w:p>
        </w:tc>
        <w:tc>
          <w:tcPr>
            <w:tcW w:w="1182" w:type="dxa"/>
          </w:tcPr>
          <w:p w14:paraId="46FE9432" w14:textId="77777777" w:rsidR="007F16A7" w:rsidRPr="009629E5" w:rsidRDefault="007F16A7" w:rsidP="00A5209F">
            <w:pPr>
              <w:jc w:val="both"/>
              <w:rPr>
                <w:rFonts w:ascii="Times New Roman" w:hAnsi="Times New Roman" w:cs="Times New Roman"/>
                <w:b/>
                <w:bCs/>
              </w:rPr>
            </w:pPr>
          </w:p>
        </w:tc>
        <w:tc>
          <w:tcPr>
            <w:tcW w:w="1418" w:type="dxa"/>
          </w:tcPr>
          <w:p w14:paraId="2F8822BF" w14:textId="77777777" w:rsidR="007F16A7" w:rsidRPr="009629E5" w:rsidRDefault="007F16A7" w:rsidP="00A5209F">
            <w:pPr>
              <w:jc w:val="both"/>
              <w:rPr>
                <w:rFonts w:ascii="Times New Roman" w:hAnsi="Times New Roman" w:cs="Times New Roman"/>
                <w:b/>
                <w:bCs/>
              </w:rPr>
            </w:pPr>
          </w:p>
        </w:tc>
        <w:tc>
          <w:tcPr>
            <w:tcW w:w="1418" w:type="dxa"/>
          </w:tcPr>
          <w:p w14:paraId="14A9D866" w14:textId="77777777" w:rsidR="007F16A7" w:rsidRPr="009629E5" w:rsidRDefault="007F16A7" w:rsidP="00A5209F">
            <w:pPr>
              <w:jc w:val="both"/>
              <w:rPr>
                <w:rFonts w:ascii="Times New Roman" w:hAnsi="Times New Roman" w:cs="Times New Roman"/>
                <w:b/>
                <w:bCs/>
              </w:rPr>
            </w:pPr>
          </w:p>
        </w:tc>
      </w:tr>
      <w:tr w:rsidR="007F16A7" w:rsidRPr="009629E5" w14:paraId="164702DC" w14:textId="77777777" w:rsidTr="00A5209F">
        <w:trPr>
          <w:gridAfter w:val="1"/>
          <w:wAfter w:w="21" w:type="dxa"/>
        </w:trPr>
        <w:tc>
          <w:tcPr>
            <w:tcW w:w="5240" w:type="dxa"/>
            <w:gridSpan w:val="2"/>
          </w:tcPr>
          <w:p w14:paraId="635DC1DE"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Sous-total 0</w:t>
            </w:r>
          </w:p>
        </w:tc>
        <w:tc>
          <w:tcPr>
            <w:tcW w:w="1086" w:type="dxa"/>
          </w:tcPr>
          <w:p w14:paraId="1EE349BA" w14:textId="77777777" w:rsidR="007F16A7" w:rsidRPr="009629E5" w:rsidRDefault="007F16A7" w:rsidP="00A5209F">
            <w:pPr>
              <w:jc w:val="both"/>
              <w:rPr>
                <w:rFonts w:ascii="Times New Roman" w:hAnsi="Times New Roman" w:cs="Times New Roman"/>
                <w:b/>
                <w:bCs/>
              </w:rPr>
            </w:pPr>
          </w:p>
        </w:tc>
        <w:tc>
          <w:tcPr>
            <w:tcW w:w="1182" w:type="dxa"/>
          </w:tcPr>
          <w:p w14:paraId="10902383" w14:textId="77777777" w:rsidR="007F16A7" w:rsidRPr="009629E5" w:rsidRDefault="007F16A7" w:rsidP="00A5209F">
            <w:pPr>
              <w:jc w:val="both"/>
              <w:rPr>
                <w:rFonts w:ascii="Times New Roman" w:hAnsi="Times New Roman" w:cs="Times New Roman"/>
                <w:b/>
                <w:bCs/>
              </w:rPr>
            </w:pPr>
          </w:p>
        </w:tc>
        <w:tc>
          <w:tcPr>
            <w:tcW w:w="1418" w:type="dxa"/>
          </w:tcPr>
          <w:p w14:paraId="04AF2240" w14:textId="77777777" w:rsidR="007F16A7" w:rsidRPr="009629E5" w:rsidRDefault="007F16A7" w:rsidP="00A5209F">
            <w:pPr>
              <w:jc w:val="both"/>
              <w:rPr>
                <w:rFonts w:ascii="Times New Roman" w:hAnsi="Times New Roman" w:cs="Times New Roman"/>
                <w:b/>
                <w:bCs/>
              </w:rPr>
            </w:pPr>
          </w:p>
        </w:tc>
        <w:tc>
          <w:tcPr>
            <w:tcW w:w="1418" w:type="dxa"/>
          </w:tcPr>
          <w:p w14:paraId="4DC19391" w14:textId="77777777" w:rsidR="007F16A7" w:rsidRPr="009629E5" w:rsidRDefault="007F16A7" w:rsidP="00A5209F">
            <w:pPr>
              <w:jc w:val="both"/>
              <w:rPr>
                <w:rFonts w:ascii="Times New Roman" w:hAnsi="Times New Roman" w:cs="Times New Roman"/>
                <w:b/>
                <w:bCs/>
              </w:rPr>
            </w:pPr>
          </w:p>
        </w:tc>
      </w:tr>
      <w:tr w:rsidR="007F16A7" w:rsidRPr="009629E5" w14:paraId="25AA0776" w14:textId="77777777" w:rsidTr="00A5209F">
        <w:trPr>
          <w:gridAfter w:val="1"/>
          <w:wAfter w:w="21" w:type="dxa"/>
        </w:trPr>
        <w:tc>
          <w:tcPr>
            <w:tcW w:w="846" w:type="dxa"/>
          </w:tcPr>
          <w:p w14:paraId="3D457BF4"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w:t>
            </w:r>
          </w:p>
        </w:tc>
        <w:tc>
          <w:tcPr>
            <w:tcW w:w="4394" w:type="dxa"/>
          </w:tcPr>
          <w:p w14:paraId="2DB104CD"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TERRASSEMENT</w:t>
            </w:r>
          </w:p>
        </w:tc>
        <w:tc>
          <w:tcPr>
            <w:tcW w:w="1086" w:type="dxa"/>
          </w:tcPr>
          <w:p w14:paraId="7B11F90C" w14:textId="77777777" w:rsidR="007F16A7" w:rsidRPr="009629E5" w:rsidRDefault="007F16A7" w:rsidP="00A5209F">
            <w:pPr>
              <w:jc w:val="both"/>
              <w:rPr>
                <w:rFonts w:ascii="Times New Roman" w:hAnsi="Times New Roman" w:cs="Times New Roman"/>
                <w:b/>
                <w:bCs/>
              </w:rPr>
            </w:pPr>
          </w:p>
        </w:tc>
        <w:tc>
          <w:tcPr>
            <w:tcW w:w="1182" w:type="dxa"/>
          </w:tcPr>
          <w:p w14:paraId="7B8C339F" w14:textId="77777777" w:rsidR="007F16A7" w:rsidRPr="009629E5" w:rsidRDefault="007F16A7" w:rsidP="00A5209F">
            <w:pPr>
              <w:jc w:val="both"/>
              <w:rPr>
                <w:rFonts w:ascii="Times New Roman" w:hAnsi="Times New Roman" w:cs="Times New Roman"/>
                <w:b/>
                <w:bCs/>
              </w:rPr>
            </w:pPr>
          </w:p>
        </w:tc>
        <w:tc>
          <w:tcPr>
            <w:tcW w:w="1418" w:type="dxa"/>
          </w:tcPr>
          <w:p w14:paraId="4CA55B1D" w14:textId="77777777" w:rsidR="007F16A7" w:rsidRPr="009629E5" w:rsidRDefault="007F16A7" w:rsidP="00A5209F">
            <w:pPr>
              <w:jc w:val="both"/>
              <w:rPr>
                <w:rFonts w:ascii="Times New Roman" w:hAnsi="Times New Roman" w:cs="Times New Roman"/>
                <w:b/>
                <w:bCs/>
              </w:rPr>
            </w:pPr>
          </w:p>
        </w:tc>
        <w:tc>
          <w:tcPr>
            <w:tcW w:w="1418" w:type="dxa"/>
          </w:tcPr>
          <w:p w14:paraId="7EA54737" w14:textId="77777777" w:rsidR="007F16A7" w:rsidRPr="009629E5" w:rsidRDefault="007F16A7" w:rsidP="00A5209F">
            <w:pPr>
              <w:jc w:val="both"/>
              <w:rPr>
                <w:rFonts w:ascii="Times New Roman" w:hAnsi="Times New Roman" w:cs="Times New Roman"/>
                <w:b/>
                <w:bCs/>
              </w:rPr>
            </w:pPr>
          </w:p>
        </w:tc>
      </w:tr>
      <w:tr w:rsidR="007F16A7" w:rsidRPr="009629E5" w14:paraId="49CFE608" w14:textId="77777777" w:rsidTr="00A5209F">
        <w:trPr>
          <w:gridAfter w:val="1"/>
          <w:wAfter w:w="21" w:type="dxa"/>
        </w:trPr>
        <w:tc>
          <w:tcPr>
            <w:tcW w:w="846" w:type="dxa"/>
          </w:tcPr>
          <w:p w14:paraId="06ED04B9"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1.1</w:t>
            </w:r>
          </w:p>
        </w:tc>
        <w:tc>
          <w:tcPr>
            <w:tcW w:w="4394" w:type="dxa"/>
          </w:tcPr>
          <w:p w14:paraId="4DDAF24A"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Fouilles en puit pour ancrer CAE 40</w:t>
            </w:r>
          </w:p>
        </w:tc>
        <w:tc>
          <w:tcPr>
            <w:tcW w:w="1086" w:type="dxa"/>
          </w:tcPr>
          <w:p w14:paraId="638DECDA"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56C45D95" w14:textId="77777777" w:rsidR="007F16A7" w:rsidRPr="009629E5" w:rsidRDefault="007F16A7" w:rsidP="00A5209F">
            <w:pPr>
              <w:jc w:val="both"/>
              <w:rPr>
                <w:rFonts w:ascii="Times New Roman" w:hAnsi="Times New Roman" w:cs="Times New Roman"/>
                <w:b/>
                <w:bCs/>
              </w:rPr>
            </w:pPr>
          </w:p>
        </w:tc>
        <w:tc>
          <w:tcPr>
            <w:tcW w:w="1418" w:type="dxa"/>
          </w:tcPr>
          <w:p w14:paraId="4646F6AB" w14:textId="77777777" w:rsidR="007F16A7" w:rsidRPr="009629E5" w:rsidRDefault="007F16A7" w:rsidP="00A5209F">
            <w:pPr>
              <w:jc w:val="both"/>
              <w:rPr>
                <w:rFonts w:ascii="Times New Roman" w:hAnsi="Times New Roman" w:cs="Times New Roman"/>
                <w:b/>
                <w:bCs/>
              </w:rPr>
            </w:pPr>
          </w:p>
        </w:tc>
        <w:tc>
          <w:tcPr>
            <w:tcW w:w="1418" w:type="dxa"/>
          </w:tcPr>
          <w:p w14:paraId="2B71DA49" w14:textId="77777777" w:rsidR="007F16A7" w:rsidRPr="009629E5" w:rsidRDefault="007F16A7" w:rsidP="00A5209F">
            <w:pPr>
              <w:jc w:val="both"/>
              <w:rPr>
                <w:rFonts w:ascii="Times New Roman" w:hAnsi="Times New Roman" w:cs="Times New Roman"/>
                <w:b/>
                <w:bCs/>
              </w:rPr>
            </w:pPr>
          </w:p>
        </w:tc>
      </w:tr>
      <w:tr w:rsidR="007F16A7" w:rsidRPr="009629E5" w14:paraId="20A0F9DF" w14:textId="77777777" w:rsidTr="00A5209F">
        <w:trPr>
          <w:gridAfter w:val="1"/>
          <w:wAfter w:w="21" w:type="dxa"/>
        </w:trPr>
        <w:tc>
          <w:tcPr>
            <w:tcW w:w="846" w:type="dxa"/>
          </w:tcPr>
          <w:p w14:paraId="47B88DA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1.2</w:t>
            </w:r>
          </w:p>
        </w:tc>
        <w:tc>
          <w:tcPr>
            <w:tcW w:w="4394" w:type="dxa"/>
          </w:tcPr>
          <w:p w14:paraId="0E1E59B2"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Fouilles en puit pour fixer la porte</w:t>
            </w:r>
          </w:p>
        </w:tc>
        <w:tc>
          <w:tcPr>
            <w:tcW w:w="1086" w:type="dxa"/>
          </w:tcPr>
          <w:p w14:paraId="3D63ACF9"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33EFA5D9" w14:textId="77777777" w:rsidR="007F16A7" w:rsidRPr="009629E5" w:rsidRDefault="007F16A7" w:rsidP="00A5209F">
            <w:pPr>
              <w:jc w:val="both"/>
              <w:rPr>
                <w:rFonts w:ascii="Times New Roman" w:hAnsi="Times New Roman" w:cs="Times New Roman"/>
                <w:b/>
                <w:bCs/>
              </w:rPr>
            </w:pPr>
          </w:p>
        </w:tc>
        <w:tc>
          <w:tcPr>
            <w:tcW w:w="1418" w:type="dxa"/>
          </w:tcPr>
          <w:p w14:paraId="0BBA4410" w14:textId="77777777" w:rsidR="007F16A7" w:rsidRPr="009629E5" w:rsidRDefault="007F16A7" w:rsidP="00A5209F">
            <w:pPr>
              <w:jc w:val="both"/>
              <w:rPr>
                <w:rFonts w:ascii="Times New Roman" w:hAnsi="Times New Roman" w:cs="Times New Roman"/>
                <w:b/>
                <w:bCs/>
              </w:rPr>
            </w:pPr>
          </w:p>
        </w:tc>
        <w:tc>
          <w:tcPr>
            <w:tcW w:w="1418" w:type="dxa"/>
          </w:tcPr>
          <w:p w14:paraId="03D1BF35" w14:textId="77777777" w:rsidR="007F16A7" w:rsidRPr="009629E5" w:rsidRDefault="007F16A7" w:rsidP="00A5209F">
            <w:pPr>
              <w:jc w:val="both"/>
              <w:rPr>
                <w:rFonts w:ascii="Times New Roman" w:hAnsi="Times New Roman" w:cs="Times New Roman"/>
                <w:b/>
                <w:bCs/>
              </w:rPr>
            </w:pPr>
          </w:p>
        </w:tc>
      </w:tr>
      <w:tr w:rsidR="007F16A7" w:rsidRPr="009629E5" w14:paraId="47FCDCEF" w14:textId="77777777" w:rsidTr="00A5209F">
        <w:trPr>
          <w:gridAfter w:val="1"/>
          <w:wAfter w:w="21" w:type="dxa"/>
        </w:trPr>
        <w:tc>
          <w:tcPr>
            <w:tcW w:w="5240" w:type="dxa"/>
            <w:gridSpan w:val="2"/>
          </w:tcPr>
          <w:p w14:paraId="5A9E9A88"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Sous-total 1</w:t>
            </w:r>
          </w:p>
        </w:tc>
        <w:tc>
          <w:tcPr>
            <w:tcW w:w="1086" w:type="dxa"/>
          </w:tcPr>
          <w:p w14:paraId="119B27EE" w14:textId="77777777" w:rsidR="007F16A7" w:rsidRPr="009629E5" w:rsidRDefault="007F16A7" w:rsidP="00A5209F">
            <w:pPr>
              <w:jc w:val="center"/>
              <w:rPr>
                <w:rFonts w:ascii="Times New Roman" w:hAnsi="Times New Roman" w:cs="Times New Roman"/>
              </w:rPr>
            </w:pPr>
          </w:p>
        </w:tc>
        <w:tc>
          <w:tcPr>
            <w:tcW w:w="1182" w:type="dxa"/>
          </w:tcPr>
          <w:p w14:paraId="085784BF" w14:textId="77777777" w:rsidR="007F16A7" w:rsidRPr="009629E5" w:rsidRDefault="007F16A7" w:rsidP="00A5209F">
            <w:pPr>
              <w:jc w:val="both"/>
              <w:rPr>
                <w:rFonts w:ascii="Times New Roman" w:hAnsi="Times New Roman" w:cs="Times New Roman"/>
                <w:b/>
                <w:bCs/>
              </w:rPr>
            </w:pPr>
          </w:p>
        </w:tc>
        <w:tc>
          <w:tcPr>
            <w:tcW w:w="1418" w:type="dxa"/>
          </w:tcPr>
          <w:p w14:paraId="208C381B" w14:textId="77777777" w:rsidR="007F16A7" w:rsidRPr="009629E5" w:rsidRDefault="007F16A7" w:rsidP="00A5209F">
            <w:pPr>
              <w:jc w:val="both"/>
              <w:rPr>
                <w:rFonts w:ascii="Times New Roman" w:hAnsi="Times New Roman" w:cs="Times New Roman"/>
                <w:b/>
                <w:bCs/>
              </w:rPr>
            </w:pPr>
          </w:p>
        </w:tc>
        <w:tc>
          <w:tcPr>
            <w:tcW w:w="1418" w:type="dxa"/>
          </w:tcPr>
          <w:p w14:paraId="3E51176F" w14:textId="77777777" w:rsidR="007F16A7" w:rsidRPr="009629E5" w:rsidRDefault="007F16A7" w:rsidP="00A5209F">
            <w:pPr>
              <w:jc w:val="both"/>
              <w:rPr>
                <w:rFonts w:ascii="Times New Roman" w:hAnsi="Times New Roman" w:cs="Times New Roman"/>
                <w:b/>
                <w:bCs/>
              </w:rPr>
            </w:pPr>
          </w:p>
        </w:tc>
      </w:tr>
      <w:tr w:rsidR="007F16A7" w:rsidRPr="009629E5" w14:paraId="2ACACCEF" w14:textId="77777777" w:rsidTr="00A5209F">
        <w:trPr>
          <w:gridAfter w:val="1"/>
          <w:wAfter w:w="21" w:type="dxa"/>
        </w:trPr>
        <w:tc>
          <w:tcPr>
            <w:tcW w:w="846" w:type="dxa"/>
          </w:tcPr>
          <w:p w14:paraId="4AB48DF9"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II</w:t>
            </w:r>
          </w:p>
        </w:tc>
        <w:tc>
          <w:tcPr>
            <w:tcW w:w="4394" w:type="dxa"/>
          </w:tcPr>
          <w:p w14:paraId="0BB7586F"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FONDATION</w:t>
            </w:r>
          </w:p>
        </w:tc>
        <w:tc>
          <w:tcPr>
            <w:tcW w:w="1086" w:type="dxa"/>
          </w:tcPr>
          <w:p w14:paraId="13C85F09" w14:textId="77777777" w:rsidR="007F16A7" w:rsidRPr="009629E5" w:rsidRDefault="007F16A7" w:rsidP="00A5209F">
            <w:pPr>
              <w:jc w:val="center"/>
              <w:rPr>
                <w:rFonts w:ascii="Times New Roman" w:hAnsi="Times New Roman" w:cs="Times New Roman"/>
              </w:rPr>
            </w:pPr>
          </w:p>
        </w:tc>
        <w:tc>
          <w:tcPr>
            <w:tcW w:w="1182" w:type="dxa"/>
          </w:tcPr>
          <w:p w14:paraId="08F2A567" w14:textId="77777777" w:rsidR="007F16A7" w:rsidRPr="009629E5" w:rsidRDefault="007F16A7" w:rsidP="00A5209F">
            <w:pPr>
              <w:jc w:val="both"/>
              <w:rPr>
                <w:rFonts w:ascii="Times New Roman" w:hAnsi="Times New Roman" w:cs="Times New Roman"/>
                <w:b/>
                <w:bCs/>
              </w:rPr>
            </w:pPr>
          </w:p>
        </w:tc>
        <w:tc>
          <w:tcPr>
            <w:tcW w:w="1418" w:type="dxa"/>
          </w:tcPr>
          <w:p w14:paraId="5FC01EAF" w14:textId="77777777" w:rsidR="007F16A7" w:rsidRPr="009629E5" w:rsidRDefault="007F16A7" w:rsidP="00A5209F">
            <w:pPr>
              <w:jc w:val="both"/>
              <w:rPr>
                <w:rFonts w:ascii="Times New Roman" w:hAnsi="Times New Roman" w:cs="Times New Roman"/>
                <w:b/>
                <w:bCs/>
              </w:rPr>
            </w:pPr>
          </w:p>
        </w:tc>
        <w:tc>
          <w:tcPr>
            <w:tcW w:w="1418" w:type="dxa"/>
          </w:tcPr>
          <w:p w14:paraId="6865F73D" w14:textId="77777777" w:rsidR="007F16A7" w:rsidRPr="009629E5" w:rsidRDefault="007F16A7" w:rsidP="00A5209F">
            <w:pPr>
              <w:jc w:val="both"/>
              <w:rPr>
                <w:rFonts w:ascii="Times New Roman" w:hAnsi="Times New Roman" w:cs="Times New Roman"/>
                <w:b/>
                <w:bCs/>
              </w:rPr>
            </w:pPr>
          </w:p>
        </w:tc>
      </w:tr>
      <w:tr w:rsidR="007F16A7" w:rsidRPr="009629E5" w14:paraId="583871D7" w14:textId="77777777" w:rsidTr="00A5209F">
        <w:trPr>
          <w:gridAfter w:val="1"/>
          <w:wAfter w:w="21" w:type="dxa"/>
        </w:trPr>
        <w:tc>
          <w:tcPr>
            <w:tcW w:w="846" w:type="dxa"/>
          </w:tcPr>
          <w:p w14:paraId="4124A445"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2.1</w:t>
            </w:r>
          </w:p>
        </w:tc>
        <w:tc>
          <w:tcPr>
            <w:tcW w:w="4394" w:type="dxa"/>
          </w:tcPr>
          <w:p w14:paraId="35BED4CB"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de propreté sous semelle isolée pour la fixation porte y compris toutes suggestions</w:t>
            </w:r>
          </w:p>
        </w:tc>
        <w:tc>
          <w:tcPr>
            <w:tcW w:w="1086" w:type="dxa"/>
          </w:tcPr>
          <w:p w14:paraId="74F62E88"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23641FDA" w14:textId="77777777" w:rsidR="007F16A7" w:rsidRPr="009629E5" w:rsidRDefault="007F16A7" w:rsidP="00A5209F">
            <w:pPr>
              <w:jc w:val="both"/>
              <w:rPr>
                <w:rFonts w:ascii="Times New Roman" w:hAnsi="Times New Roman" w:cs="Times New Roman"/>
                <w:b/>
                <w:bCs/>
              </w:rPr>
            </w:pPr>
          </w:p>
        </w:tc>
        <w:tc>
          <w:tcPr>
            <w:tcW w:w="1418" w:type="dxa"/>
          </w:tcPr>
          <w:p w14:paraId="5326BF31" w14:textId="77777777" w:rsidR="007F16A7" w:rsidRPr="009629E5" w:rsidRDefault="007F16A7" w:rsidP="00A5209F">
            <w:pPr>
              <w:jc w:val="both"/>
              <w:rPr>
                <w:rFonts w:ascii="Times New Roman" w:hAnsi="Times New Roman" w:cs="Times New Roman"/>
                <w:b/>
                <w:bCs/>
              </w:rPr>
            </w:pPr>
          </w:p>
        </w:tc>
        <w:tc>
          <w:tcPr>
            <w:tcW w:w="1418" w:type="dxa"/>
          </w:tcPr>
          <w:p w14:paraId="1081A234" w14:textId="77777777" w:rsidR="007F16A7" w:rsidRPr="009629E5" w:rsidRDefault="007F16A7" w:rsidP="00A5209F">
            <w:pPr>
              <w:jc w:val="both"/>
              <w:rPr>
                <w:rFonts w:ascii="Times New Roman" w:hAnsi="Times New Roman" w:cs="Times New Roman"/>
                <w:b/>
                <w:bCs/>
              </w:rPr>
            </w:pPr>
          </w:p>
        </w:tc>
      </w:tr>
      <w:tr w:rsidR="007F16A7" w:rsidRPr="009629E5" w14:paraId="67A618F9" w14:textId="77777777" w:rsidTr="00A5209F">
        <w:trPr>
          <w:gridAfter w:val="1"/>
          <w:wAfter w:w="21" w:type="dxa"/>
        </w:trPr>
        <w:tc>
          <w:tcPr>
            <w:tcW w:w="846" w:type="dxa"/>
          </w:tcPr>
          <w:p w14:paraId="087433DA"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2.2</w:t>
            </w:r>
          </w:p>
        </w:tc>
        <w:tc>
          <w:tcPr>
            <w:tcW w:w="4394" w:type="dxa"/>
          </w:tcPr>
          <w:p w14:paraId="6CF5F780"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armé pour semelle de 0,8m*0,8m*0,25m dosé a 350kg/m3 au niveau de la porte</w:t>
            </w:r>
          </w:p>
        </w:tc>
        <w:tc>
          <w:tcPr>
            <w:tcW w:w="1086" w:type="dxa"/>
          </w:tcPr>
          <w:p w14:paraId="3324EA61"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2A404EE6" w14:textId="77777777" w:rsidR="007F16A7" w:rsidRPr="009629E5" w:rsidRDefault="007F16A7" w:rsidP="00A5209F">
            <w:pPr>
              <w:jc w:val="both"/>
              <w:rPr>
                <w:rFonts w:ascii="Times New Roman" w:hAnsi="Times New Roman" w:cs="Times New Roman"/>
                <w:b/>
                <w:bCs/>
              </w:rPr>
            </w:pPr>
          </w:p>
        </w:tc>
        <w:tc>
          <w:tcPr>
            <w:tcW w:w="1418" w:type="dxa"/>
          </w:tcPr>
          <w:p w14:paraId="001FA839" w14:textId="77777777" w:rsidR="007F16A7" w:rsidRPr="009629E5" w:rsidRDefault="007F16A7" w:rsidP="00A5209F">
            <w:pPr>
              <w:jc w:val="both"/>
              <w:rPr>
                <w:rFonts w:ascii="Times New Roman" w:hAnsi="Times New Roman" w:cs="Times New Roman"/>
                <w:b/>
                <w:bCs/>
              </w:rPr>
            </w:pPr>
          </w:p>
        </w:tc>
        <w:tc>
          <w:tcPr>
            <w:tcW w:w="1418" w:type="dxa"/>
          </w:tcPr>
          <w:p w14:paraId="59853DF0" w14:textId="77777777" w:rsidR="007F16A7" w:rsidRPr="009629E5" w:rsidRDefault="007F16A7" w:rsidP="00A5209F">
            <w:pPr>
              <w:jc w:val="both"/>
              <w:rPr>
                <w:rFonts w:ascii="Times New Roman" w:hAnsi="Times New Roman" w:cs="Times New Roman"/>
                <w:b/>
                <w:bCs/>
              </w:rPr>
            </w:pPr>
          </w:p>
        </w:tc>
      </w:tr>
      <w:tr w:rsidR="007F16A7" w:rsidRPr="009629E5" w14:paraId="1D0FEFE1" w14:textId="77777777" w:rsidTr="00A5209F">
        <w:trPr>
          <w:gridAfter w:val="1"/>
          <w:wAfter w:w="21" w:type="dxa"/>
        </w:trPr>
        <w:tc>
          <w:tcPr>
            <w:tcW w:w="846" w:type="dxa"/>
          </w:tcPr>
          <w:p w14:paraId="6A18E930"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2.3</w:t>
            </w:r>
          </w:p>
        </w:tc>
        <w:tc>
          <w:tcPr>
            <w:tcW w:w="4394" w:type="dxa"/>
          </w:tcPr>
          <w:p w14:paraId="58B6C362"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armé pour longrine de 0,2m*0,2m*0,20m sous la porte d'entrée avec 4HA12 dosé a 350kg/m3</w:t>
            </w:r>
          </w:p>
        </w:tc>
        <w:tc>
          <w:tcPr>
            <w:tcW w:w="1086" w:type="dxa"/>
          </w:tcPr>
          <w:p w14:paraId="7672647C"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1D85D9BE" w14:textId="77777777" w:rsidR="007F16A7" w:rsidRPr="009629E5" w:rsidRDefault="007F16A7" w:rsidP="00A5209F">
            <w:pPr>
              <w:jc w:val="both"/>
              <w:rPr>
                <w:rFonts w:ascii="Times New Roman" w:hAnsi="Times New Roman" w:cs="Times New Roman"/>
                <w:b/>
                <w:bCs/>
              </w:rPr>
            </w:pPr>
          </w:p>
        </w:tc>
        <w:tc>
          <w:tcPr>
            <w:tcW w:w="1418" w:type="dxa"/>
          </w:tcPr>
          <w:p w14:paraId="32FF08B2" w14:textId="77777777" w:rsidR="007F16A7" w:rsidRPr="009629E5" w:rsidRDefault="007F16A7" w:rsidP="00A5209F">
            <w:pPr>
              <w:jc w:val="both"/>
              <w:rPr>
                <w:rFonts w:ascii="Times New Roman" w:hAnsi="Times New Roman" w:cs="Times New Roman"/>
                <w:b/>
                <w:bCs/>
              </w:rPr>
            </w:pPr>
          </w:p>
        </w:tc>
        <w:tc>
          <w:tcPr>
            <w:tcW w:w="1418" w:type="dxa"/>
          </w:tcPr>
          <w:p w14:paraId="7CFD50C1" w14:textId="77777777" w:rsidR="007F16A7" w:rsidRPr="009629E5" w:rsidRDefault="007F16A7" w:rsidP="00A5209F">
            <w:pPr>
              <w:jc w:val="both"/>
              <w:rPr>
                <w:rFonts w:ascii="Times New Roman" w:hAnsi="Times New Roman" w:cs="Times New Roman"/>
                <w:b/>
                <w:bCs/>
              </w:rPr>
            </w:pPr>
          </w:p>
        </w:tc>
      </w:tr>
      <w:tr w:rsidR="007F16A7" w:rsidRPr="009629E5" w14:paraId="781451BF" w14:textId="77777777" w:rsidTr="00A5209F">
        <w:trPr>
          <w:gridAfter w:val="1"/>
          <w:wAfter w:w="21" w:type="dxa"/>
        </w:trPr>
        <w:tc>
          <w:tcPr>
            <w:tcW w:w="846" w:type="dxa"/>
          </w:tcPr>
          <w:p w14:paraId="077256A5"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2.4</w:t>
            </w:r>
          </w:p>
        </w:tc>
        <w:tc>
          <w:tcPr>
            <w:tcW w:w="4394" w:type="dxa"/>
          </w:tcPr>
          <w:p w14:paraId="4872AB7E"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Béton armé pour poteau amorce et élévation 0,20m*0,20m (H = 2,5m)</w:t>
            </w:r>
          </w:p>
        </w:tc>
        <w:tc>
          <w:tcPr>
            <w:tcW w:w="1086" w:type="dxa"/>
          </w:tcPr>
          <w:p w14:paraId="7229D969"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4A868CC7" w14:textId="77777777" w:rsidR="007F16A7" w:rsidRPr="009629E5" w:rsidRDefault="007F16A7" w:rsidP="00A5209F">
            <w:pPr>
              <w:jc w:val="both"/>
              <w:rPr>
                <w:rFonts w:ascii="Times New Roman" w:hAnsi="Times New Roman" w:cs="Times New Roman"/>
                <w:b/>
                <w:bCs/>
              </w:rPr>
            </w:pPr>
          </w:p>
        </w:tc>
        <w:tc>
          <w:tcPr>
            <w:tcW w:w="1418" w:type="dxa"/>
          </w:tcPr>
          <w:p w14:paraId="26D37D0B" w14:textId="77777777" w:rsidR="007F16A7" w:rsidRPr="009629E5" w:rsidRDefault="007F16A7" w:rsidP="00A5209F">
            <w:pPr>
              <w:jc w:val="both"/>
              <w:rPr>
                <w:rFonts w:ascii="Times New Roman" w:hAnsi="Times New Roman" w:cs="Times New Roman"/>
                <w:b/>
                <w:bCs/>
              </w:rPr>
            </w:pPr>
          </w:p>
        </w:tc>
        <w:tc>
          <w:tcPr>
            <w:tcW w:w="1418" w:type="dxa"/>
          </w:tcPr>
          <w:p w14:paraId="1A70E52B" w14:textId="77777777" w:rsidR="007F16A7" w:rsidRPr="009629E5" w:rsidRDefault="007F16A7" w:rsidP="00A5209F">
            <w:pPr>
              <w:jc w:val="both"/>
              <w:rPr>
                <w:rFonts w:ascii="Times New Roman" w:hAnsi="Times New Roman" w:cs="Times New Roman"/>
                <w:b/>
                <w:bCs/>
              </w:rPr>
            </w:pPr>
          </w:p>
        </w:tc>
      </w:tr>
      <w:tr w:rsidR="007F16A7" w:rsidRPr="009629E5" w14:paraId="746910C0" w14:textId="77777777" w:rsidTr="00A5209F">
        <w:trPr>
          <w:gridAfter w:val="1"/>
          <w:wAfter w:w="21" w:type="dxa"/>
        </w:trPr>
        <w:tc>
          <w:tcPr>
            <w:tcW w:w="846" w:type="dxa"/>
          </w:tcPr>
          <w:p w14:paraId="3E911641"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2.5</w:t>
            </w:r>
          </w:p>
        </w:tc>
        <w:tc>
          <w:tcPr>
            <w:tcW w:w="4394" w:type="dxa"/>
          </w:tcPr>
          <w:p w14:paraId="5F0F9DD8"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Gros béton / cailloux sauvage pour la stabilité des cornières CAE 50 dosé à 250kg/m3</w:t>
            </w:r>
          </w:p>
        </w:tc>
        <w:tc>
          <w:tcPr>
            <w:tcW w:w="1086" w:type="dxa"/>
          </w:tcPr>
          <w:p w14:paraId="75274653"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7EC1DCB4" w14:textId="77777777" w:rsidR="007F16A7" w:rsidRPr="009629E5" w:rsidRDefault="007F16A7" w:rsidP="00A5209F">
            <w:pPr>
              <w:jc w:val="both"/>
              <w:rPr>
                <w:rFonts w:ascii="Times New Roman" w:hAnsi="Times New Roman" w:cs="Times New Roman"/>
                <w:b/>
                <w:bCs/>
              </w:rPr>
            </w:pPr>
          </w:p>
        </w:tc>
        <w:tc>
          <w:tcPr>
            <w:tcW w:w="1418" w:type="dxa"/>
          </w:tcPr>
          <w:p w14:paraId="6E3CDDA6" w14:textId="77777777" w:rsidR="007F16A7" w:rsidRPr="009629E5" w:rsidRDefault="007F16A7" w:rsidP="00A5209F">
            <w:pPr>
              <w:jc w:val="both"/>
              <w:rPr>
                <w:rFonts w:ascii="Times New Roman" w:hAnsi="Times New Roman" w:cs="Times New Roman"/>
                <w:b/>
                <w:bCs/>
              </w:rPr>
            </w:pPr>
          </w:p>
        </w:tc>
        <w:tc>
          <w:tcPr>
            <w:tcW w:w="1418" w:type="dxa"/>
          </w:tcPr>
          <w:p w14:paraId="301017AD" w14:textId="77777777" w:rsidR="007F16A7" w:rsidRPr="009629E5" w:rsidRDefault="007F16A7" w:rsidP="00A5209F">
            <w:pPr>
              <w:jc w:val="both"/>
              <w:rPr>
                <w:rFonts w:ascii="Times New Roman" w:hAnsi="Times New Roman" w:cs="Times New Roman"/>
                <w:b/>
                <w:bCs/>
              </w:rPr>
            </w:pPr>
          </w:p>
        </w:tc>
      </w:tr>
      <w:tr w:rsidR="007F16A7" w:rsidRPr="009629E5" w14:paraId="10E0FFBB" w14:textId="77777777" w:rsidTr="00A5209F">
        <w:trPr>
          <w:gridAfter w:val="1"/>
          <w:wAfter w:w="21" w:type="dxa"/>
        </w:trPr>
        <w:tc>
          <w:tcPr>
            <w:tcW w:w="5240" w:type="dxa"/>
            <w:gridSpan w:val="2"/>
          </w:tcPr>
          <w:p w14:paraId="7DB48BD5"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Sous-total 2</w:t>
            </w:r>
          </w:p>
        </w:tc>
        <w:tc>
          <w:tcPr>
            <w:tcW w:w="1086" w:type="dxa"/>
          </w:tcPr>
          <w:p w14:paraId="126574C6" w14:textId="77777777" w:rsidR="007F16A7" w:rsidRPr="009629E5" w:rsidRDefault="007F16A7" w:rsidP="00A5209F">
            <w:pPr>
              <w:jc w:val="center"/>
              <w:rPr>
                <w:rFonts w:ascii="Times New Roman" w:hAnsi="Times New Roman" w:cs="Times New Roman"/>
                <w:b/>
                <w:bCs/>
              </w:rPr>
            </w:pPr>
          </w:p>
        </w:tc>
        <w:tc>
          <w:tcPr>
            <w:tcW w:w="1182" w:type="dxa"/>
          </w:tcPr>
          <w:p w14:paraId="593D9649" w14:textId="77777777" w:rsidR="007F16A7" w:rsidRPr="009629E5" w:rsidRDefault="007F16A7" w:rsidP="00A5209F">
            <w:pPr>
              <w:jc w:val="both"/>
              <w:rPr>
                <w:rFonts w:ascii="Times New Roman" w:hAnsi="Times New Roman" w:cs="Times New Roman"/>
                <w:b/>
                <w:bCs/>
              </w:rPr>
            </w:pPr>
          </w:p>
        </w:tc>
        <w:tc>
          <w:tcPr>
            <w:tcW w:w="1418" w:type="dxa"/>
          </w:tcPr>
          <w:p w14:paraId="2ABB5DDD" w14:textId="77777777" w:rsidR="007F16A7" w:rsidRPr="009629E5" w:rsidRDefault="007F16A7" w:rsidP="00A5209F">
            <w:pPr>
              <w:jc w:val="both"/>
              <w:rPr>
                <w:rFonts w:ascii="Times New Roman" w:hAnsi="Times New Roman" w:cs="Times New Roman"/>
                <w:b/>
                <w:bCs/>
              </w:rPr>
            </w:pPr>
          </w:p>
        </w:tc>
        <w:tc>
          <w:tcPr>
            <w:tcW w:w="1418" w:type="dxa"/>
          </w:tcPr>
          <w:p w14:paraId="710CBDF9" w14:textId="77777777" w:rsidR="007F16A7" w:rsidRPr="009629E5" w:rsidRDefault="007F16A7" w:rsidP="00A5209F">
            <w:pPr>
              <w:jc w:val="both"/>
              <w:rPr>
                <w:rFonts w:ascii="Times New Roman" w:hAnsi="Times New Roman" w:cs="Times New Roman"/>
                <w:b/>
                <w:bCs/>
              </w:rPr>
            </w:pPr>
          </w:p>
        </w:tc>
      </w:tr>
      <w:tr w:rsidR="007F16A7" w:rsidRPr="009629E5" w14:paraId="4EE5860A" w14:textId="77777777" w:rsidTr="00A5209F">
        <w:trPr>
          <w:gridAfter w:val="1"/>
          <w:wAfter w:w="21" w:type="dxa"/>
        </w:trPr>
        <w:tc>
          <w:tcPr>
            <w:tcW w:w="846" w:type="dxa"/>
          </w:tcPr>
          <w:p w14:paraId="22BF6F98"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III</w:t>
            </w:r>
          </w:p>
        </w:tc>
        <w:tc>
          <w:tcPr>
            <w:tcW w:w="4394" w:type="dxa"/>
          </w:tcPr>
          <w:p w14:paraId="2528D8B6"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lang w:val="de-DE"/>
              </w:rPr>
              <w:t>ELEVATION</w:t>
            </w:r>
          </w:p>
        </w:tc>
        <w:tc>
          <w:tcPr>
            <w:tcW w:w="1086" w:type="dxa"/>
          </w:tcPr>
          <w:p w14:paraId="2B0E8454" w14:textId="77777777" w:rsidR="007F16A7" w:rsidRPr="009629E5" w:rsidRDefault="007F16A7" w:rsidP="00A5209F">
            <w:pPr>
              <w:jc w:val="center"/>
              <w:rPr>
                <w:rFonts w:ascii="Times New Roman" w:hAnsi="Times New Roman" w:cs="Times New Roman"/>
                <w:b/>
                <w:bCs/>
              </w:rPr>
            </w:pPr>
          </w:p>
        </w:tc>
        <w:tc>
          <w:tcPr>
            <w:tcW w:w="1182" w:type="dxa"/>
          </w:tcPr>
          <w:p w14:paraId="66F7458F" w14:textId="77777777" w:rsidR="007F16A7" w:rsidRPr="009629E5" w:rsidRDefault="007F16A7" w:rsidP="00A5209F">
            <w:pPr>
              <w:jc w:val="both"/>
              <w:rPr>
                <w:rFonts w:ascii="Times New Roman" w:hAnsi="Times New Roman" w:cs="Times New Roman"/>
                <w:b/>
                <w:bCs/>
              </w:rPr>
            </w:pPr>
          </w:p>
        </w:tc>
        <w:tc>
          <w:tcPr>
            <w:tcW w:w="1418" w:type="dxa"/>
          </w:tcPr>
          <w:p w14:paraId="37345DE2" w14:textId="77777777" w:rsidR="007F16A7" w:rsidRPr="009629E5" w:rsidRDefault="007F16A7" w:rsidP="00A5209F">
            <w:pPr>
              <w:jc w:val="both"/>
              <w:rPr>
                <w:rFonts w:ascii="Times New Roman" w:hAnsi="Times New Roman" w:cs="Times New Roman"/>
                <w:b/>
                <w:bCs/>
              </w:rPr>
            </w:pPr>
          </w:p>
        </w:tc>
        <w:tc>
          <w:tcPr>
            <w:tcW w:w="1418" w:type="dxa"/>
          </w:tcPr>
          <w:p w14:paraId="6F028642" w14:textId="77777777" w:rsidR="007F16A7" w:rsidRPr="009629E5" w:rsidRDefault="007F16A7" w:rsidP="00A5209F">
            <w:pPr>
              <w:jc w:val="both"/>
              <w:rPr>
                <w:rFonts w:ascii="Times New Roman" w:hAnsi="Times New Roman" w:cs="Times New Roman"/>
                <w:b/>
                <w:bCs/>
              </w:rPr>
            </w:pPr>
          </w:p>
        </w:tc>
      </w:tr>
      <w:tr w:rsidR="007F16A7" w:rsidRPr="009629E5" w14:paraId="1E56FFFF" w14:textId="77777777" w:rsidTr="00A5209F">
        <w:trPr>
          <w:gridAfter w:val="1"/>
          <w:wAfter w:w="21" w:type="dxa"/>
        </w:trPr>
        <w:tc>
          <w:tcPr>
            <w:tcW w:w="846" w:type="dxa"/>
          </w:tcPr>
          <w:p w14:paraId="56541568"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3.1</w:t>
            </w:r>
          </w:p>
        </w:tc>
        <w:tc>
          <w:tcPr>
            <w:tcW w:w="4394" w:type="dxa"/>
          </w:tcPr>
          <w:p w14:paraId="72C62692"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 trois fil tendeur (à 0,2m ; 1m et 1,8m des poteaux en CAE50) pour éviter la déformation du grillage</w:t>
            </w:r>
          </w:p>
        </w:tc>
        <w:tc>
          <w:tcPr>
            <w:tcW w:w="1086" w:type="dxa"/>
          </w:tcPr>
          <w:p w14:paraId="36C2AF8B" w14:textId="77777777" w:rsidR="007F16A7" w:rsidRPr="009629E5" w:rsidRDefault="007F16A7" w:rsidP="00A5209F">
            <w:pPr>
              <w:jc w:val="center"/>
              <w:rPr>
                <w:rFonts w:ascii="Times New Roman" w:hAnsi="Times New Roman" w:cs="Times New Roman"/>
              </w:rPr>
            </w:pPr>
            <w:proofErr w:type="gramStart"/>
            <w:r w:rsidRPr="009629E5">
              <w:rPr>
                <w:rFonts w:ascii="Times New Roman" w:hAnsi="Times New Roman" w:cs="Times New Roman"/>
              </w:rPr>
              <w:t>ml</w:t>
            </w:r>
            <w:proofErr w:type="gramEnd"/>
          </w:p>
        </w:tc>
        <w:tc>
          <w:tcPr>
            <w:tcW w:w="1182" w:type="dxa"/>
          </w:tcPr>
          <w:p w14:paraId="65D52EC0" w14:textId="77777777" w:rsidR="007F16A7" w:rsidRPr="009629E5" w:rsidRDefault="007F16A7" w:rsidP="00A5209F">
            <w:pPr>
              <w:jc w:val="both"/>
              <w:rPr>
                <w:rFonts w:ascii="Times New Roman" w:hAnsi="Times New Roman" w:cs="Times New Roman"/>
                <w:b/>
                <w:bCs/>
              </w:rPr>
            </w:pPr>
          </w:p>
        </w:tc>
        <w:tc>
          <w:tcPr>
            <w:tcW w:w="1418" w:type="dxa"/>
          </w:tcPr>
          <w:p w14:paraId="3E6F71FD" w14:textId="77777777" w:rsidR="007F16A7" w:rsidRPr="009629E5" w:rsidRDefault="007F16A7" w:rsidP="00A5209F">
            <w:pPr>
              <w:jc w:val="both"/>
              <w:rPr>
                <w:rFonts w:ascii="Times New Roman" w:hAnsi="Times New Roman" w:cs="Times New Roman"/>
                <w:b/>
                <w:bCs/>
              </w:rPr>
            </w:pPr>
          </w:p>
        </w:tc>
        <w:tc>
          <w:tcPr>
            <w:tcW w:w="1418" w:type="dxa"/>
          </w:tcPr>
          <w:p w14:paraId="5474C283" w14:textId="77777777" w:rsidR="007F16A7" w:rsidRPr="009629E5" w:rsidRDefault="007F16A7" w:rsidP="00A5209F">
            <w:pPr>
              <w:jc w:val="both"/>
              <w:rPr>
                <w:rFonts w:ascii="Times New Roman" w:hAnsi="Times New Roman" w:cs="Times New Roman"/>
                <w:b/>
                <w:bCs/>
              </w:rPr>
            </w:pPr>
          </w:p>
        </w:tc>
      </w:tr>
      <w:tr w:rsidR="007F16A7" w:rsidRPr="009629E5" w14:paraId="59717FBC" w14:textId="77777777" w:rsidTr="00A5209F">
        <w:trPr>
          <w:gridAfter w:val="1"/>
          <w:wAfter w:w="21" w:type="dxa"/>
        </w:trPr>
        <w:tc>
          <w:tcPr>
            <w:tcW w:w="846" w:type="dxa"/>
          </w:tcPr>
          <w:p w14:paraId="0AA79C67"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3.2</w:t>
            </w:r>
          </w:p>
        </w:tc>
        <w:tc>
          <w:tcPr>
            <w:tcW w:w="4394" w:type="dxa"/>
          </w:tcPr>
          <w:p w14:paraId="5B27C8D3"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des fils d'attaches pour les maillages entre les grilles et cornière ou tuyau Galva et les fils tendeurs y compris toutes suggestions</w:t>
            </w:r>
          </w:p>
        </w:tc>
        <w:tc>
          <w:tcPr>
            <w:tcW w:w="1086" w:type="dxa"/>
          </w:tcPr>
          <w:p w14:paraId="20502357" w14:textId="77777777" w:rsidR="007F16A7" w:rsidRPr="009629E5" w:rsidRDefault="007F16A7" w:rsidP="00A5209F">
            <w:pPr>
              <w:jc w:val="center"/>
              <w:rPr>
                <w:rFonts w:ascii="Times New Roman" w:hAnsi="Times New Roman" w:cs="Times New Roman"/>
              </w:rPr>
            </w:pPr>
            <w:proofErr w:type="gramStart"/>
            <w:r w:rsidRPr="009629E5">
              <w:rPr>
                <w:rFonts w:ascii="Times New Roman" w:hAnsi="Times New Roman" w:cs="Times New Roman"/>
              </w:rPr>
              <w:t>rouleau</w:t>
            </w:r>
            <w:proofErr w:type="gramEnd"/>
          </w:p>
        </w:tc>
        <w:tc>
          <w:tcPr>
            <w:tcW w:w="1182" w:type="dxa"/>
          </w:tcPr>
          <w:p w14:paraId="3D688E88" w14:textId="77777777" w:rsidR="007F16A7" w:rsidRPr="009629E5" w:rsidRDefault="007F16A7" w:rsidP="00A5209F">
            <w:pPr>
              <w:jc w:val="both"/>
              <w:rPr>
                <w:rFonts w:ascii="Times New Roman" w:hAnsi="Times New Roman" w:cs="Times New Roman"/>
                <w:b/>
                <w:bCs/>
              </w:rPr>
            </w:pPr>
          </w:p>
        </w:tc>
        <w:tc>
          <w:tcPr>
            <w:tcW w:w="1418" w:type="dxa"/>
          </w:tcPr>
          <w:p w14:paraId="6F30CDA5" w14:textId="77777777" w:rsidR="007F16A7" w:rsidRPr="009629E5" w:rsidRDefault="007F16A7" w:rsidP="00A5209F">
            <w:pPr>
              <w:jc w:val="both"/>
              <w:rPr>
                <w:rFonts w:ascii="Times New Roman" w:hAnsi="Times New Roman" w:cs="Times New Roman"/>
                <w:b/>
                <w:bCs/>
              </w:rPr>
            </w:pPr>
          </w:p>
        </w:tc>
        <w:tc>
          <w:tcPr>
            <w:tcW w:w="1418" w:type="dxa"/>
          </w:tcPr>
          <w:p w14:paraId="3E4E35C4" w14:textId="77777777" w:rsidR="007F16A7" w:rsidRPr="009629E5" w:rsidRDefault="007F16A7" w:rsidP="00A5209F">
            <w:pPr>
              <w:jc w:val="both"/>
              <w:rPr>
                <w:rFonts w:ascii="Times New Roman" w:hAnsi="Times New Roman" w:cs="Times New Roman"/>
                <w:b/>
                <w:bCs/>
              </w:rPr>
            </w:pPr>
          </w:p>
        </w:tc>
      </w:tr>
      <w:tr w:rsidR="007F16A7" w:rsidRPr="009629E5" w14:paraId="4CB0C2D5" w14:textId="77777777" w:rsidTr="00A5209F">
        <w:trPr>
          <w:gridAfter w:val="1"/>
          <w:wAfter w:w="21" w:type="dxa"/>
        </w:trPr>
        <w:tc>
          <w:tcPr>
            <w:tcW w:w="846" w:type="dxa"/>
          </w:tcPr>
          <w:p w14:paraId="723E3FD6"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3.3</w:t>
            </w:r>
          </w:p>
        </w:tc>
        <w:tc>
          <w:tcPr>
            <w:tcW w:w="4394" w:type="dxa"/>
          </w:tcPr>
          <w:p w14:paraId="5923EE33"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 grillage simple torsion galvanisé sur le linéaire (Treillis métallique) maillé 5x5 de hauteur H=1,5 avec un espacement de poteau (poteau en cornière de 40 ou tuyau Galva) 3m maximum des poteaux d'angles</w:t>
            </w:r>
          </w:p>
        </w:tc>
        <w:tc>
          <w:tcPr>
            <w:tcW w:w="1086" w:type="dxa"/>
          </w:tcPr>
          <w:p w14:paraId="5276054D" w14:textId="77777777" w:rsidR="007F16A7" w:rsidRPr="009629E5" w:rsidRDefault="007F16A7" w:rsidP="00A5209F">
            <w:pPr>
              <w:jc w:val="center"/>
              <w:rPr>
                <w:rFonts w:ascii="Times New Roman" w:hAnsi="Times New Roman" w:cs="Times New Roman"/>
                <w:b/>
                <w:bCs/>
              </w:rPr>
            </w:pPr>
            <w:proofErr w:type="gramStart"/>
            <w:r w:rsidRPr="009629E5">
              <w:rPr>
                <w:rFonts w:ascii="Times New Roman" w:hAnsi="Times New Roman" w:cs="Times New Roman"/>
              </w:rPr>
              <w:t>ml</w:t>
            </w:r>
            <w:proofErr w:type="gramEnd"/>
          </w:p>
        </w:tc>
        <w:tc>
          <w:tcPr>
            <w:tcW w:w="1182" w:type="dxa"/>
          </w:tcPr>
          <w:p w14:paraId="14B62E98" w14:textId="77777777" w:rsidR="007F16A7" w:rsidRPr="009629E5" w:rsidRDefault="007F16A7" w:rsidP="00A5209F">
            <w:pPr>
              <w:jc w:val="both"/>
              <w:rPr>
                <w:rFonts w:ascii="Times New Roman" w:hAnsi="Times New Roman" w:cs="Times New Roman"/>
                <w:b/>
                <w:bCs/>
              </w:rPr>
            </w:pPr>
          </w:p>
        </w:tc>
        <w:tc>
          <w:tcPr>
            <w:tcW w:w="1418" w:type="dxa"/>
          </w:tcPr>
          <w:p w14:paraId="2C264BF8" w14:textId="77777777" w:rsidR="007F16A7" w:rsidRPr="009629E5" w:rsidRDefault="007F16A7" w:rsidP="00A5209F">
            <w:pPr>
              <w:jc w:val="both"/>
              <w:rPr>
                <w:rFonts w:ascii="Times New Roman" w:hAnsi="Times New Roman" w:cs="Times New Roman"/>
                <w:b/>
                <w:bCs/>
              </w:rPr>
            </w:pPr>
          </w:p>
        </w:tc>
        <w:tc>
          <w:tcPr>
            <w:tcW w:w="1418" w:type="dxa"/>
          </w:tcPr>
          <w:p w14:paraId="543D3F43" w14:textId="77777777" w:rsidR="007F16A7" w:rsidRPr="009629E5" w:rsidRDefault="007F16A7" w:rsidP="00A5209F">
            <w:pPr>
              <w:jc w:val="both"/>
              <w:rPr>
                <w:rFonts w:ascii="Times New Roman" w:hAnsi="Times New Roman" w:cs="Times New Roman"/>
                <w:b/>
                <w:bCs/>
              </w:rPr>
            </w:pPr>
          </w:p>
        </w:tc>
      </w:tr>
      <w:tr w:rsidR="007F16A7" w:rsidRPr="009629E5" w14:paraId="255A88A4" w14:textId="77777777" w:rsidTr="00A5209F">
        <w:trPr>
          <w:gridAfter w:val="1"/>
          <w:wAfter w:w="21" w:type="dxa"/>
        </w:trPr>
        <w:tc>
          <w:tcPr>
            <w:tcW w:w="846" w:type="dxa"/>
          </w:tcPr>
          <w:p w14:paraId="342F48E2"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3.4</w:t>
            </w:r>
          </w:p>
        </w:tc>
        <w:tc>
          <w:tcPr>
            <w:tcW w:w="4394" w:type="dxa"/>
          </w:tcPr>
          <w:p w14:paraId="150BE856"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F/P des cornières CAE40 à chaque 2,5m de hauteur 2 m y compris toutes suggestions de mise en œuvre</w:t>
            </w:r>
          </w:p>
        </w:tc>
        <w:tc>
          <w:tcPr>
            <w:tcW w:w="1086" w:type="dxa"/>
          </w:tcPr>
          <w:p w14:paraId="04DCE3BE" w14:textId="77777777" w:rsidR="007F16A7" w:rsidRPr="009629E5" w:rsidRDefault="007F16A7" w:rsidP="00A5209F">
            <w:pPr>
              <w:jc w:val="center"/>
              <w:rPr>
                <w:rFonts w:ascii="Times New Roman" w:hAnsi="Times New Roman" w:cs="Times New Roman"/>
                <w:b/>
                <w:bCs/>
              </w:rPr>
            </w:pPr>
            <w:proofErr w:type="gramStart"/>
            <w:r w:rsidRPr="009629E5">
              <w:rPr>
                <w:rFonts w:ascii="Times New Roman" w:hAnsi="Times New Roman" w:cs="Times New Roman"/>
              </w:rPr>
              <w:t>ml</w:t>
            </w:r>
            <w:proofErr w:type="gramEnd"/>
          </w:p>
        </w:tc>
        <w:tc>
          <w:tcPr>
            <w:tcW w:w="1182" w:type="dxa"/>
          </w:tcPr>
          <w:p w14:paraId="2919A1DA" w14:textId="77777777" w:rsidR="007F16A7" w:rsidRPr="009629E5" w:rsidRDefault="007F16A7" w:rsidP="00A5209F">
            <w:pPr>
              <w:jc w:val="both"/>
              <w:rPr>
                <w:rFonts w:ascii="Times New Roman" w:hAnsi="Times New Roman" w:cs="Times New Roman"/>
                <w:b/>
                <w:bCs/>
              </w:rPr>
            </w:pPr>
          </w:p>
        </w:tc>
        <w:tc>
          <w:tcPr>
            <w:tcW w:w="1418" w:type="dxa"/>
          </w:tcPr>
          <w:p w14:paraId="5762FA04" w14:textId="77777777" w:rsidR="007F16A7" w:rsidRPr="009629E5" w:rsidRDefault="007F16A7" w:rsidP="00A5209F">
            <w:pPr>
              <w:jc w:val="both"/>
              <w:rPr>
                <w:rFonts w:ascii="Times New Roman" w:hAnsi="Times New Roman" w:cs="Times New Roman"/>
                <w:b/>
                <w:bCs/>
              </w:rPr>
            </w:pPr>
          </w:p>
        </w:tc>
        <w:tc>
          <w:tcPr>
            <w:tcW w:w="1418" w:type="dxa"/>
          </w:tcPr>
          <w:p w14:paraId="0B1E52C8" w14:textId="77777777" w:rsidR="007F16A7" w:rsidRPr="009629E5" w:rsidRDefault="007F16A7" w:rsidP="00A5209F">
            <w:pPr>
              <w:jc w:val="both"/>
              <w:rPr>
                <w:rFonts w:ascii="Times New Roman" w:hAnsi="Times New Roman" w:cs="Times New Roman"/>
                <w:b/>
                <w:bCs/>
              </w:rPr>
            </w:pPr>
          </w:p>
        </w:tc>
      </w:tr>
      <w:tr w:rsidR="007F16A7" w:rsidRPr="009629E5" w14:paraId="43F31412" w14:textId="77777777" w:rsidTr="00A5209F">
        <w:trPr>
          <w:gridAfter w:val="1"/>
          <w:wAfter w:w="21" w:type="dxa"/>
        </w:trPr>
        <w:tc>
          <w:tcPr>
            <w:tcW w:w="846" w:type="dxa"/>
          </w:tcPr>
          <w:p w14:paraId="1D38C815"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3.5</w:t>
            </w:r>
          </w:p>
        </w:tc>
        <w:tc>
          <w:tcPr>
            <w:tcW w:w="4394" w:type="dxa"/>
          </w:tcPr>
          <w:p w14:paraId="26609291" w14:textId="77777777" w:rsidR="007F16A7" w:rsidRPr="009629E5" w:rsidRDefault="007F16A7" w:rsidP="00A5209F">
            <w:pPr>
              <w:jc w:val="both"/>
              <w:rPr>
                <w:rFonts w:ascii="Times New Roman" w:hAnsi="Times New Roman" w:cs="Times New Roman"/>
              </w:rPr>
            </w:pPr>
            <w:r w:rsidRPr="009629E5">
              <w:rPr>
                <w:rFonts w:ascii="Times New Roman" w:hAnsi="Times New Roman" w:cs="Times New Roman"/>
              </w:rPr>
              <w:t>Réalisation du gros béton linéaire pour la stabilité des grilles pour l'ensemble du périmètre avec y compris deux (02) portails d'accès y compris toutes suggestions</w:t>
            </w:r>
          </w:p>
        </w:tc>
        <w:tc>
          <w:tcPr>
            <w:tcW w:w="1086" w:type="dxa"/>
          </w:tcPr>
          <w:p w14:paraId="61E37C59"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lang w:val="de-DE"/>
              </w:rPr>
              <w:t>m</w:t>
            </w:r>
            <w:r w:rsidRPr="009629E5">
              <w:rPr>
                <w:rFonts w:ascii="Times New Roman" w:hAnsi="Times New Roman" w:cs="Times New Roman"/>
                <w:vertAlign w:val="superscript"/>
                <w:lang w:val="de-DE"/>
              </w:rPr>
              <w:t>3</w:t>
            </w:r>
          </w:p>
        </w:tc>
        <w:tc>
          <w:tcPr>
            <w:tcW w:w="1182" w:type="dxa"/>
          </w:tcPr>
          <w:p w14:paraId="6F263A98" w14:textId="77777777" w:rsidR="007F16A7" w:rsidRPr="009629E5" w:rsidRDefault="007F16A7" w:rsidP="00A5209F">
            <w:pPr>
              <w:jc w:val="both"/>
              <w:rPr>
                <w:rFonts w:ascii="Times New Roman" w:hAnsi="Times New Roman" w:cs="Times New Roman"/>
                <w:b/>
                <w:bCs/>
              </w:rPr>
            </w:pPr>
          </w:p>
        </w:tc>
        <w:tc>
          <w:tcPr>
            <w:tcW w:w="1418" w:type="dxa"/>
          </w:tcPr>
          <w:p w14:paraId="28A2D860" w14:textId="77777777" w:rsidR="007F16A7" w:rsidRPr="009629E5" w:rsidRDefault="007F16A7" w:rsidP="00A5209F">
            <w:pPr>
              <w:jc w:val="both"/>
              <w:rPr>
                <w:rFonts w:ascii="Times New Roman" w:hAnsi="Times New Roman" w:cs="Times New Roman"/>
                <w:b/>
                <w:bCs/>
              </w:rPr>
            </w:pPr>
          </w:p>
        </w:tc>
        <w:tc>
          <w:tcPr>
            <w:tcW w:w="1418" w:type="dxa"/>
          </w:tcPr>
          <w:p w14:paraId="0A5397CC" w14:textId="77777777" w:rsidR="007F16A7" w:rsidRPr="009629E5" w:rsidRDefault="007F16A7" w:rsidP="00A5209F">
            <w:pPr>
              <w:jc w:val="both"/>
              <w:rPr>
                <w:rFonts w:ascii="Times New Roman" w:hAnsi="Times New Roman" w:cs="Times New Roman"/>
                <w:b/>
                <w:bCs/>
              </w:rPr>
            </w:pPr>
          </w:p>
        </w:tc>
      </w:tr>
      <w:tr w:rsidR="007F16A7" w:rsidRPr="009629E5" w14:paraId="5102A5C1" w14:textId="77777777" w:rsidTr="00A5209F">
        <w:trPr>
          <w:gridAfter w:val="1"/>
          <w:wAfter w:w="21" w:type="dxa"/>
        </w:trPr>
        <w:tc>
          <w:tcPr>
            <w:tcW w:w="846" w:type="dxa"/>
          </w:tcPr>
          <w:p w14:paraId="5F55E1C3"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3.6</w:t>
            </w:r>
          </w:p>
        </w:tc>
        <w:tc>
          <w:tcPr>
            <w:tcW w:w="4394" w:type="dxa"/>
          </w:tcPr>
          <w:p w14:paraId="7CC2CCE7" w14:textId="77777777" w:rsidR="007F16A7" w:rsidRPr="009629E5" w:rsidRDefault="007F16A7" w:rsidP="00A5209F">
            <w:pPr>
              <w:pStyle w:val="Default"/>
              <w:jc w:val="both"/>
              <w:rPr>
                <w:lang w:val="fr-FR"/>
              </w:rPr>
            </w:pPr>
            <w:r w:rsidRPr="009629E5">
              <w:rPr>
                <w:lang w:val="fr-FR"/>
              </w:rPr>
              <w:t xml:space="preserve">F/P des deux (02) portails d'accès à 1 battants de 1,50m de hauteur et 3,00 m de largeur y compris toutes suggestion de mise en œuvre (l'encadrement des portes avec tube carré de 50) </w:t>
            </w:r>
          </w:p>
        </w:tc>
        <w:tc>
          <w:tcPr>
            <w:tcW w:w="1086" w:type="dxa"/>
          </w:tcPr>
          <w:p w14:paraId="583BBCAB" w14:textId="77777777" w:rsidR="007F16A7" w:rsidRPr="009629E5" w:rsidRDefault="007F16A7" w:rsidP="00A5209F">
            <w:pPr>
              <w:jc w:val="center"/>
              <w:rPr>
                <w:rFonts w:ascii="Times New Roman" w:hAnsi="Times New Roman" w:cs="Times New Roman"/>
              </w:rPr>
            </w:pPr>
            <w:r w:rsidRPr="009629E5">
              <w:rPr>
                <w:rFonts w:ascii="Times New Roman" w:hAnsi="Times New Roman" w:cs="Times New Roman"/>
              </w:rPr>
              <w:t>U</w:t>
            </w:r>
          </w:p>
        </w:tc>
        <w:tc>
          <w:tcPr>
            <w:tcW w:w="1182" w:type="dxa"/>
          </w:tcPr>
          <w:p w14:paraId="06C1C49D" w14:textId="77777777" w:rsidR="007F16A7" w:rsidRPr="009629E5" w:rsidRDefault="007F16A7" w:rsidP="00A5209F">
            <w:pPr>
              <w:jc w:val="both"/>
              <w:rPr>
                <w:rFonts w:ascii="Times New Roman" w:hAnsi="Times New Roman" w:cs="Times New Roman"/>
                <w:b/>
                <w:bCs/>
              </w:rPr>
            </w:pPr>
          </w:p>
        </w:tc>
        <w:tc>
          <w:tcPr>
            <w:tcW w:w="1418" w:type="dxa"/>
          </w:tcPr>
          <w:p w14:paraId="52A0825E" w14:textId="77777777" w:rsidR="007F16A7" w:rsidRPr="009629E5" w:rsidRDefault="007F16A7" w:rsidP="00A5209F">
            <w:pPr>
              <w:jc w:val="both"/>
              <w:rPr>
                <w:rFonts w:ascii="Times New Roman" w:hAnsi="Times New Roman" w:cs="Times New Roman"/>
                <w:b/>
                <w:bCs/>
              </w:rPr>
            </w:pPr>
          </w:p>
        </w:tc>
        <w:tc>
          <w:tcPr>
            <w:tcW w:w="1418" w:type="dxa"/>
          </w:tcPr>
          <w:p w14:paraId="72B626FD" w14:textId="77777777" w:rsidR="007F16A7" w:rsidRPr="009629E5" w:rsidRDefault="007F16A7" w:rsidP="00A5209F">
            <w:pPr>
              <w:jc w:val="both"/>
              <w:rPr>
                <w:rFonts w:ascii="Times New Roman" w:hAnsi="Times New Roman" w:cs="Times New Roman"/>
                <w:b/>
                <w:bCs/>
              </w:rPr>
            </w:pPr>
          </w:p>
        </w:tc>
      </w:tr>
      <w:tr w:rsidR="007F16A7" w:rsidRPr="009629E5" w14:paraId="5A48D374" w14:textId="77777777" w:rsidTr="00A5209F">
        <w:trPr>
          <w:gridAfter w:val="1"/>
          <w:wAfter w:w="21" w:type="dxa"/>
        </w:trPr>
        <w:tc>
          <w:tcPr>
            <w:tcW w:w="5240" w:type="dxa"/>
            <w:gridSpan w:val="2"/>
          </w:tcPr>
          <w:p w14:paraId="6D9DC20A" w14:textId="77777777" w:rsidR="007F16A7" w:rsidRPr="009629E5" w:rsidRDefault="007F16A7" w:rsidP="00A5209F">
            <w:pPr>
              <w:pStyle w:val="Default"/>
              <w:jc w:val="both"/>
            </w:pPr>
            <w:r w:rsidRPr="009629E5">
              <w:rPr>
                <w:b/>
                <w:bCs/>
              </w:rPr>
              <w:t xml:space="preserve">Sous-total 3 </w:t>
            </w:r>
          </w:p>
        </w:tc>
        <w:tc>
          <w:tcPr>
            <w:tcW w:w="1086" w:type="dxa"/>
          </w:tcPr>
          <w:p w14:paraId="5829ED2C" w14:textId="77777777" w:rsidR="007F16A7" w:rsidRPr="009629E5" w:rsidRDefault="007F16A7" w:rsidP="00A5209F">
            <w:pPr>
              <w:jc w:val="both"/>
              <w:rPr>
                <w:rFonts w:ascii="Times New Roman" w:hAnsi="Times New Roman" w:cs="Times New Roman"/>
                <w:b/>
                <w:bCs/>
              </w:rPr>
            </w:pPr>
          </w:p>
        </w:tc>
        <w:tc>
          <w:tcPr>
            <w:tcW w:w="1182" w:type="dxa"/>
          </w:tcPr>
          <w:p w14:paraId="5B7C8E6B" w14:textId="77777777" w:rsidR="007F16A7" w:rsidRPr="009629E5" w:rsidRDefault="007F16A7" w:rsidP="00A5209F">
            <w:pPr>
              <w:jc w:val="both"/>
              <w:rPr>
                <w:rFonts w:ascii="Times New Roman" w:hAnsi="Times New Roman" w:cs="Times New Roman"/>
                <w:b/>
                <w:bCs/>
              </w:rPr>
            </w:pPr>
          </w:p>
        </w:tc>
        <w:tc>
          <w:tcPr>
            <w:tcW w:w="1418" w:type="dxa"/>
          </w:tcPr>
          <w:p w14:paraId="54708C1E" w14:textId="77777777" w:rsidR="007F16A7" w:rsidRPr="009629E5" w:rsidRDefault="007F16A7" w:rsidP="00A5209F">
            <w:pPr>
              <w:jc w:val="both"/>
              <w:rPr>
                <w:rFonts w:ascii="Times New Roman" w:hAnsi="Times New Roman" w:cs="Times New Roman"/>
                <w:b/>
                <w:bCs/>
              </w:rPr>
            </w:pPr>
          </w:p>
        </w:tc>
        <w:tc>
          <w:tcPr>
            <w:tcW w:w="1418" w:type="dxa"/>
          </w:tcPr>
          <w:p w14:paraId="7CBC2E4A" w14:textId="77777777" w:rsidR="007F16A7" w:rsidRPr="009629E5" w:rsidRDefault="007F16A7" w:rsidP="00A5209F">
            <w:pPr>
              <w:jc w:val="both"/>
              <w:rPr>
                <w:rFonts w:ascii="Times New Roman" w:hAnsi="Times New Roman" w:cs="Times New Roman"/>
                <w:b/>
                <w:bCs/>
              </w:rPr>
            </w:pPr>
          </w:p>
        </w:tc>
      </w:tr>
      <w:tr w:rsidR="007F16A7" w:rsidRPr="009629E5" w14:paraId="366734D3" w14:textId="77777777" w:rsidTr="00A5209F">
        <w:trPr>
          <w:gridAfter w:val="1"/>
          <w:wAfter w:w="21" w:type="dxa"/>
        </w:trPr>
        <w:tc>
          <w:tcPr>
            <w:tcW w:w="846" w:type="dxa"/>
          </w:tcPr>
          <w:p w14:paraId="36E4EBAC"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IV</w:t>
            </w:r>
          </w:p>
        </w:tc>
        <w:tc>
          <w:tcPr>
            <w:tcW w:w="4394" w:type="dxa"/>
          </w:tcPr>
          <w:p w14:paraId="0731F9DC" w14:textId="77777777" w:rsidR="007F16A7" w:rsidRPr="009629E5" w:rsidRDefault="007F16A7" w:rsidP="00A5209F">
            <w:pPr>
              <w:pStyle w:val="Default"/>
              <w:jc w:val="both"/>
            </w:pPr>
            <w:r w:rsidRPr="009629E5">
              <w:rPr>
                <w:b/>
                <w:bCs/>
              </w:rPr>
              <w:t xml:space="preserve">PEINTURE </w:t>
            </w:r>
          </w:p>
        </w:tc>
        <w:tc>
          <w:tcPr>
            <w:tcW w:w="1086" w:type="dxa"/>
          </w:tcPr>
          <w:p w14:paraId="234B0E44" w14:textId="77777777" w:rsidR="007F16A7" w:rsidRPr="009629E5" w:rsidRDefault="007F16A7" w:rsidP="00A5209F">
            <w:pPr>
              <w:jc w:val="both"/>
              <w:rPr>
                <w:rFonts w:ascii="Times New Roman" w:hAnsi="Times New Roman" w:cs="Times New Roman"/>
                <w:b/>
                <w:bCs/>
              </w:rPr>
            </w:pPr>
          </w:p>
        </w:tc>
        <w:tc>
          <w:tcPr>
            <w:tcW w:w="1182" w:type="dxa"/>
          </w:tcPr>
          <w:p w14:paraId="116F1A07" w14:textId="77777777" w:rsidR="007F16A7" w:rsidRPr="009629E5" w:rsidRDefault="007F16A7" w:rsidP="00A5209F">
            <w:pPr>
              <w:jc w:val="both"/>
              <w:rPr>
                <w:rFonts w:ascii="Times New Roman" w:hAnsi="Times New Roman" w:cs="Times New Roman"/>
                <w:b/>
                <w:bCs/>
              </w:rPr>
            </w:pPr>
          </w:p>
        </w:tc>
        <w:tc>
          <w:tcPr>
            <w:tcW w:w="1418" w:type="dxa"/>
          </w:tcPr>
          <w:p w14:paraId="6E46316B" w14:textId="77777777" w:rsidR="007F16A7" w:rsidRPr="009629E5" w:rsidRDefault="007F16A7" w:rsidP="00A5209F">
            <w:pPr>
              <w:jc w:val="both"/>
              <w:rPr>
                <w:rFonts w:ascii="Times New Roman" w:hAnsi="Times New Roman" w:cs="Times New Roman"/>
                <w:b/>
                <w:bCs/>
              </w:rPr>
            </w:pPr>
          </w:p>
        </w:tc>
        <w:tc>
          <w:tcPr>
            <w:tcW w:w="1418" w:type="dxa"/>
          </w:tcPr>
          <w:p w14:paraId="15E2BC87" w14:textId="77777777" w:rsidR="007F16A7" w:rsidRPr="009629E5" w:rsidRDefault="007F16A7" w:rsidP="00A5209F">
            <w:pPr>
              <w:jc w:val="both"/>
              <w:rPr>
                <w:rFonts w:ascii="Times New Roman" w:hAnsi="Times New Roman" w:cs="Times New Roman"/>
                <w:b/>
                <w:bCs/>
              </w:rPr>
            </w:pPr>
          </w:p>
        </w:tc>
      </w:tr>
      <w:tr w:rsidR="007F16A7" w:rsidRPr="009629E5" w14:paraId="724FAF28" w14:textId="77777777" w:rsidTr="00A5209F">
        <w:trPr>
          <w:gridAfter w:val="1"/>
          <w:wAfter w:w="21" w:type="dxa"/>
        </w:trPr>
        <w:tc>
          <w:tcPr>
            <w:tcW w:w="846" w:type="dxa"/>
          </w:tcPr>
          <w:p w14:paraId="30625BD1" w14:textId="77777777" w:rsidR="007F16A7" w:rsidRPr="009629E5" w:rsidRDefault="007F16A7" w:rsidP="00A5209F">
            <w:pPr>
              <w:jc w:val="center"/>
              <w:rPr>
                <w:rFonts w:ascii="Times New Roman" w:hAnsi="Times New Roman" w:cs="Times New Roman"/>
                <w:b/>
                <w:bCs/>
              </w:rPr>
            </w:pPr>
            <w:r w:rsidRPr="009629E5">
              <w:rPr>
                <w:rFonts w:ascii="Times New Roman" w:hAnsi="Times New Roman" w:cs="Times New Roman"/>
                <w:b/>
                <w:bCs/>
              </w:rPr>
              <w:t>4.1</w:t>
            </w:r>
          </w:p>
        </w:tc>
        <w:tc>
          <w:tcPr>
            <w:tcW w:w="4394" w:type="dxa"/>
          </w:tcPr>
          <w:p w14:paraId="4869409C" w14:textId="77777777" w:rsidR="007F16A7" w:rsidRPr="009629E5" w:rsidRDefault="007F16A7" w:rsidP="00A5209F">
            <w:pPr>
              <w:pStyle w:val="Default"/>
              <w:jc w:val="both"/>
              <w:rPr>
                <w:lang w:val="fr-FR"/>
              </w:rPr>
            </w:pPr>
            <w:r w:rsidRPr="009629E5">
              <w:rPr>
                <w:lang w:val="fr-FR"/>
              </w:rPr>
              <w:t xml:space="preserve">Application peinture anti rouille sur tous les éléments métallique (porte et poteaux en cornière) ou tuyau Galva </w:t>
            </w:r>
          </w:p>
        </w:tc>
        <w:tc>
          <w:tcPr>
            <w:tcW w:w="1086" w:type="dxa"/>
          </w:tcPr>
          <w:p w14:paraId="08E078CB" w14:textId="77777777" w:rsidR="007F16A7" w:rsidRPr="009629E5" w:rsidRDefault="007F16A7" w:rsidP="00A5209F">
            <w:pPr>
              <w:jc w:val="center"/>
              <w:rPr>
                <w:rFonts w:ascii="Times New Roman" w:hAnsi="Times New Roman" w:cs="Times New Roman"/>
              </w:rPr>
            </w:pPr>
            <w:proofErr w:type="spellStart"/>
            <w:r w:rsidRPr="009629E5">
              <w:rPr>
                <w:rFonts w:ascii="Times New Roman" w:hAnsi="Times New Roman" w:cs="Times New Roman"/>
              </w:rPr>
              <w:t>Ens</w:t>
            </w:r>
            <w:proofErr w:type="spellEnd"/>
          </w:p>
        </w:tc>
        <w:tc>
          <w:tcPr>
            <w:tcW w:w="1182" w:type="dxa"/>
          </w:tcPr>
          <w:p w14:paraId="2686A83D" w14:textId="77777777" w:rsidR="007F16A7" w:rsidRPr="009629E5" w:rsidRDefault="007F16A7" w:rsidP="00A5209F">
            <w:pPr>
              <w:jc w:val="both"/>
              <w:rPr>
                <w:rFonts w:ascii="Times New Roman" w:hAnsi="Times New Roman" w:cs="Times New Roman"/>
                <w:b/>
                <w:bCs/>
              </w:rPr>
            </w:pPr>
          </w:p>
        </w:tc>
        <w:tc>
          <w:tcPr>
            <w:tcW w:w="1418" w:type="dxa"/>
          </w:tcPr>
          <w:p w14:paraId="16F0F13F" w14:textId="77777777" w:rsidR="007F16A7" w:rsidRPr="009629E5" w:rsidRDefault="007F16A7" w:rsidP="00A5209F">
            <w:pPr>
              <w:jc w:val="both"/>
              <w:rPr>
                <w:rFonts w:ascii="Times New Roman" w:hAnsi="Times New Roman" w:cs="Times New Roman"/>
                <w:b/>
                <w:bCs/>
              </w:rPr>
            </w:pPr>
          </w:p>
        </w:tc>
        <w:tc>
          <w:tcPr>
            <w:tcW w:w="1418" w:type="dxa"/>
          </w:tcPr>
          <w:p w14:paraId="3463C37F" w14:textId="77777777" w:rsidR="007F16A7" w:rsidRPr="009629E5" w:rsidRDefault="007F16A7" w:rsidP="00A5209F">
            <w:pPr>
              <w:jc w:val="both"/>
              <w:rPr>
                <w:rFonts w:ascii="Times New Roman" w:hAnsi="Times New Roman" w:cs="Times New Roman"/>
                <w:b/>
                <w:bCs/>
              </w:rPr>
            </w:pPr>
          </w:p>
        </w:tc>
      </w:tr>
      <w:tr w:rsidR="007F16A7" w:rsidRPr="009629E5" w14:paraId="7C180BFF" w14:textId="77777777" w:rsidTr="00A5209F">
        <w:trPr>
          <w:gridAfter w:val="1"/>
          <w:wAfter w:w="21" w:type="dxa"/>
        </w:trPr>
        <w:tc>
          <w:tcPr>
            <w:tcW w:w="5240" w:type="dxa"/>
            <w:gridSpan w:val="2"/>
          </w:tcPr>
          <w:p w14:paraId="75FF916E" w14:textId="77777777" w:rsidR="007F16A7" w:rsidRPr="009629E5" w:rsidRDefault="007F16A7" w:rsidP="00A5209F">
            <w:pPr>
              <w:pStyle w:val="Default"/>
              <w:jc w:val="both"/>
            </w:pPr>
            <w:r w:rsidRPr="009629E5">
              <w:rPr>
                <w:b/>
                <w:bCs/>
              </w:rPr>
              <w:t>Sous-total 4</w:t>
            </w:r>
          </w:p>
        </w:tc>
        <w:tc>
          <w:tcPr>
            <w:tcW w:w="1086" w:type="dxa"/>
          </w:tcPr>
          <w:p w14:paraId="687B2B8F" w14:textId="77777777" w:rsidR="007F16A7" w:rsidRPr="009629E5" w:rsidRDefault="007F16A7" w:rsidP="00A5209F">
            <w:pPr>
              <w:jc w:val="both"/>
              <w:rPr>
                <w:rFonts w:ascii="Times New Roman" w:hAnsi="Times New Roman" w:cs="Times New Roman"/>
                <w:b/>
                <w:bCs/>
              </w:rPr>
            </w:pPr>
          </w:p>
        </w:tc>
        <w:tc>
          <w:tcPr>
            <w:tcW w:w="1182" w:type="dxa"/>
          </w:tcPr>
          <w:p w14:paraId="5842FDDD" w14:textId="77777777" w:rsidR="007F16A7" w:rsidRPr="009629E5" w:rsidRDefault="007F16A7" w:rsidP="00A5209F">
            <w:pPr>
              <w:jc w:val="both"/>
              <w:rPr>
                <w:rFonts w:ascii="Times New Roman" w:hAnsi="Times New Roman" w:cs="Times New Roman"/>
                <w:b/>
                <w:bCs/>
              </w:rPr>
            </w:pPr>
          </w:p>
        </w:tc>
        <w:tc>
          <w:tcPr>
            <w:tcW w:w="1418" w:type="dxa"/>
          </w:tcPr>
          <w:p w14:paraId="1D11FD3A" w14:textId="77777777" w:rsidR="007F16A7" w:rsidRPr="009629E5" w:rsidRDefault="007F16A7" w:rsidP="00A5209F">
            <w:pPr>
              <w:jc w:val="both"/>
              <w:rPr>
                <w:rFonts w:ascii="Times New Roman" w:hAnsi="Times New Roman" w:cs="Times New Roman"/>
                <w:b/>
                <w:bCs/>
              </w:rPr>
            </w:pPr>
          </w:p>
        </w:tc>
        <w:tc>
          <w:tcPr>
            <w:tcW w:w="1418" w:type="dxa"/>
          </w:tcPr>
          <w:p w14:paraId="562C49CC" w14:textId="77777777" w:rsidR="007F16A7" w:rsidRPr="009629E5" w:rsidRDefault="007F16A7" w:rsidP="00A5209F">
            <w:pPr>
              <w:jc w:val="both"/>
              <w:rPr>
                <w:rFonts w:ascii="Times New Roman" w:hAnsi="Times New Roman" w:cs="Times New Roman"/>
                <w:b/>
                <w:bCs/>
              </w:rPr>
            </w:pPr>
          </w:p>
        </w:tc>
      </w:tr>
      <w:tr w:rsidR="007F16A7" w:rsidRPr="009629E5" w14:paraId="38C7E855" w14:textId="77777777" w:rsidTr="00A5209F">
        <w:trPr>
          <w:gridAfter w:val="1"/>
          <w:wAfter w:w="21" w:type="dxa"/>
        </w:trPr>
        <w:tc>
          <w:tcPr>
            <w:tcW w:w="7508" w:type="dxa"/>
            <w:gridSpan w:val="4"/>
            <w:shd w:val="clear" w:color="auto" w:fill="F2F2F2" w:themeFill="background1" w:themeFillShade="F2"/>
          </w:tcPr>
          <w:p w14:paraId="41911D43" w14:textId="77777777" w:rsidR="007F16A7" w:rsidRPr="009629E5" w:rsidRDefault="007F16A7" w:rsidP="00A5209F">
            <w:pPr>
              <w:jc w:val="both"/>
              <w:rPr>
                <w:rFonts w:ascii="Times New Roman" w:hAnsi="Times New Roman" w:cs="Times New Roman"/>
                <w:b/>
                <w:bCs/>
              </w:rPr>
            </w:pPr>
            <w:r w:rsidRPr="009629E5">
              <w:rPr>
                <w:rFonts w:ascii="Times New Roman" w:hAnsi="Times New Roman" w:cs="Times New Roman"/>
                <w:b/>
                <w:bCs/>
              </w:rPr>
              <w:t>TOTAL clôture de site de 25 m de long sur 25 m de large</w:t>
            </w:r>
          </w:p>
        </w:tc>
        <w:tc>
          <w:tcPr>
            <w:tcW w:w="1418" w:type="dxa"/>
            <w:shd w:val="clear" w:color="auto" w:fill="F2F2F2" w:themeFill="background1" w:themeFillShade="F2"/>
          </w:tcPr>
          <w:p w14:paraId="771C7545" w14:textId="77777777" w:rsidR="007F16A7" w:rsidRPr="009629E5" w:rsidRDefault="007F16A7" w:rsidP="00A5209F">
            <w:pPr>
              <w:jc w:val="both"/>
              <w:rPr>
                <w:rFonts w:ascii="Times New Roman" w:hAnsi="Times New Roman" w:cs="Times New Roman"/>
                <w:b/>
                <w:bCs/>
              </w:rPr>
            </w:pPr>
          </w:p>
        </w:tc>
        <w:tc>
          <w:tcPr>
            <w:tcW w:w="1418" w:type="dxa"/>
            <w:shd w:val="clear" w:color="auto" w:fill="F2F2F2" w:themeFill="background1" w:themeFillShade="F2"/>
          </w:tcPr>
          <w:p w14:paraId="19CBC16B" w14:textId="77777777" w:rsidR="007F16A7" w:rsidRPr="009629E5" w:rsidRDefault="007F16A7" w:rsidP="00A5209F">
            <w:pPr>
              <w:jc w:val="both"/>
              <w:rPr>
                <w:rFonts w:ascii="Times New Roman" w:hAnsi="Times New Roman" w:cs="Times New Roman"/>
                <w:b/>
                <w:bCs/>
              </w:rPr>
            </w:pPr>
          </w:p>
        </w:tc>
      </w:tr>
    </w:tbl>
    <w:p w14:paraId="6828E323" w14:textId="77777777" w:rsidR="007F16A7" w:rsidRPr="009629E5" w:rsidRDefault="007F16A7" w:rsidP="007F16A7">
      <w:pPr>
        <w:spacing w:after="0" w:line="240" w:lineRule="auto"/>
        <w:jc w:val="both"/>
        <w:rPr>
          <w:rFonts w:ascii="Times New Roman" w:hAnsi="Times New Roman" w:cs="Times New Roman"/>
          <w:b/>
          <w:bCs/>
        </w:rPr>
      </w:pPr>
    </w:p>
    <w:p w14:paraId="039EA2E4" w14:textId="77777777" w:rsidR="007F16A7" w:rsidRPr="009629E5" w:rsidRDefault="007F16A7" w:rsidP="007F16A7">
      <w:pPr>
        <w:spacing w:after="0" w:line="240" w:lineRule="auto"/>
        <w:jc w:val="both"/>
        <w:rPr>
          <w:rFonts w:ascii="Times New Roman" w:hAnsi="Times New Roman" w:cs="Times New Roman"/>
        </w:rPr>
      </w:pPr>
      <w:r w:rsidRPr="009629E5">
        <w:rPr>
          <w:rFonts w:ascii="Times New Roman" w:hAnsi="Times New Roman" w:cs="Times New Roman"/>
        </w:rPr>
        <w:t xml:space="preserve">NB : </w:t>
      </w:r>
      <w:r w:rsidRPr="009629E5">
        <w:rPr>
          <w:rFonts w:ascii="Times New Roman" w:hAnsi="Times New Roman" w:cs="Times New Roman"/>
          <w:b/>
          <w:bCs/>
        </w:rPr>
        <w:t>Les prix unitaires suivants sont établis sur la base des conditions économiques en vigueur à la date de remise de l’offre.</w:t>
      </w:r>
    </w:p>
    <w:p w14:paraId="77DBAAE3" w14:textId="77777777" w:rsidR="007F16A7" w:rsidRDefault="007F16A7" w:rsidP="007F16A7">
      <w:pPr>
        <w:spacing w:after="0" w:line="240" w:lineRule="auto"/>
        <w:jc w:val="both"/>
        <w:rPr>
          <w:rFonts w:ascii="Times New Roman" w:hAnsi="Times New Roman" w:cs="Times New Roman"/>
        </w:rPr>
      </w:pPr>
    </w:p>
    <w:p w14:paraId="4137D128" w14:textId="77777777" w:rsidR="007F16A7" w:rsidRPr="009629E5" w:rsidRDefault="007F16A7" w:rsidP="007F16A7">
      <w:pPr>
        <w:spacing w:after="0" w:line="240" w:lineRule="auto"/>
        <w:jc w:val="both"/>
        <w:rPr>
          <w:rFonts w:ascii="Times New Roman" w:hAnsi="Times New Roman" w:cs="Times New Roman"/>
        </w:rPr>
      </w:pPr>
      <w:r w:rsidRPr="009629E5">
        <w:rPr>
          <w:rFonts w:ascii="Times New Roman" w:hAnsi="Times New Roman" w:cs="Times New Roman"/>
          <w:b/>
          <w:bCs/>
        </w:rPr>
        <w:t xml:space="preserve">CONCLUSION </w:t>
      </w:r>
    </w:p>
    <w:p w14:paraId="155FCDC4" w14:textId="77777777" w:rsidR="007F16A7" w:rsidRPr="009629E5" w:rsidRDefault="007F16A7" w:rsidP="007F16A7">
      <w:pPr>
        <w:spacing w:after="0" w:line="240" w:lineRule="auto"/>
        <w:jc w:val="both"/>
        <w:rPr>
          <w:rFonts w:ascii="Times New Roman" w:hAnsi="Times New Roman" w:cs="Times New Roman"/>
        </w:rPr>
      </w:pPr>
      <w:r w:rsidRPr="009629E5">
        <w:rPr>
          <w:rFonts w:ascii="Times New Roman" w:hAnsi="Times New Roman" w:cs="Times New Roman"/>
        </w:rPr>
        <w:t xml:space="preserve">Tous les travaux décrits devront être exécutés avec toutes les règles de l’art et les normes en vigueur au Tchad. Cette exécution devra donner toutes les garanties de résistance et de durabilité. </w:t>
      </w:r>
    </w:p>
    <w:p w14:paraId="176590B4" w14:textId="77777777" w:rsidR="007F16A7" w:rsidRPr="009629E5" w:rsidRDefault="007F16A7" w:rsidP="007F16A7">
      <w:pPr>
        <w:spacing w:after="0" w:line="240" w:lineRule="auto"/>
        <w:jc w:val="both"/>
        <w:rPr>
          <w:rFonts w:ascii="Times New Roman" w:hAnsi="Times New Roman" w:cs="Times New Roman"/>
        </w:rPr>
      </w:pPr>
      <w:r w:rsidRPr="009629E5">
        <w:rPr>
          <w:rFonts w:ascii="Times New Roman" w:hAnsi="Times New Roman" w:cs="Times New Roman"/>
        </w:rPr>
        <w:t xml:space="preserve">L’Entrepreneur, après avoir assuré toutes les réalisations, remettra le chantier dans un état de propreté parfaite. </w:t>
      </w:r>
    </w:p>
    <w:p w14:paraId="2E6CFB38" w14:textId="77777777" w:rsidR="007F16A7" w:rsidRDefault="007F16A7" w:rsidP="007F16A7">
      <w:pPr>
        <w:spacing w:after="0" w:line="240" w:lineRule="auto"/>
        <w:jc w:val="both"/>
        <w:rPr>
          <w:rFonts w:ascii="Times New Roman" w:hAnsi="Times New Roman" w:cs="Times New Roman"/>
        </w:rPr>
      </w:pPr>
    </w:p>
    <w:p w14:paraId="25EE652B" w14:textId="77777777" w:rsidR="007F16A7" w:rsidRPr="009629E5" w:rsidRDefault="007F16A7" w:rsidP="007F16A7">
      <w:pPr>
        <w:spacing w:after="0" w:line="240" w:lineRule="auto"/>
        <w:jc w:val="both"/>
        <w:rPr>
          <w:rFonts w:ascii="Times New Roman" w:hAnsi="Times New Roman" w:cs="Times New Roman"/>
        </w:rPr>
      </w:pPr>
    </w:p>
    <w:p w14:paraId="45ABE395" w14:textId="77777777" w:rsidR="007F16A7" w:rsidRPr="009629E5" w:rsidRDefault="007F16A7" w:rsidP="007F16A7">
      <w:pPr>
        <w:spacing w:after="0" w:line="240" w:lineRule="auto"/>
        <w:jc w:val="both"/>
        <w:rPr>
          <w:rFonts w:ascii="Times New Roman" w:hAnsi="Times New Roman" w:cs="Times New Roman"/>
        </w:rPr>
      </w:pPr>
      <w:proofErr w:type="spellStart"/>
      <w:r w:rsidRPr="009629E5">
        <w:rPr>
          <w:rFonts w:ascii="Times New Roman" w:hAnsi="Times New Roman" w:cs="Times New Roman"/>
        </w:rPr>
        <w:t>Koumra</w:t>
      </w:r>
      <w:proofErr w:type="spellEnd"/>
      <w:r w:rsidRPr="009629E5">
        <w:rPr>
          <w:rFonts w:ascii="Times New Roman" w:hAnsi="Times New Roman" w:cs="Times New Roman"/>
        </w:rPr>
        <w:t xml:space="preserve">, le …........................................ </w:t>
      </w:r>
    </w:p>
    <w:p w14:paraId="6E46B779" w14:textId="77777777" w:rsidR="007F16A7" w:rsidRPr="009629E5" w:rsidRDefault="007F16A7" w:rsidP="007F16A7">
      <w:pPr>
        <w:spacing w:after="0" w:line="240" w:lineRule="auto"/>
        <w:jc w:val="both"/>
        <w:rPr>
          <w:rFonts w:ascii="Times New Roman" w:hAnsi="Times New Roman" w:cs="Times New Roman"/>
        </w:rPr>
      </w:pPr>
    </w:p>
    <w:p w14:paraId="29F98FD3" w14:textId="359FE62F" w:rsidR="007F16A7" w:rsidRPr="009629E5" w:rsidRDefault="007F16A7" w:rsidP="007F16A7">
      <w:pPr>
        <w:spacing w:after="0" w:line="240" w:lineRule="auto"/>
        <w:jc w:val="both"/>
        <w:rPr>
          <w:rFonts w:ascii="Times New Roman" w:hAnsi="Times New Roman" w:cs="Times New Roman"/>
        </w:rPr>
      </w:pPr>
      <w:r w:rsidRPr="009629E5">
        <w:rPr>
          <w:rFonts w:ascii="Times New Roman" w:hAnsi="Times New Roman" w:cs="Times New Roman"/>
        </w:rPr>
        <w:t>Lu et accepté par l’</w:t>
      </w:r>
      <w:r w:rsidR="004B5FCF">
        <w:rPr>
          <w:rFonts w:ascii="Times New Roman" w:hAnsi="Times New Roman" w:cs="Times New Roman"/>
        </w:rPr>
        <w:t>E</w:t>
      </w:r>
      <w:r w:rsidRPr="009629E5">
        <w:rPr>
          <w:rFonts w:ascii="Times New Roman" w:hAnsi="Times New Roman" w:cs="Times New Roman"/>
        </w:rPr>
        <w:t xml:space="preserve">ntrepreneur.  </w:t>
      </w:r>
    </w:p>
    <w:p w14:paraId="4195DC76" w14:textId="19313AB2" w:rsidR="007F16A7" w:rsidRPr="009629E5" w:rsidRDefault="007F16A7" w:rsidP="007F16A7">
      <w:pPr>
        <w:spacing w:after="0" w:line="240" w:lineRule="auto"/>
        <w:rPr>
          <w:rFonts w:ascii="Times New Roman" w:hAnsi="Times New Roman" w:cs="Times New Roman"/>
          <w:bCs/>
        </w:rPr>
      </w:pPr>
    </w:p>
    <w:p w14:paraId="5F73737F" w14:textId="77777777" w:rsidR="007F16A7" w:rsidRPr="007F16A7" w:rsidRDefault="007F16A7"/>
    <w:sectPr w:rsidR="007F16A7" w:rsidRPr="007F16A7" w:rsidSect="0049643D">
      <w:headerReference w:type="default" r:id="rId10"/>
      <w:footerReference w:type="default" r:id="rId11"/>
      <w:headerReference w:type="first" r:id="rId12"/>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5BE6E" w14:textId="77777777" w:rsidR="00DE4DD7" w:rsidRDefault="00DE4DD7">
      <w:pPr>
        <w:spacing w:after="0" w:line="240" w:lineRule="auto"/>
      </w:pPr>
      <w:r>
        <w:separator/>
      </w:r>
    </w:p>
  </w:endnote>
  <w:endnote w:type="continuationSeparator" w:id="0">
    <w:p w14:paraId="6C46ACF8" w14:textId="77777777" w:rsidR="00DE4DD7" w:rsidRDefault="00DE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695561"/>
      <w:docPartObj>
        <w:docPartGallery w:val="Page Numbers (Bottom of Page)"/>
        <w:docPartUnique/>
      </w:docPartObj>
    </w:sdtPr>
    <w:sdtContent>
      <w:p w14:paraId="42D6FB33" w14:textId="77777777" w:rsidR="007F16A7" w:rsidRDefault="007F16A7">
        <w:pPr>
          <w:pStyle w:val="Pieddepage"/>
          <w:jc w:val="right"/>
        </w:pPr>
        <w:r>
          <w:fldChar w:fldCharType="begin"/>
        </w:r>
        <w:r>
          <w:instrText>PAGE   \* MERGEFORMAT</w:instrText>
        </w:r>
        <w:r>
          <w:fldChar w:fldCharType="separate"/>
        </w:r>
        <w:r>
          <w:rPr>
            <w:lang w:val="de-DE"/>
          </w:rPr>
          <w:t>2</w:t>
        </w:r>
        <w:r>
          <w:fldChar w:fldCharType="end"/>
        </w:r>
      </w:p>
    </w:sdtContent>
  </w:sdt>
  <w:p w14:paraId="4C6FACC4" w14:textId="77777777" w:rsidR="007F16A7" w:rsidRDefault="007F16A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8CBDC" w14:textId="77777777" w:rsidR="00DE4DD7" w:rsidRDefault="00DE4DD7">
      <w:pPr>
        <w:spacing w:after="0" w:line="240" w:lineRule="auto"/>
      </w:pPr>
      <w:r>
        <w:separator/>
      </w:r>
    </w:p>
  </w:footnote>
  <w:footnote w:type="continuationSeparator" w:id="0">
    <w:p w14:paraId="6AF482CE" w14:textId="77777777" w:rsidR="00DE4DD7" w:rsidRDefault="00DE4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45B8" w14:textId="572F3669" w:rsidR="0049643D" w:rsidRDefault="0049643D">
    <w:pPr>
      <w:pStyle w:val="En-tte"/>
    </w:pPr>
    <w:r>
      <w:rPr>
        <w:noProof/>
      </w:rPr>
      <w:drawing>
        <wp:anchor distT="0" distB="0" distL="114300" distR="114300" simplePos="0" relativeHeight="251661312" behindDoc="0" locked="0" layoutInCell="1" allowOverlap="1" wp14:anchorId="4947431E" wp14:editId="29010C5D">
          <wp:simplePos x="0" y="0"/>
          <wp:positionH relativeFrom="margin">
            <wp:align>center</wp:align>
          </wp:positionH>
          <wp:positionV relativeFrom="paragraph">
            <wp:posOffset>-381000</wp:posOffset>
          </wp:positionV>
          <wp:extent cx="6990080" cy="904035"/>
          <wp:effectExtent l="0" t="0" r="1270" b="0"/>
          <wp:wrapNone/>
          <wp:docPr id="613989418" name="Grafik 0" descr="Briefblatt_A4_Caritas_Schweiz_Kopf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riefblatt_A4_Caritas_Schweiz_Kopfzei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0080" cy="90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12F6" w14:textId="7A9A5D00" w:rsidR="0049643D" w:rsidRDefault="0049643D">
    <w:pPr>
      <w:pStyle w:val="En-tte"/>
    </w:pPr>
    <w:r>
      <w:rPr>
        <w:noProof/>
      </w:rPr>
      <w:drawing>
        <wp:anchor distT="0" distB="0" distL="114300" distR="114300" simplePos="0" relativeHeight="251659264" behindDoc="0" locked="0" layoutInCell="1" allowOverlap="1" wp14:anchorId="0EEEB4FA" wp14:editId="10B0D479">
          <wp:simplePos x="0" y="0"/>
          <wp:positionH relativeFrom="page">
            <wp:posOffset>15875</wp:posOffset>
          </wp:positionH>
          <wp:positionV relativeFrom="paragraph">
            <wp:posOffset>-396875</wp:posOffset>
          </wp:positionV>
          <wp:extent cx="7428653" cy="960755"/>
          <wp:effectExtent l="0" t="0" r="1270" b="0"/>
          <wp:wrapNone/>
          <wp:docPr id="5" name="Grafik 0" descr="Briefblatt_A4_Caritas_Schweiz_Kopf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riefblatt_A4_Caritas_Schweiz_Kopfzei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8653" cy="960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3F76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A4D7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CAFC7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BCFE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1995B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CB8FE33"/>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59A65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88D0D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BA04E4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F3434A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45B9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45F22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9DA7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FE053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0C5F2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DA0376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57E413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E7BA25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557C0A"/>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8E14C4D"/>
    <w:multiLevelType w:val="multilevel"/>
    <w:tmpl w:val="C3B0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CD92E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FDF04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0181F55"/>
    <w:multiLevelType w:val="multilevel"/>
    <w:tmpl w:val="595A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B18A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CA63CE5"/>
    <w:multiLevelType w:val="multilevel"/>
    <w:tmpl w:val="CBC6DE18"/>
    <w:lvl w:ilvl="0">
      <w:start w:val="8"/>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E066F5"/>
    <w:multiLevelType w:val="multilevel"/>
    <w:tmpl w:val="26B4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06FF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BAE680E"/>
    <w:multiLevelType w:val="hybridMultilevel"/>
    <w:tmpl w:val="4DE49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812563B"/>
    <w:multiLevelType w:val="multilevel"/>
    <w:tmpl w:val="B150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3C0EFE"/>
    <w:multiLevelType w:val="multilevel"/>
    <w:tmpl w:val="95DE1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C9E0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8216D0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DD747A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FBE65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36FD1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4533CC4"/>
    <w:multiLevelType w:val="multilevel"/>
    <w:tmpl w:val="C69A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CF87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0806471"/>
    <w:multiLevelType w:val="hybridMultilevel"/>
    <w:tmpl w:val="0B041A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B2D1AE"/>
    <w:multiLevelType w:val="hybridMultilevel"/>
    <w:tmpl w:val="FFFFFFFF"/>
    <w:lvl w:ilvl="0" w:tplc="FFFFFFFF">
      <w:start w:val="1"/>
      <w:numFmt w:val="decimal"/>
      <w:lvlText w:val="%1."/>
      <w:lvlJc w:val="left"/>
    </w:lvl>
    <w:lvl w:ilvl="1" w:tplc="E7818881">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6D28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0BB7BEB"/>
    <w:multiLevelType w:val="multilevel"/>
    <w:tmpl w:val="647C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C3F0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2A2FC7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6695BAA"/>
    <w:multiLevelType w:val="multilevel"/>
    <w:tmpl w:val="9BF48E1C"/>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78CF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F5417C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0210845">
    <w:abstractNumId w:val="26"/>
  </w:num>
  <w:num w:numId="2" w16cid:durableId="628633971">
    <w:abstractNumId w:val="0"/>
  </w:num>
  <w:num w:numId="3" w16cid:durableId="1932660620">
    <w:abstractNumId w:val="2"/>
  </w:num>
  <w:num w:numId="4" w16cid:durableId="858933623">
    <w:abstractNumId w:val="4"/>
  </w:num>
  <w:num w:numId="5" w16cid:durableId="498621796">
    <w:abstractNumId w:val="33"/>
  </w:num>
  <w:num w:numId="6" w16cid:durableId="1625891727">
    <w:abstractNumId w:val="21"/>
  </w:num>
  <w:num w:numId="7" w16cid:durableId="1664963630">
    <w:abstractNumId w:val="36"/>
  </w:num>
  <w:num w:numId="8" w16cid:durableId="1243023315">
    <w:abstractNumId w:val="18"/>
  </w:num>
  <w:num w:numId="9" w16cid:durableId="1440219556">
    <w:abstractNumId w:val="5"/>
  </w:num>
  <w:num w:numId="10" w16cid:durableId="1021587512">
    <w:abstractNumId w:val="10"/>
  </w:num>
  <w:num w:numId="11" w16cid:durableId="2087722480">
    <w:abstractNumId w:val="42"/>
  </w:num>
  <w:num w:numId="12" w16cid:durableId="1214807700">
    <w:abstractNumId w:val="45"/>
  </w:num>
  <w:num w:numId="13" w16cid:durableId="1130630708">
    <w:abstractNumId w:val="20"/>
  </w:num>
  <w:num w:numId="14" w16cid:durableId="1934825257">
    <w:abstractNumId w:val="24"/>
  </w:num>
  <w:num w:numId="15" w16cid:durableId="558708610">
    <w:abstractNumId w:val="7"/>
  </w:num>
  <w:num w:numId="16" w16cid:durableId="1524897976">
    <w:abstractNumId w:val="23"/>
  </w:num>
  <w:num w:numId="17" w16cid:durableId="2019843142">
    <w:abstractNumId w:val="43"/>
  </w:num>
  <w:num w:numId="18" w16cid:durableId="1536695613">
    <w:abstractNumId w:val="35"/>
  </w:num>
  <w:num w:numId="19" w16cid:durableId="778568300">
    <w:abstractNumId w:val="29"/>
  </w:num>
  <w:num w:numId="20" w16cid:durableId="391782315">
    <w:abstractNumId w:val="22"/>
  </w:num>
  <w:num w:numId="21" w16cid:durableId="1632244558">
    <w:abstractNumId w:val="40"/>
  </w:num>
  <w:num w:numId="22" w16cid:durableId="1953171781">
    <w:abstractNumId w:val="28"/>
  </w:num>
  <w:num w:numId="23" w16cid:durableId="1345477155">
    <w:abstractNumId w:val="25"/>
  </w:num>
  <w:num w:numId="24" w16cid:durableId="1706179659">
    <w:abstractNumId w:val="19"/>
  </w:num>
  <w:num w:numId="25" w16cid:durableId="1787191219">
    <w:abstractNumId w:val="37"/>
  </w:num>
  <w:num w:numId="26" w16cid:durableId="791098649">
    <w:abstractNumId w:val="27"/>
  </w:num>
  <w:num w:numId="27" w16cid:durableId="718627105">
    <w:abstractNumId w:val="9"/>
  </w:num>
  <w:num w:numId="28" w16cid:durableId="816991301">
    <w:abstractNumId w:val="1"/>
  </w:num>
  <w:num w:numId="29" w16cid:durableId="740099501">
    <w:abstractNumId w:val="39"/>
  </w:num>
  <w:num w:numId="30" w16cid:durableId="2022900901">
    <w:abstractNumId w:val="32"/>
  </w:num>
  <w:num w:numId="31" w16cid:durableId="1259287554">
    <w:abstractNumId w:val="14"/>
  </w:num>
  <w:num w:numId="32" w16cid:durableId="1830292344">
    <w:abstractNumId w:val="30"/>
  </w:num>
  <w:num w:numId="33" w16cid:durableId="673144669">
    <w:abstractNumId w:val="17"/>
  </w:num>
  <w:num w:numId="34" w16cid:durableId="1159081442">
    <w:abstractNumId w:val="41"/>
  </w:num>
  <w:num w:numId="35" w16cid:durableId="11299629">
    <w:abstractNumId w:val="34"/>
  </w:num>
  <w:num w:numId="36" w16cid:durableId="1944217759">
    <w:abstractNumId w:val="6"/>
  </w:num>
  <w:num w:numId="37" w16cid:durableId="1035273508">
    <w:abstractNumId w:val="11"/>
  </w:num>
  <w:num w:numId="38" w16cid:durableId="1971982439">
    <w:abstractNumId w:val="8"/>
  </w:num>
  <w:num w:numId="39" w16cid:durableId="1888641255">
    <w:abstractNumId w:val="16"/>
  </w:num>
  <w:num w:numId="40" w16cid:durableId="1258831362">
    <w:abstractNumId w:val="31"/>
  </w:num>
  <w:num w:numId="41" w16cid:durableId="48265287">
    <w:abstractNumId w:val="3"/>
  </w:num>
  <w:num w:numId="42" w16cid:durableId="355038257">
    <w:abstractNumId w:val="15"/>
  </w:num>
  <w:num w:numId="43" w16cid:durableId="1406218588">
    <w:abstractNumId w:val="13"/>
  </w:num>
  <w:num w:numId="44" w16cid:durableId="705910784">
    <w:abstractNumId w:val="12"/>
  </w:num>
  <w:num w:numId="45" w16cid:durableId="813109446">
    <w:abstractNumId w:val="44"/>
  </w:num>
  <w:num w:numId="46" w16cid:durableId="203537755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7"/>
    <w:rsid w:val="000111C6"/>
    <w:rsid w:val="003241DC"/>
    <w:rsid w:val="0049643D"/>
    <w:rsid w:val="004B5FCF"/>
    <w:rsid w:val="007F16A7"/>
    <w:rsid w:val="00884CEC"/>
    <w:rsid w:val="00912850"/>
    <w:rsid w:val="00DC7E45"/>
    <w:rsid w:val="00DE4DD7"/>
    <w:rsid w:val="00E6563D"/>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B041"/>
  <w15:chartTrackingRefBased/>
  <w15:docId w15:val="{5DF79C20-26F6-4401-B475-368C1446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6A7"/>
    <w:rPr>
      <w:rFonts w:eastAsiaTheme="minorHAnsi"/>
      <w:lang w:val="fr-FR" w:eastAsia="en-US"/>
    </w:rPr>
  </w:style>
  <w:style w:type="paragraph" w:styleId="Titre1">
    <w:name w:val="heading 1"/>
    <w:basedOn w:val="Normal"/>
    <w:next w:val="Normal"/>
    <w:link w:val="Titre1Car"/>
    <w:uiPriority w:val="9"/>
    <w:qFormat/>
    <w:rsid w:val="007F16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F16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7F16A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F16A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F16A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F16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F16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F16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F16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16A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F16A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7F16A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F16A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F16A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F16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F16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F16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F16A7"/>
    <w:rPr>
      <w:rFonts w:eastAsiaTheme="majorEastAsia" w:cstheme="majorBidi"/>
      <w:color w:val="272727" w:themeColor="text1" w:themeTint="D8"/>
    </w:rPr>
  </w:style>
  <w:style w:type="paragraph" w:styleId="Titre">
    <w:name w:val="Title"/>
    <w:basedOn w:val="Normal"/>
    <w:next w:val="Normal"/>
    <w:link w:val="TitreCar"/>
    <w:uiPriority w:val="10"/>
    <w:qFormat/>
    <w:rsid w:val="007F1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F16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F16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F16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F16A7"/>
    <w:pPr>
      <w:spacing w:before="160"/>
      <w:jc w:val="center"/>
    </w:pPr>
    <w:rPr>
      <w:i/>
      <w:iCs/>
      <w:color w:val="404040" w:themeColor="text1" w:themeTint="BF"/>
    </w:rPr>
  </w:style>
  <w:style w:type="character" w:customStyle="1" w:styleId="CitationCar">
    <w:name w:val="Citation Car"/>
    <w:basedOn w:val="Policepardfaut"/>
    <w:link w:val="Citation"/>
    <w:uiPriority w:val="29"/>
    <w:rsid w:val="007F16A7"/>
    <w:rPr>
      <w:i/>
      <w:iCs/>
      <w:color w:val="404040" w:themeColor="text1" w:themeTint="BF"/>
    </w:rPr>
  </w:style>
  <w:style w:type="paragraph" w:styleId="Paragraphedeliste">
    <w:name w:val="List Paragraph"/>
    <w:aliases w:val="References,Numbered paragraph,List Paragraph1,Bullets,FIDA liste,Paragraphe de liste1,ARS_Paragraphe de liste,Liste 1,Numbered List Paragraph,ReferencesCxSpLast,List Paragraph (numbered (a)),Bullet L1,Paragraphe  revu,List Paragr,Ha"/>
    <w:basedOn w:val="Normal"/>
    <w:link w:val="ParagraphedelisteCar"/>
    <w:uiPriority w:val="34"/>
    <w:qFormat/>
    <w:rsid w:val="007F16A7"/>
    <w:pPr>
      <w:ind w:left="720"/>
      <w:contextualSpacing/>
    </w:pPr>
  </w:style>
  <w:style w:type="character" w:styleId="Accentuationintense">
    <w:name w:val="Intense Emphasis"/>
    <w:basedOn w:val="Policepardfaut"/>
    <w:uiPriority w:val="21"/>
    <w:qFormat/>
    <w:rsid w:val="007F16A7"/>
    <w:rPr>
      <w:i/>
      <w:iCs/>
      <w:color w:val="2F5496" w:themeColor="accent1" w:themeShade="BF"/>
    </w:rPr>
  </w:style>
  <w:style w:type="paragraph" w:styleId="Citationintense">
    <w:name w:val="Intense Quote"/>
    <w:basedOn w:val="Normal"/>
    <w:next w:val="Normal"/>
    <w:link w:val="CitationintenseCar"/>
    <w:uiPriority w:val="30"/>
    <w:qFormat/>
    <w:rsid w:val="007F16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F16A7"/>
    <w:rPr>
      <w:i/>
      <w:iCs/>
      <w:color w:val="2F5496" w:themeColor="accent1" w:themeShade="BF"/>
    </w:rPr>
  </w:style>
  <w:style w:type="character" w:styleId="Rfrenceintense">
    <w:name w:val="Intense Reference"/>
    <w:basedOn w:val="Policepardfaut"/>
    <w:uiPriority w:val="32"/>
    <w:qFormat/>
    <w:rsid w:val="007F16A7"/>
    <w:rPr>
      <w:b/>
      <w:bCs/>
      <w:smallCaps/>
      <w:color w:val="2F5496" w:themeColor="accent1" w:themeShade="BF"/>
      <w:spacing w:val="5"/>
    </w:rPr>
  </w:style>
  <w:style w:type="character" w:customStyle="1" w:styleId="ParagraphedelisteCar">
    <w:name w:val="Paragraphe de liste Car"/>
    <w:aliases w:val="References Car,Numbered paragraph Car,List Paragraph1 Car,Bullets Car,FIDA liste Car,Paragraphe de liste1 Car,ARS_Paragraphe de liste Car,Liste 1 Car,Numbered List Paragraph Car,ReferencesCxSpLast Car,Bullet L1 Car,Ha Car"/>
    <w:link w:val="Paragraphedeliste"/>
    <w:uiPriority w:val="34"/>
    <w:qFormat/>
    <w:locked/>
    <w:rsid w:val="007F16A7"/>
  </w:style>
  <w:style w:type="table" w:styleId="Grilledutableau">
    <w:name w:val="Table Grid"/>
    <w:basedOn w:val="TableauNormal"/>
    <w:uiPriority w:val="39"/>
    <w:rsid w:val="007F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16A7"/>
    <w:pPr>
      <w:autoSpaceDE w:val="0"/>
      <w:autoSpaceDN w:val="0"/>
      <w:adjustRightInd w:val="0"/>
      <w:spacing w:after="0" w:line="240" w:lineRule="auto"/>
    </w:pPr>
    <w:rPr>
      <w:rFonts w:ascii="Times New Roman" w:hAnsi="Times New Roman" w:cs="Times New Roman"/>
      <w:color w:val="000000"/>
      <w:kern w:val="0"/>
    </w:rPr>
  </w:style>
  <w:style w:type="paragraph" w:styleId="Pieddepage">
    <w:name w:val="footer"/>
    <w:basedOn w:val="Normal"/>
    <w:link w:val="PieddepageCar"/>
    <w:uiPriority w:val="99"/>
    <w:unhideWhenUsed/>
    <w:rsid w:val="007F16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16A7"/>
    <w:rPr>
      <w:rFonts w:eastAsiaTheme="minorHAnsi"/>
      <w:lang w:val="fr-FR" w:eastAsia="en-US"/>
    </w:rPr>
  </w:style>
  <w:style w:type="table" w:customStyle="1" w:styleId="Grilledutableau1">
    <w:name w:val="Grille du tableau1"/>
    <w:basedOn w:val="TableauNormal"/>
    <w:next w:val="Grilledutableau"/>
    <w:uiPriority w:val="39"/>
    <w:rsid w:val="004B5FCF"/>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4B5FCF"/>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4B5FCF"/>
    <w:pPr>
      <w:tabs>
        <w:tab w:val="center" w:pos="4536"/>
        <w:tab w:val="right" w:pos="9072"/>
      </w:tabs>
      <w:spacing w:after="0" w:line="240" w:lineRule="auto"/>
    </w:pPr>
    <w:rPr>
      <w:rFonts w:ascii="Arial" w:eastAsia="Times New Roman" w:hAnsi="Arial" w:cs="Times New Roman"/>
      <w:kern w:val="0"/>
      <w:sz w:val="22"/>
      <w:szCs w:val="20"/>
      <w:lang w:eastAsia="fr-FR"/>
      <w14:ligatures w14:val="none"/>
    </w:rPr>
  </w:style>
  <w:style w:type="character" w:customStyle="1" w:styleId="En-tteCar">
    <w:name w:val="En-tête Car"/>
    <w:basedOn w:val="Policepardfaut"/>
    <w:link w:val="En-tte"/>
    <w:rsid w:val="004B5FCF"/>
    <w:rPr>
      <w:rFonts w:ascii="Arial" w:eastAsia="Times New Roman" w:hAnsi="Arial" w:cs="Times New Roman"/>
      <w:kern w:val="0"/>
      <w:sz w:val="22"/>
      <w:szCs w:val="20"/>
      <w:lang w:val="fr-FR" w:eastAsia="fr-FR"/>
      <w14:ligatures w14:val="none"/>
    </w:rPr>
  </w:style>
  <w:style w:type="character" w:styleId="Lienhypertexte">
    <w:name w:val="Hyperlink"/>
    <w:basedOn w:val="Policepardfaut"/>
    <w:uiPriority w:val="99"/>
    <w:unhideWhenUsed/>
    <w:rsid w:val="004B5FCF"/>
    <w:rPr>
      <w:color w:val="0563C1" w:themeColor="hyperlink"/>
      <w:u w:val="single"/>
    </w:rPr>
  </w:style>
  <w:style w:type="character" w:customStyle="1" w:styleId="cf01">
    <w:name w:val="cf01"/>
    <w:basedOn w:val="Policepardfaut"/>
    <w:rsid w:val="004B5FCF"/>
    <w:rPr>
      <w:rFonts w:ascii="Segoe UI" w:hAnsi="Segoe UI" w:cs="Segoe UI" w:hint="default"/>
      <w:sz w:val="18"/>
      <w:szCs w:val="18"/>
    </w:rPr>
  </w:style>
  <w:style w:type="paragraph" w:styleId="NormalWeb">
    <w:name w:val="Normal (Web)"/>
    <w:basedOn w:val="Normal"/>
    <w:uiPriority w:val="99"/>
    <w:semiHidden/>
    <w:unhideWhenUsed/>
    <w:rsid w:val="004B5FCF"/>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detabledesmatires">
    <w:name w:val="TOC Heading"/>
    <w:basedOn w:val="Titre1"/>
    <w:next w:val="Normal"/>
    <w:uiPriority w:val="39"/>
    <w:unhideWhenUsed/>
    <w:qFormat/>
    <w:rsid w:val="004B5FCF"/>
    <w:pPr>
      <w:spacing w:before="240" w:after="0" w:line="259" w:lineRule="auto"/>
      <w:outlineLvl w:val="9"/>
    </w:pPr>
    <w:rPr>
      <w:kern w:val="0"/>
      <w:sz w:val="32"/>
      <w:szCs w:val="32"/>
      <w14:ligatures w14:val="none"/>
    </w:rPr>
  </w:style>
  <w:style w:type="paragraph" w:styleId="TM1">
    <w:name w:val="toc 1"/>
    <w:basedOn w:val="Normal"/>
    <w:next w:val="Normal"/>
    <w:autoRedefine/>
    <w:uiPriority w:val="39"/>
    <w:unhideWhenUsed/>
    <w:rsid w:val="004B5FCF"/>
    <w:pPr>
      <w:spacing w:after="100"/>
    </w:pPr>
  </w:style>
  <w:style w:type="paragraph" w:styleId="TM2">
    <w:name w:val="toc 2"/>
    <w:basedOn w:val="Normal"/>
    <w:next w:val="Normal"/>
    <w:autoRedefine/>
    <w:uiPriority w:val="39"/>
    <w:unhideWhenUsed/>
    <w:rsid w:val="004B5FCF"/>
    <w:pPr>
      <w:spacing w:after="100"/>
      <w:ind w:left="240"/>
    </w:pPr>
  </w:style>
  <w:style w:type="paragraph" w:styleId="TM3">
    <w:name w:val="toc 3"/>
    <w:basedOn w:val="Normal"/>
    <w:next w:val="Normal"/>
    <w:autoRedefine/>
    <w:uiPriority w:val="39"/>
    <w:unhideWhenUsed/>
    <w:rsid w:val="004B5FCF"/>
    <w:pPr>
      <w:spacing w:after="100"/>
      <w:ind w:left="480"/>
    </w:pPr>
  </w:style>
  <w:style w:type="paragraph" w:styleId="TM4">
    <w:name w:val="toc 4"/>
    <w:basedOn w:val="Normal"/>
    <w:next w:val="Normal"/>
    <w:autoRedefine/>
    <w:uiPriority w:val="39"/>
    <w:unhideWhenUsed/>
    <w:rsid w:val="004B5FCF"/>
    <w:pPr>
      <w:spacing w:after="100"/>
      <w:ind w:left="720"/>
    </w:pPr>
    <w:rPr>
      <w:rFonts w:eastAsiaTheme="minorEastAsia"/>
      <w:lang w:val="de-DE" w:eastAsia="zh-CN"/>
    </w:rPr>
  </w:style>
  <w:style w:type="paragraph" w:styleId="TM5">
    <w:name w:val="toc 5"/>
    <w:basedOn w:val="Normal"/>
    <w:next w:val="Normal"/>
    <w:autoRedefine/>
    <w:uiPriority w:val="39"/>
    <w:unhideWhenUsed/>
    <w:rsid w:val="004B5FCF"/>
    <w:pPr>
      <w:spacing w:after="100"/>
      <w:ind w:left="960"/>
    </w:pPr>
    <w:rPr>
      <w:rFonts w:eastAsiaTheme="minorEastAsia"/>
      <w:lang w:val="de-DE" w:eastAsia="zh-CN"/>
    </w:rPr>
  </w:style>
  <w:style w:type="paragraph" w:styleId="TM6">
    <w:name w:val="toc 6"/>
    <w:basedOn w:val="Normal"/>
    <w:next w:val="Normal"/>
    <w:autoRedefine/>
    <w:uiPriority w:val="39"/>
    <w:unhideWhenUsed/>
    <w:rsid w:val="004B5FCF"/>
    <w:pPr>
      <w:spacing w:after="100"/>
      <w:ind w:left="1200"/>
    </w:pPr>
    <w:rPr>
      <w:rFonts w:eastAsiaTheme="minorEastAsia"/>
      <w:lang w:val="de-DE" w:eastAsia="zh-CN"/>
    </w:rPr>
  </w:style>
  <w:style w:type="paragraph" w:styleId="TM7">
    <w:name w:val="toc 7"/>
    <w:basedOn w:val="Normal"/>
    <w:next w:val="Normal"/>
    <w:autoRedefine/>
    <w:uiPriority w:val="39"/>
    <w:unhideWhenUsed/>
    <w:rsid w:val="004B5FCF"/>
    <w:pPr>
      <w:spacing w:after="100"/>
      <w:ind w:left="1440"/>
    </w:pPr>
    <w:rPr>
      <w:rFonts w:eastAsiaTheme="minorEastAsia"/>
      <w:lang w:val="de-DE" w:eastAsia="zh-CN"/>
    </w:rPr>
  </w:style>
  <w:style w:type="paragraph" w:styleId="TM8">
    <w:name w:val="toc 8"/>
    <w:basedOn w:val="Normal"/>
    <w:next w:val="Normal"/>
    <w:autoRedefine/>
    <w:uiPriority w:val="39"/>
    <w:unhideWhenUsed/>
    <w:rsid w:val="004B5FCF"/>
    <w:pPr>
      <w:spacing w:after="100"/>
      <w:ind w:left="1680"/>
    </w:pPr>
    <w:rPr>
      <w:rFonts w:eastAsiaTheme="minorEastAsia"/>
      <w:lang w:val="de-DE" w:eastAsia="zh-CN"/>
    </w:rPr>
  </w:style>
  <w:style w:type="paragraph" w:styleId="TM9">
    <w:name w:val="toc 9"/>
    <w:basedOn w:val="Normal"/>
    <w:next w:val="Normal"/>
    <w:autoRedefine/>
    <w:uiPriority w:val="39"/>
    <w:unhideWhenUsed/>
    <w:rsid w:val="004B5FCF"/>
    <w:pPr>
      <w:spacing w:after="100"/>
      <w:ind w:left="1920"/>
    </w:pPr>
    <w:rPr>
      <w:rFonts w:eastAsiaTheme="minorEastAsia"/>
      <w:lang w:val="de-DE" w:eastAsia="zh-CN"/>
    </w:rPr>
  </w:style>
  <w:style w:type="character" w:styleId="Mentionnonrsolue">
    <w:name w:val="Unresolved Mention"/>
    <w:basedOn w:val="Policepardfaut"/>
    <w:uiPriority w:val="99"/>
    <w:semiHidden/>
    <w:unhideWhenUsed/>
    <w:rsid w:val="004B5FCF"/>
    <w:rPr>
      <w:color w:val="605E5C"/>
      <w:shd w:val="clear" w:color="auto" w:fill="E1DFDD"/>
    </w:rPr>
  </w:style>
  <w:style w:type="character" w:styleId="Marquedecommentaire">
    <w:name w:val="annotation reference"/>
    <w:basedOn w:val="Policepardfaut"/>
    <w:uiPriority w:val="99"/>
    <w:semiHidden/>
    <w:unhideWhenUsed/>
    <w:rsid w:val="004B5FCF"/>
    <w:rPr>
      <w:sz w:val="16"/>
      <w:szCs w:val="16"/>
    </w:rPr>
  </w:style>
  <w:style w:type="paragraph" w:styleId="Commentaire">
    <w:name w:val="annotation text"/>
    <w:basedOn w:val="Normal"/>
    <w:link w:val="CommentaireCar"/>
    <w:uiPriority w:val="99"/>
    <w:unhideWhenUsed/>
    <w:rsid w:val="004B5FCF"/>
    <w:pPr>
      <w:spacing w:line="240" w:lineRule="auto"/>
    </w:pPr>
    <w:rPr>
      <w:sz w:val="20"/>
      <w:szCs w:val="20"/>
    </w:rPr>
  </w:style>
  <w:style w:type="character" w:customStyle="1" w:styleId="CommentaireCar">
    <w:name w:val="Commentaire Car"/>
    <w:basedOn w:val="Policepardfaut"/>
    <w:link w:val="Commentaire"/>
    <w:uiPriority w:val="99"/>
    <w:rsid w:val="004B5FCF"/>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4B5FCF"/>
    <w:rPr>
      <w:b/>
      <w:bCs/>
    </w:rPr>
  </w:style>
  <w:style w:type="character" w:customStyle="1" w:styleId="ObjetducommentaireCar">
    <w:name w:val="Objet du commentaire Car"/>
    <w:basedOn w:val="CommentaireCar"/>
    <w:link w:val="Objetducommentaire"/>
    <w:uiPriority w:val="99"/>
    <w:semiHidden/>
    <w:rsid w:val="004B5FCF"/>
    <w:rPr>
      <w:rFonts w:eastAsiaTheme="minorHAnsi"/>
      <w:b/>
      <w:bCs/>
      <w:sz w:val="20"/>
      <w:szCs w:val="20"/>
      <w:lang w:val="fr-FR" w:eastAsia="en-US"/>
    </w:rPr>
  </w:style>
  <w:style w:type="paragraph" w:styleId="Sansinterligne">
    <w:name w:val="No Spacing"/>
    <w:link w:val="SansinterligneCar"/>
    <w:uiPriority w:val="1"/>
    <w:qFormat/>
    <w:rsid w:val="0049643D"/>
    <w:pPr>
      <w:spacing w:after="0" w:line="240" w:lineRule="auto"/>
    </w:pPr>
    <w:rPr>
      <w:kern w:val="0"/>
      <w:sz w:val="22"/>
      <w:szCs w:val="22"/>
      <w14:ligatures w14:val="none"/>
    </w:rPr>
  </w:style>
  <w:style w:type="character" w:customStyle="1" w:styleId="SansinterligneCar">
    <w:name w:val="Sans interligne Car"/>
    <w:basedOn w:val="Policepardfaut"/>
    <w:link w:val="Sansinterligne"/>
    <w:uiPriority w:val="1"/>
    <w:rsid w:val="0049643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7B7D3798CA40B9B603C6F3325DFBD8"/>
        <w:category>
          <w:name w:val="Général"/>
          <w:gallery w:val="placeholder"/>
        </w:category>
        <w:types>
          <w:type w:val="bbPlcHdr"/>
        </w:types>
        <w:behaviors>
          <w:behavior w:val="content"/>
        </w:behaviors>
        <w:guid w:val="{5EC8D5DF-8C82-4739-8D3C-9F182BCF75B1}"/>
      </w:docPartPr>
      <w:docPartBody>
        <w:p w:rsidR="00000000" w:rsidRDefault="00F56D8A" w:rsidP="00F56D8A">
          <w:pPr>
            <w:pStyle w:val="CC7B7D3798CA40B9B603C6F3325DFBD8"/>
          </w:pPr>
          <w:r>
            <w:rPr>
              <w:rFonts w:asciiTheme="majorHAnsi" w:eastAsiaTheme="majorEastAsia" w:hAnsiTheme="majorHAnsi" w:cstheme="majorBidi"/>
              <w:caps/>
              <w:color w:val="156082" w:themeColor="accent1"/>
              <w:sz w:val="80"/>
              <w:szCs w:val="80"/>
            </w:rPr>
            <w:t>[Dokumenttitel]</w:t>
          </w:r>
        </w:p>
      </w:docPartBody>
    </w:docPart>
    <w:docPart>
      <w:docPartPr>
        <w:name w:val="9AC462AC03784F06B990AB6EB83726DC"/>
        <w:category>
          <w:name w:val="Général"/>
          <w:gallery w:val="placeholder"/>
        </w:category>
        <w:types>
          <w:type w:val="bbPlcHdr"/>
        </w:types>
        <w:behaviors>
          <w:behavior w:val="content"/>
        </w:behaviors>
        <w:guid w:val="{AF9DE2A6-271C-4642-A2C5-689227E7629E}"/>
      </w:docPartPr>
      <w:docPartBody>
        <w:p w:rsidR="00000000" w:rsidRDefault="00F56D8A" w:rsidP="00F56D8A">
          <w:pPr>
            <w:pStyle w:val="9AC462AC03784F06B990AB6EB83726DC"/>
          </w:pPr>
          <w:r>
            <w:rPr>
              <w:color w:val="156082" w:themeColor="accent1"/>
              <w:sz w:val="28"/>
              <w:szCs w:val="28"/>
            </w:rPr>
            <w:t>[Untertitel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D8A"/>
    <w:rsid w:val="0013346B"/>
    <w:rsid w:val="00F10A16"/>
    <w:rsid w:val="00F56D8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C7B7D3798CA40B9B603C6F3325DFBD8">
    <w:name w:val="CC7B7D3798CA40B9B603C6F3325DFBD8"/>
    <w:rsid w:val="00F56D8A"/>
  </w:style>
  <w:style w:type="paragraph" w:customStyle="1" w:styleId="9AC462AC03784F06B990AB6EB83726DC">
    <w:name w:val="9AC462AC03784F06B990AB6EB83726DC"/>
    <w:rsid w:val="00F56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5644</Words>
  <Characters>35560</Characters>
  <Application>Microsoft Office Word</Application>
  <DocSecurity>0</DocSecurity>
  <Lines>296</Lines>
  <Paragraphs>82</Paragraphs>
  <ScaleCrop>false</ScaleCrop>
  <Company/>
  <LinksUpToDate>false</LinksUpToDate>
  <CharactersWithSpaces>41122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D’APPEL D’OFFRE OUVERT FORMEL : RECRUTEMENT D’UNE ENTREPRISE EN CHARGE DE L’IMPLANTATION DE CLOTURE DES SITES DE CHAMPS ECOLES POUR LA PRODUCTION DES TUBERCULES DE RÔNIER ET DES SITES DE PEPINIERES DANS LES PROVINCES DU MOYEN CHARI, MANDOUL ET LOGONE ORIENTAL.</dc:title>
  <dc:subject>Référence : N° 001/DAOOF/PFNL/NIRAS-CARITAS SUISSE/KOUMRA/2026</dc:subject>
  <dc:creator>Barnabas Guy-vi Guilou Facho (BFAC)</dc:creator>
  <cp:keywords/>
  <dc:description/>
  <cp:lastModifiedBy>Barnabas Guy-vi Guilou Facho (BFAC)</cp:lastModifiedBy>
  <cp:revision>2</cp:revision>
  <dcterms:created xsi:type="dcterms:W3CDTF">2026-06-17T08:38:00Z</dcterms:created>
  <dcterms:modified xsi:type="dcterms:W3CDTF">2026-06-17T08:38:00Z</dcterms:modified>
</cp:coreProperties>
</file>